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2F4795">
        <w:rPr>
          <w:b/>
        </w:rPr>
        <w:t>2</w:t>
      </w:r>
      <w:r w:rsidR="00BA243C">
        <w:rPr>
          <w:b/>
        </w:rPr>
        <w:t>3</w:t>
      </w:r>
    </w:p>
    <w:p w:rsidR="0088535C" w:rsidRPr="001D2584" w:rsidRDefault="00BA243C" w:rsidP="0088535C">
      <w:pPr>
        <w:jc w:val="center"/>
        <w:rPr>
          <w:b/>
        </w:rPr>
      </w:pPr>
      <w:r>
        <w:rPr>
          <w:b/>
        </w:rPr>
        <w:t>Reactions in Solution</w:t>
      </w:r>
    </w:p>
    <w:p w:rsidR="002F4795" w:rsidRPr="006A62A0" w:rsidRDefault="006A62A0" w:rsidP="002F4795">
      <w:pPr>
        <w:spacing w:before="120" w:after="120"/>
        <w:rPr>
          <w:b/>
          <w:sz w:val="28"/>
          <w:szCs w:val="28"/>
        </w:rPr>
      </w:pPr>
      <w:r w:rsidRPr="006A62A0">
        <w:rPr>
          <w:b/>
          <w:sz w:val="28"/>
          <w:szCs w:val="28"/>
        </w:rPr>
        <w:t>Practice problems</w:t>
      </w:r>
      <w:bookmarkStart w:id="0" w:name="_GoBack"/>
      <w:bookmarkEnd w:id="0"/>
      <w:r w:rsidR="002F4795" w:rsidRPr="006A62A0">
        <w:rPr>
          <w:b/>
          <w:sz w:val="28"/>
          <w:szCs w:val="28"/>
        </w:rPr>
        <w:tab/>
      </w:r>
    </w:p>
    <w:p w:rsidR="00E3613E" w:rsidRDefault="00E3613E" w:rsidP="00E3613E">
      <w:pPr>
        <w:ind w:left="576" w:hanging="576"/>
      </w:pPr>
      <w:r>
        <w:t>1.</w:t>
      </w:r>
      <w:r>
        <w:tab/>
        <w:t>Hydrochloric acid is added to a solution of barium hydroxide.</w:t>
      </w:r>
    </w:p>
    <w:p w:rsidR="00F548A0" w:rsidRDefault="00F548A0" w:rsidP="00E3613E">
      <w:pPr>
        <w:ind w:left="576" w:hanging="576"/>
      </w:pPr>
    </w:p>
    <w:p w:rsidR="00F548A0" w:rsidRDefault="004866D7" w:rsidP="004866D7">
      <w:pPr>
        <w:spacing w:line="360" w:lineRule="auto"/>
        <w:ind w:left="576" w:right="-540"/>
      </w:pPr>
      <w:r>
        <w:t xml:space="preserve">2 </w:t>
      </w:r>
      <w:proofErr w:type="spellStart"/>
      <w:r>
        <w:t>HCl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 w:rsidR="00F548A0">
        <w:t xml:space="preserve"> </w:t>
      </w:r>
      <w:r>
        <w:t xml:space="preserve">  </w:t>
      </w:r>
      <w:r w:rsidR="00F548A0">
        <w:t>+</w:t>
      </w:r>
      <w:r>
        <w:t xml:space="preserve">   </w:t>
      </w:r>
      <w:r w:rsidRPr="004866D7">
        <w:t xml:space="preserve"> </w:t>
      </w:r>
      <w:r>
        <w:t>Ba(OH)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 w:rsidR="00F548A0">
        <w:t xml:space="preserve">   </w:t>
      </w:r>
      <w:r w:rsidR="00F548A0">
        <w:rPr>
          <w:b/>
        </w:rPr>
        <w:sym w:font="Symbol" w:char="F0AE"/>
      </w:r>
      <w:r w:rsidR="00F548A0">
        <w:rPr>
          <w:b/>
        </w:rPr>
        <w:t xml:space="preserve">  </w:t>
      </w:r>
      <w:r w:rsidR="00F548A0">
        <w:t xml:space="preserve"> </w:t>
      </w:r>
      <w:r>
        <w:t>BaCl</w:t>
      </w:r>
      <w:r w:rsidR="00F548A0">
        <w:rPr>
          <w:vertAlign w:val="subscript"/>
        </w:rPr>
        <w:t>2</w:t>
      </w:r>
      <w:r w:rsidR="00F548A0">
        <w:t xml:space="preserve"> </w:t>
      </w:r>
      <w:r w:rsidR="00F548A0"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 w:rsidR="00F548A0">
        <w:rPr>
          <w:vertAlign w:val="subscript"/>
        </w:rPr>
        <w:t>)</w:t>
      </w:r>
      <w:r w:rsidR="00F548A0">
        <w:t xml:space="preserve"> +  </w:t>
      </w:r>
      <w:r>
        <w:t xml:space="preserve">2 HOH </w:t>
      </w:r>
      <w:r>
        <w:rPr>
          <w:vertAlign w:val="subscript"/>
        </w:rPr>
        <w:t>(l)</w:t>
      </w:r>
      <w:r w:rsidR="00F548A0">
        <w:tab/>
      </w:r>
      <w:r w:rsidR="00F548A0">
        <w:tab/>
      </w:r>
      <w:r w:rsidR="00F548A0">
        <w:tab/>
      </w:r>
      <w:r>
        <w:t xml:space="preserve">    </w:t>
      </w:r>
      <w:r w:rsidR="00F548A0">
        <w:t>(non–ionic)</w:t>
      </w:r>
    </w:p>
    <w:p w:rsidR="00F548A0" w:rsidRDefault="004866D7" w:rsidP="004866D7">
      <w:pPr>
        <w:spacing w:line="360" w:lineRule="auto"/>
        <w:ind w:left="576" w:right="-540"/>
      </w:pPr>
      <w:r>
        <w:t>2 H</w:t>
      </w:r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+ 2 </w:t>
      </w:r>
      <w:proofErr w:type="spellStart"/>
      <w:r>
        <w:t>Cl</w:t>
      </w:r>
      <w:proofErr w:type="spellEnd"/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Ba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+ 2 </w:t>
      </w:r>
      <w:smartTag w:uri="urn:schemas-microsoft-com:office:smarttags" w:element="place">
        <w:smartTag w:uri="urn:schemas-microsoft-com:office:smarttags" w:element="State">
          <w:r>
            <w:t>OH</w:t>
          </w:r>
          <w:r>
            <w:rPr>
              <w:vertAlign w:val="superscript"/>
            </w:rPr>
            <w:t>–</w:t>
          </w:r>
        </w:smartTag>
      </w:smartTag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 w:rsidRPr="004866D7">
        <w:t xml:space="preserve"> </w:t>
      </w:r>
      <w:r>
        <w:t xml:space="preserve"> </w:t>
      </w:r>
      <w:r w:rsidR="00F548A0">
        <w:rPr>
          <w:b/>
        </w:rPr>
        <w:sym w:font="Symbol" w:char="F0AE"/>
      </w:r>
      <w:r w:rsidR="00F548A0">
        <w:t xml:space="preserve">  </w:t>
      </w:r>
      <w:r>
        <w:t>Ba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</w:t>
      </w:r>
      <w:r w:rsidR="00F548A0">
        <w:t xml:space="preserve">+ </w:t>
      </w:r>
      <w:r>
        <w:t xml:space="preserve">2 </w:t>
      </w:r>
      <w:proofErr w:type="spellStart"/>
      <w:r>
        <w:t>Cl</w:t>
      </w:r>
      <w:proofErr w:type="spellEnd"/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+ 2 HOH </w:t>
      </w:r>
      <w:r>
        <w:rPr>
          <w:vertAlign w:val="subscript"/>
        </w:rPr>
        <w:t>(l)</w:t>
      </w:r>
      <w:r>
        <w:t xml:space="preserve">  </w:t>
      </w:r>
      <w:r w:rsidR="00F548A0">
        <w:t>(total ionic)</w:t>
      </w:r>
    </w:p>
    <w:p w:rsidR="00F548A0" w:rsidRDefault="004866D7" w:rsidP="004866D7">
      <w:pPr>
        <w:spacing w:line="360" w:lineRule="auto"/>
        <w:ind w:left="576" w:right="-540"/>
      </w:pPr>
      <w:r>
        <w:t>H</w:t>
      </w:r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  </w:t>
      </w:r>
      <w:smartTag w:uri="urn:schemas-microsoft-com:office:smarttags" w:element="place">
        <w:smartTag w:uri="urn:schemas-microsoft-com:office:smarttags" w:element="State">
          <w:r>
            <w:t>OH</w:t>
          </w:r>
          <w:r>
            <w:rPr>
              <w:vertAlign w:val="superscript"/>
            </w:rPr>
            <w:t>–</w:t>
          </w:r>
        </w:smartTag>
      </w:smartTag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 w:rsidR="00F548A0">
        <w:t xml:space="preserve"> </w:t>
      </w:r>
      <w:r>
        <w:t xml:space="preserve">  </w:t>
      </w:r>
      <w:r w:rsidR="00F548A0">
        <w:t xml:space="preserve"> </w:t>
      </w:r>
      <w:r w:rsidR="00F548A0">
        <w:rPr>
          <w:b/>
        </w:rPr>
        <w:sym w:font="Symbol" w:char="F0AE"/>
      </w:r>
      <w:r w:rsidR="00F548A0">
        <w:t xml:space="preserve">   </w:t>
      </w:r>
      <w:r>
        <w:t xml:space="preserve">HOH </w:t>
      </w:r>
      <w:r>
        <w:rPr>
          <w:vertAlign w:val="subscript"/>
        </w:rPr>
        <w:t xml:space="preserve">(l)    </w:t>
      </w:r>
      <w:r w:rsidR="00F548A0">
        <w:tab/>
      </w:r>
      <w:r w:rsidR="00F548A0">
        <w:tab/>
      </w:r>
      <w:r>
        <w:tab/>
      </w:r>
      <w:r>
        <w:tab/>
      </w:r>
      <w:r>
        <w:tab/>
      </w:r>
      <w:r>
        <w:tab/>
        <w:t xml:space="preserve">    </w:t>
      </w:r>
      <w:r w:rsidR="00F548A0">
        <w:t>(net ionic)</w:t>
      </w:r>
    </w:p>
    <w:p w:rsidR="00E3613E" w:rsidRDefault="00E3613E" w:rsidP="00E3613E"/>
    <w:p w:rsidR="00E3613E" w:rsidRDefault="00E3613E" w:rsidP="00E3613E">
      <w:pPr>
        <w:ind w:left="576" w:hanging="576"/>
      </w:pPr>
      <w:r>
        <w:t>2.</w:t>
      </w:r>
      <w:r>
        <w:tab/>
        <w:t>Magnesium metal is added to an aqueous solution of hydrogen bromide.</w:t>
      </w:r>
    </w:p>
    <w:p w:rsidR="00E3613E" w:rsidRDefault="00E3613E" w:rsidP="00E3613E">
      <w:pPr>
        <w:ind w:left="576" w:hanging="576"/>
      </w:pPr>
    </w:p>
    <w:p w:rsidR="00F548A0" w:rsidRDefault="00F548A0" w:rsidP="00F548A0">
      <w:pPr>
        <w:spacing w:line="360" w:lineRule="auto"/>
        <w:ind w:left="576"/>
      </w:pPr>
      <w:r>
        <w:t>Mg</w:t>
      </w:r>
      <w:r>
        <w:rPr>
          <w:vertAlign w:val="subscript"/>
        </w:rPr>
        <w:t xml:space="preserve"> (s)</w:t>
      </w:r>
      <w:r>
        <w:t xml:space="preserve">   +    2 </w:t>
      </w:r>
      <w:proofErr w:type="spellStart"/>
      <w:r>
        <w:t>HBr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ab/>
      </w:r>
      <w:r>
        <w:rPr>
          <w:b/>
        </w:rPr>
        <w:sym w:font="Symbol" w:char="F0AE"/>
      </w:r>
      <w:r>
        <w:t xml:space="preserve">   MgBr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H</w:t>
      </w:r>
      <w:r>
        <w:rPr>
          <w:vertAlign w:val="subscript"/>
        </w:rPr>
        <w:t>2 (g)</w:t>
      </w:r>
      <w:r>
        <w:t xml:space="preserve"> </w:t>
      </w:r>
      <w:r>
        <w:tab/>
      </w:r>
      <w:r>
        <w:tab/>
      </w:r>
      <w:r>
        <w:tab/>
      </w:r>
      <w:r>
        <w:tab/>
        <w:t>(non–ionic)</w:t>
      </w:r>
    </w:p>
    <w:p w:rsidR="00F548A0" w:rsidRDefault="00F548A0" w:rsidP="00F548A0">
      <w:pPr>
        <w:spacing w:line="360" w:lineRule="auto"/>
        <w:ind w:left="576"/>
      </w:pPr>
      <w:r>
        <w:t xml:space="preserve">Mg </w:t>
      </w:r>
      <w:r>
        <w:rPr>
          <w:vertAlign w:val="subscript"/>
        </w:rPr>
        <w:t>(s)</w:t>
      </w:r>
      <w:r>
        <w:t xml:space="preserve">   +  2 H</w:t>
      </w:r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2 Br</w:t>
      </w:r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</w:t>
      </w:r>
      <w:r>
        <w:rPr>
          <w:b/>
        </w:rPr>
        <w:sym w:font="Symbol" w:char="F0AE"/>
      </w:r>
      <w:r>
        <w:t xml:space="preserve">    Mg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2 Br</w:t>
      </w:r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H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ab/>
      </w:r>
      <w:r>
        <w:tab/>
        <w:t>(total ionic)</w:t>
      </w:r>
    </w:p>
    <w:p w:rsidR="00F548A0" w:rsidRDefault="00F548A0" w:rsidP="00F548A0">
      <w:pPr>
        <w:ind w:left="576"/>
      </w:pPr>
      <w:r>
        <w:t xml:space="preserve">Mg </w:t>
      </w:r>
      <w:r>
        <w:rPr>
          <w:vertAlign w:val="subscript"/>
        </w:rPr>
        <w:t>(s)</w:t>
      </w:r>
      <w:r>
        <w:t xml:space="preserve">   +  2 H</w:t>
      </w:r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</w:t>
      </w:r>
      <w:r>
        <w:rPr>
          <w:b/>
        </w:rPr>
        <w:sym w:font="Symbol" w:char="F0AE"/>
      </w:r>
      <w:r>
        <w:t xml:space="preserve">    Mg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H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ab/>
      </w:r>
      <w:r>
        <w:tab/>
      </w:r>
      <w:r>
        <w:tab/>
      </w:r>
      <w:r>
        <w:tab/>
      </w:r>
      <w:r>
        <w:tab/>
        <w:t>(net ionic)</w:t>
      </w:r>
    </w:p>
    <w:p w:rsidR="00F548A0" w:rsidRDefault="00F548A0" w:rsidP="00E3613E">
      <w:pPr>
        <w:ind w:left="576" w:hanging="576"/>
      </w:pPr>
    </w:p>
    <w:p w:rsidR="00E3613E" w:rsidRDefault="00E3613E" w:rsidP="00E3613E">
      <w:pPr>
        <w:ind w:left="576" w:hanging="576"/>
      </w:pPr>
      <w:r>
        <w:t>3.</w:t>
      </w:r>
      <w:r>
        <w:tab/>
        <w:t>Calcium metal reacts with water.</w:t>
      </w:r>
    </w:p>
    <w:p w:rsidR="00E3613E" w:rsidRDefault="00E3613E" w:rsidP="00E3613E"/>
    <w:p w:rsidR="00F548A0" w:rsidRDefault="00F548A0" w:rsidP="00F548A0">
      <w:pPr>
        <w:spacing w:line="360" w:lineRule="auto"/>
        <w:ind w:left="576"/>
      </w:pPr>
      <w:proofErr w:type="spellStart"/>
      <w:r>
        <w:t>Ca</w:t>
      </w:r>
      <w:proofErr w:type="spellEnd"/>
      <w:r>
        <w:t xml:space="preserve"> </w:t>
      </w:r>
      <w:r>
        <w:rPr>
          <w:vertAlign w:val="subscript"/>
        </w:rPr>
        <w:t>(s)</w:t>
      </w:r>
      <w:r>
        <w:t xml:space="preserve">   +</w:t>
      </w:r>
      <w:r>
        <w:tab/>
        <w:t xml:space="preserve">  2 HOH </w:t>
      </w:r>
      <w:r>
        <w:rPr>
          <w:vertAlign w:val="subscript"/>
        </w:rPr>
        <w:t>(l)</w:t>
      </w:r>
      <w:r>
        <w:t xml:space="preserve">   </w:t>
      </w:r>
      <w:r>
        <w:rPr>
          <w:b/>
        </w:rPr>
        <w:sym w:font="Symbol" w:char="F0AE"/>
      </w:r>
      <w:r>
        <w:rPr>
          <w:b/>
        </w:rPr>
        <w:t xml:space="preserve">  </w:t>
      </w:r>
      <w:r>
        <w:t xml:space="preserve"> H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 xml:space="preserve"> +  </w:t>
      </w:r>
      <w:proofErr w:type="spellStart"/>
      <w:r>
        <w:t>Ca</w:t>
      </w:r>
      <w:proofErr w:type="spellEnd"/>
      <w:r>
        <w:t>(OH)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ab/>
      </w:r>
      <w:r>
        <w:tab/>
      </w:r>
      <w:r>
        <w:tab/>
        <w:t>(non–ionic)</w:t>
      </w:r>
    </w:p>
    <w:p w:rsidR="00F548A0" w:rsidRDefault="00F548A0" w:rsidP="00F548A0">
      <w:pPr>
        <w:spacing w:line="360" w:lineRule="auto"/>
        <w:ind w:left="576"/>
      </w:pPr>
      <w:proofErr w:type="spellStart"/>
      <w:r>
        <w:t>Ca</w:t>
      </w:r>
      <w:proofErr w:type="spellEnd"/>
      <w:r>
        <w:t xml:space="preserve"> </w:t>
      </w:r>
      <w:r>
        <w:rPr>
          <w:vertAlign w:val="subscript"/>
        </w:rPr>
        <w:t>(s)</w:t>
      </w:r>
      <w:r>
        <w:t xml:space="preserve">   +</w:t>
      </w:r>
      <w:r>
        <w:tab/>
        <w:t xml:space="preserve">  2 HOH </w:t>
      </w:r>
      <w:r>
        <w:rPr>
          <w:vertAlign w:val="subscript"/>
        </w:rPr>
        <w:t>(l)</w:t>
      </w:r>
      <w:r>
        <w:t xml:space="preserve">   </w:t>
      </w:r>
      <w:r>
        <w:rPr>
          <w:b/>
        </w:rPr>
        <w:sym w:font="Symbol" w:char="F0AE"/>
      </w:r>
      <w:r>
        <w:t xml:space="preserve">   H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 xml:space="preserve"> +  </w:t>
      </w:r>
      <w:r w:rsidR="004866D7">
        <w:t xml:space="preserve"> </w:t>
      </w:r>
      <w:r>
        <w:t>Ca</w:t>
      </w:r>
      <w:r w:rsidR="004866D7"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 2 </w:t>
      </w:r>
      <w:smartTag w:uri="urn:schemas-microsoft-com:office:smarttags" w:element="place">
        <w:smartTag w:uri="urn:schemas-microsoft-com:office:smarttags" w:element="State">
          <w:r>
            <w:t>OH</w:t>
          </w:r>
          <w:r>
            <w:rPr>
              <w:vertAlign w:val="superscript"/>
            </w:rPr>
            <w:t>–</w:t>
          </w:r>
        </w:smartTag>
      </w:smartTag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ab/>
      </w:r>
      <w:r>
        <w:tab/>
        <w:t>(total ionic)</w:t>
      </w:r>
    </w:p>
    <w:p w:rsidR="00F548A0" w:rsidRDefault="00F548A0" w:rsidP="00F548A0">
      <w:pPr>
        <w:spacing w:line="360" w:lineRule="auto"/>
        <w:ind w:left="576"/>
      </w:pPr>
      <w:proofErr w:type="spellStart"/>
      <w:r>
        <w:t>Ca</w:t>
      </w:r>
      <w:proofErr w:type="spellEnd"/>
      <w:r>
        <w:t xml:space="preserve"> </w:t>
      </w:r>
      <w:r>
        <w:rPr>
          <w:vertAlign w:val="subscript"/>
        </w:rPr>
        <w:t>(s)</w:t>
      </w:r>
      <w:r>
        <w:t xml:space="preserve">   +</w:t>
      </w:r>
      <w:r>
        <w:tab/>
        <w:t xml:space="preserve">  2 HOH </w:t>
      </w:r>
      <w:r>
        <w:rPr>
          <w:vertAlign w:val="subscript"/>
        </w:rPr>
        <w:t xml:space="preserve">(l)    </w:t>
      </w:r>
      <w:r>
        <w:rPr>
          <w:b/>
        </w:rPr>
        <w:sym w:font="Symbol" w:char="F0AE"/>
      </w:r>
      <w:r>
        <w:t xml:space="preserve">   H</w:t>
      </w:r>
      <w:r>
        <w:rPr>
          <w:vertAlign w:val="subscript"/>
        </w:rPr>
        <w:t>2</w:t>
      </w:r>
      <w:r>
        <w:t xml:space="preserve"> </w:t>
      </w:r>
      <w:r>
        <w:rPr>
          <w:vertAlign w:val="subscript"/>
        </w:rPr>
        <w:t>(g)</w:t>
      </w:r>
      <w:r>
        <w:t xml:space="preserve"> +   Ca</w:t>
      </w:r>
      <w:r w:rsidR="004866D7"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  2 </w:t>
      </w:r>
      <w:smartTag w:uri="urn:schemas-microsoft-com:office:smarttags" w:element="place">
        <w:smartTag w:uri="urn:schemas-microsoft-com:office:smarttags" w:element="State">
          <w:r>
            <w:t>OH</w:t>
          </w:r>
          <w:r>
            <w:rPr>
              <w:vertAlign w:val="superscript"/>
            </w:rPr>
            <w:t>–</w:t>
          </w:r>
        </w:smartTag>
      </w:smartTag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ab/>
      </w:r>
      <w:r>
        <w:tab/>
        <w:t>(net ionic)</w:t>
      </w:r>
    </w:p>
    <w:p w:rsidR="004866D7" w:rsidRDefault="004866D7" w:rsidP="00E3613E">
      <w:pPr>
        <w:ind w:left="576" w:hanging="576"/>
      </w:pPr>
    </w:p>
    <w:p w:rsidR="00E3613E" w:rsidRDefault="00E3613E" w:rsidP="00E3613E">
      <w:pPr>
        <w:ind w:left="576" w:hanging="576"/>
      </w:pPr>
      <w:r>
        <w:t>4.</w:t>
      </w:r>
      <w:r>
        <w:tab/>
        <w:t xml:space="preserve">Aqueous solutions of </w:t>
      </w:r>
      <w:r w:rsidR="007B7E28">
        <w:t>potassium</w:t>
      </w:r>
      <w:r>
        <w:t xml:space="preserve"> </w:t>
      </w:r>
      <w:proofErr w:type="spellStart"/>
      <w:r>
        <w:t>sulfate</w:t>
      </w:r>
      <w:proofErr w:type="spellEnd"/>
      <w:r>
        <w:t xml:space="preserve"> and barium </w:t>
      </w:r>
      <w:r w:rsidR="007B7E28">
        <w:t>chlor</w:t>
      </w:r>
      <w:r>
        <w:t>ide are mixed.</w:t>
      </w:r>
    </w:p>
    <w:p w:rsidR="004866D7" w:rsidRDefault="004866D7" w:rsidP="00E3613E">
      <w:pPr>
        <w:ind w:left="576" w:hanging="576"/>
      </w:pPr>
    </w:p>
    <w:p w:rsidR="004866D7" w:rsidRDefault="007B7E28" w:rsidP="004866D7">
      <w:pPr>
        <w:spacing w:line="360" w:lineRule="auto"/>
        <w:ind w:left="576" w:right="-540"/>
      </w:pPr>
      <w:r>
        <w:t>K</w:t>
      </w:r>
      <w:r w:rsidR="004866D7">
        <w:rPr>
          <w:vertAlign w:val="subscript"/>
        </w:rPr>
        <w:t>2</w:t>
      </w:r>
      <w:r w:rsidR="004866D7">
        <w:t>S</w:t>
      </w:r>
      <w:r w:rsidR="004866D7" w:rsidRPr="004866D7">
        <w:t>O</w:t>
      </w:r>
      <w:r w:rsidR="004866D7" w:rsidRPr="004866D7">
        <w:rPr>
          <w:vertAlign w:val="subscript"/>
        </w:rPr>
        <w:t>4</w:t>
      </w:r>
      <w:r w:rsidR="004866D7" w:rsidRPr="004866D7">
        <w:t xml:space="preserve"> </w:t>
      </w:r>
      <w:r w:rsidR="004866D7" w:rsidRPr="004866D7">
        <w:rPr>
          <w:vertAlign w:val="subscript"/>
        </w:rPr>
        <w:t>(</w:t>
      </w:r>
      <w:proofErr w:type="spellStart"/>
      <w:r w:rsidR="004866D7">
        <w:rPr>
          <w:vertAlign w:val="subscript"/>
        </w:rPr>
        <w:t>aq</w:t>
      </w:r>
      <w:proofErr w:type="spellEnd"/>
      <w:r w:rsidR="004866D7" w:rsidRPr="004866D7">
        <w:rPr>
          <w:vertAlign w:val="subscript"/>
        </w:rPr>
        <w:t>)</w:t>
      </w:r>
      <w:r w:rsidR="004866D7" w:rsidRPr="004866D7">
        <w:t xml:space="preserve">   </w:t>
      </w:r>
      <w:r w:rsidR="004866D7">
        <w:t xml:space="preserve">+   </w:t>
      </w:r>
      <w:r w:rsidR="004866D7" w:rsidRPr="004866D7">
        <w:t xml:space="preserve"> </w:t>
      </w:r>
      <w:r w:rsidR="004866D7">
        <w:t>Ba</w:t>
      </w:r>
      <w:r>
        <w:t>Cl</w:t>
      </w:r>
      <w:r w:rsidR="004866D7">
        <w:rPr>
          <w:vertAlign w:val="subscript"/>
        </w:rPr>
        <w:t>2</w:t>
      </w:r>
      <w:r w:rsidR="004866D7">
        <w:t xml:space="preserve"> </w:t>
      </w:r>
      <w:r w:rsidR="004866D7">
        <w:rPr>
          <w:vertAlign w:val="subscript"/>
        </w:rPr>
        <w:t>(</w:t>
      </w:r>
      <w:proofErr w:type="spellStart"/>
      <w:r w:rsidR="004866D7">
        <w:rPr>
          <w:vertAlign w:val="subscript"/>
        </w:rPr>
        <w:t>aq</w:t>
      </w:r>
      <w:proofErr w:type="spellEnd"/>
      <w:r w:rsidR="004866D7">
        <w:rPr>
          <w:vertAlign w:val="subscript"/>
        </w:rPr>
        <w:t>)</w:t>
      </w:r>
      <w:r w:rsidR="004866D7">
        <w:t xml:space="preserve"> </w:t>
      </w:r>
      <w:r w:rsidR="004866D7">
        <w:rPr>
          <w:b/>
        </w:rPr>
        <w:sym w:font="Symbol" w:char="F0AE"/>
      </w:r>
      <w:r w:rsidR="004866D7">
        <w:rPr>
          <w:b/>
        </w:rPr>
        <w:t xml:space="preserve">  </w:t>
      </w:r>
      <w:r w:rsidR="004866D7">
        <w:t xml:space="preserve"> BaS</w:t>
      </w:r>
      <w:r w:rsidR="004866D7" w:rsidRPr="004866D7">
        <w:t>O</w:t>
      </w:r>
      <w:r w:rsidR="004866D7" w:rsidRPr="004866D7">
        <w:rPr>
          <w:vertAlign w:val="subscript"/>
        </w:rPr>
        <w:t>4</w:t>
      </w:r>
      <w:r w:rsidR="004866D7" w:rsidRPr="004866D7">
        <w:t xml:space="preserve"> </w:t>
      </w:r>
      <w:r w:rsidR="004866D7" w:rsidRPr="004866D7">
        <w:rPr>
          <w:vertAlign w:val="subscript"/>
        </w:rPr>
        <w:t>(</w:t>
      </w:r>
      <w:r w:rsidR="004866D7">
        <w:rPr>
          <w:vertAlign w:val="subscript"/>
        </w:rPr>
        <w:t>s</w:t>
      </w:r>
      <w:r w:rsidR="004866D7" w:rsidRPr="004866D7">
        <w:rPr>
          <w:vertAlign w:val="subscript"/>
        </w:rPr>
        <w:t>)</w:t>
      </w:r>
      <w:r w:rsidR="004866D7" w:rsidRPr="004866D7">
        <w:t xml:space="preserve">   </w:t>
      </w:r>
      <w:r w:rsidR="004866D7">
        <w:t xml:space="preserve">+   </w:t>
      </w:r>
      <w:r w:rsidR="004866D7" w:rsidRPr="004866D7">
        <w:t xml:space="preserve"> </w:t>
      </w:r>
      <w:r w:rsidR="004866D7">
        <w:t xml:space="preserve">2 </w:t>
      </w:r>
      <w:proofErr w:type="spellStart"/>
      <w:r>
        <w:t>KCl</w:t>
      </w:r>
      <w:proofErr w:type="spellEnd"/>
      <w:r w:rsidR="004866D7">
        <w:t xml:space="preserve"> </w:t>
      </w:r>
      <w:r w:rsidR="004866D7">
        <w:rPr>
          <w:vertAlign w:val="subscript"/>
        </w:rPr>
        <w:t>(</w:t>
      </w:r>
      <w:proofErr w:type="spellStart"/>
      <w:r w:rsidR="004866D7">
        <w:rPr>
          <w:vertAlign w:val="subscript"/>
        </w:rPr>
        <w:t>aq</w:t>
      </w:r>
      <w:proofErr w:type="spellEnd"/>
      <w:r w:rsidR="004866D7">
        <w:rPr>
          <w:vertAlign w:val="subscript"/>
        </w:rPr>
        <w:t>)</w:t>
      </w:r>
      <w:r w:rsidR="004866D7">
        <w:tab/>
      </w:r>
      <w:r w:rsidR="004866D7">
        <w:tab/>
      </w:r>
      <w:r w:rsidR="004866D7">
        <w:tab/>
        <w:t xml:space="preserve">      (non–ionic)</w:t>
      </w:r>
    </w:p>
    <w:p w:rsidR="004866D7" w:rsidRDefault="004866D7" w:rsidP="004866D7">
      <w:pPr>
        <w:spacing w:line="360" w:lineRule="auto"/>
        <w:ind w:left="576" w:right="-540"/>
      </w:pPr>
      <w:r>
        <w:t>2</w:t>
      </w:r>
      <w:r w:rsidRPr="004866D7">
        <w:t xml:space="preserve"> </w:t>
      </w:r>
      <w:r w:rsidR="007B7E28">
        <w:t>K</w:t>
      </w:r>
      <w:r w:rsidRPr="004866D7">
        <w:rPr>
          <w:vertAlign w:val="superscript"/>
        </w:rPr>
        <w:t>+</w:t>
      </w:r>
      <w:r w:rsidRPr="004866D7">
        <w:rPr>
          <w:vertAlign w:val="subscript"/>
        </w:rPr>
        <w:t>(</w:t>
      </w:r>
      <w:proofErr w:type="spellStart"/>
      <w:r w:rsidRPr="004866D7">
        <w:rPr>
          <w:vertAlign w:val="subscript"/>
        </w:rPr>
        <w:t>aq</w:t>
      </w:r>
      <w:proofErr w:type="spellEnd"/>
      <w:r w:rsidRPr="004866D7">
        <w:rPr>
          <w:vertAlign w:val="subscript"/>
        </w:rPr>
        <w:t>)</w:t>
      </w:r>
      <w:r>
        <w:t xml:space="preserve">  + S</w:t>
      </w:r>
      <w:r w:rsidRPr="004866D7">
        <w:t>O</w:t>
      </w:r>
      <w:r w:rsidRPr="004866D7">
        <w:rPr>
          <w:vertAlign w:val="subscript"/>
        </w:rPr>
        <w:t>4</w:t>
      </w:r>
      <w:r>
        <w:rPr>
          <w:vertAlign w:val="superscript"/>
        </w:rPr>
        <w:t>2</w:t>
      </w:r>
      <w:r w:rsidRPr="004866D7">
        <w:rPr>
          <w:vertAlign w:val="superscript"/>
        </w:rPr>
        <w:sym w:font="Symbol" w:char="F02D"/>
      </w:r>
      <w:r w:rsidRPr="004866D7">
        <w:rPr>
          <w:vertAlign w:val="subscript"/>
        </w:rPr>
        <w:t>(</w:t>
      </w:r>
      <w:proofErr w:type="spellStart"/>
      <w:r w:rsidRPr="004866D7">
        <w:rPr>
          <w:vertAlign w:val="subscript"/>
        </w:rPr>
        <w:t>aq</w:t>
      </w:r>
      <w:proofErr w:type="spellEnd"/>
      <w:r w:rsidRPr="004866D7">
        <w:rPr>
          <w:vertAlign w:val="subscript"/>
        </w:rPr>
        <w:t>)</w:t>
      </w:r>
      <w:r>
        <w:t xml:space="preserve">  + Ba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+ 2 </w:t>
      </w:r>
      <w:proofErr w:type="spellStart"/>
      <w:r w:rsidR="007B7E28">
        <w:t>Cl</w:t>
      </w:r>
      <w:proofErr w:type="spellEnd"/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 w:rsidRPr="004866D7">
        <w:t xml:space="preserve"> </w:t>
      </w:r>
      <w:r>
        <w:t xml:space="preserve"> </w:t>
      </w:r>
      <w:r>
        <w:rPr>
          <w:b/>
        </w:rPr>
        <w:sym w:font="Symbol" w:char="F0AE"/>
      </w:r>
      <w:r>
        <w:t xml:space="preserve"> BaS</w:t>
      </w:r>
      <w:r w:rsidRPr="004866D7">
        <w:t>O</w:t>
      </w:r>
      <w:r w:rsidRPr="004866D7">
        <w:rPr>
          <w:vertAlign w:val="subscript"/>
        </w:rPr>
        <w:t>4</w:t>
      </w:r>
      <w:r>
        <w:t xml:space="preserve"> </w:t>
      </w:r>
      <w:r>
        <w:rPr>
          <w:vertAlign w:val="subscript"/>
        </w:rPr>
        <w:t>(s)</w:t>
      </w:r>
      <w:r>
        <w:t xml:space="preserve"> + 2 </w:t>
      </w:r>
      <w:r w:rsidR="007B7E28">
        <w:t>K</w:t>
      </w:r>
      <w:r>
        <w:rPr>
          <w:vertAlign w:val="superscript"/>
        </w:rPr>
        <w:t>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+ 2 </w:t>
      </w:r>
      <w:proofErr w:type="spellStart"/>
      <w:r w:rsidR="007B7E28">
        <w:t>Cl</w:t>
      </w:r>
      <w:proofErr w:type="spellEnd"/>
      <w:r>
        <w:rPr>
          <w:vertAlign w:val="superscript"/>
        </w:rPr>
        <w:t>–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</w:t>
      </w:r>
      <w:r w:rsidR="007B7E28">
        <w:t xml:space="preserve">    </w:t>
      </w:r>
      <w:r>
        <w:t>(total ionic)</w:t>
      </w:r>
    </w:p>
    <w:p w:rsidR="004866D7" w:rsidRDefault="004866D7" w:rsidP="004866D7">
      <w:pPr>
        <w:spacing w:line="360" w:lineRule="auto"/>
        <w:ind w:left="576" w:right="-540"/>
      </w:pPr>
      <w:r>
        <w:t>S</w:t>
      </w:r>
      <w:r w:rsidRPr="004866D7">
        <w:t>O</w:t>
      </w:r>
      <w:r w:rsidRPr="004866D7">
        <w:rPr>
          <w:vertAlign w:val="subscript"/>
        </w:rPr>
        <w:t>4</w:t>
      </w:r>
      <w:r>
        <w:rPr>
          <w:vertAlign w:val="superscript"/>
        </w:rPr>
        <w:t>2</w:t>
      </w:r>
      <w:r w:rsidRPr="004866D7">
        <w:rPr>
          <w:vertAlign w:val="superscript"/>
        </w:rPr>
        <w:sym w:font="Symbol" w:char="F02D"/>
      </w:r>
      <w:r w:rsidRPr="004866D7">
        <w:rPr>
          <w:vertAlign w:val="subscript"/>
        </w:rPr>
        <w:t>(</w:t>
      </w:r>
      <w:proofErr w:type="spellStart"/>
      <w:r w:rsidRPr="004866D7">
        <w:rPr>
          <w:vertAlign w:val="subscript"/>
        </w:rPr>
        <w:t>aq</w:t>
      </w:r>
      <w:proofErr w:type="spellEnd"/>
      <w:r w:rsidRPr="004866D7">
        <w:rPr>
          <w:vertAlign w:val="subscript"/>
        </w:rPr>
        <w:t>)</w:t>
      </w:r>
      <w:r>
        <w:t xml:space="preserve">  + Ba</w:t>
      </w:r>
      <w:r>
        <w:rPr>
          <w:vertAlign w:val="superscript"/>
        </w:rPr>
        <w:t>2+</w:t>
      </w:r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 </w:t>
      </w:r>
      <w:r>
        <w:rPr>
          <w:b/>
        </w:rPr>
        <w:sym w:font="Symbol" w:char="F0AE"/>
      </w:r>
      <w:r>
        <w:t xml:space="preserve"> BaS</w:t>
      </w:r>
      <w:r w:rsidRPr="004866D7">
        <w:t>O</w:t>
      </w:r>
      <w:r w:rsidRPr="004866D7">
        <w:rPr>
          <w:vertAlign w:val="subscript"/>
        </w:rPr>
        <w:t>4</w:t>
      </w:r>
      <w:r>
        <w:t xml:space="preserve"> </w:t>
      </w:r>
      <w:r>
        <w:rPr>
          <w:vertAlign w:val="subscript"/>
        </w:rPr>
        <w:t>(s)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(net ionic)</w:t>
      </w:r>
    </w:p>
    <w:p w:rsidR="00E3613E" w:rsidRDefault="00E3613E" w:rsidP="00E3613E"/>
    <w:p w:rsidR="004866D7" w:rsidRDefault="00E3613E" w:rsidP="004866D7">
      <w:pPr>
        <w:ind w:left="576" w:hanging="576"/>
      </w:pPr>
      <w:r>
        <w:t>5.</w:t>
      </w:r>
      <w:r>
        <w:tab/>
        <w:t>An aqueous solution of washing soda,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, is added to remove </w:t>
      </w:r>
      <w:r w:rsidR="005A75A1">
        <w:t>Mg</w:t>
      </w:r>
      <w:r>
        <w:rPr>
          <w:vertAlign w:val="superscript"/>
        </w:rPr>
        <w:t>2+</w:t>
      </w:r>
      <w:r>
        <w:t xml:space="preserve"> </w:t>
      </w:r>
      <w:r w:rsidRPr="004866D7">
        <w:rPr>
          <w:vertAlign w:val="subscript"/>
        </w:rPr>
        <w:t>(</w:t>
      </w:r>
      <w:proofErr w:type="spellStart"/>
      <w:r w:rsidRPr="004866D7">
        <w:rPr>
          <w:vertAlign w:val="subscript"/>
        </w:rPr>
        <w:t>aq</w:t>
      </w:r>
      <w:proofErr w:type="spellEnd"/>
      <w:r w:rsidRPr="004866D7">
        <w:rPr>
          <w:vertAlign w:val="subscript"/>
        </w:rPr>
        <w:t>)</w:t>
      </w:r>
      <w:r>
        <w:t xml:space="preserve"> from water</w:t>
      </w:r>
      <w:r w:rsidR="004866D7">
        <w:t>.</w:t>
      </w:r>
    </w:p>
    <w:p w:rsidR="004866D7" w:rsidRDefault="004866D7" w:rsidP="004866D7">
      <w:pPr>
        <w:tabs>
          <w:tab w:val="left" w:pos="6450"/>
        </w:tabs>
        <w:ind w:left="576" w:hanging="576"/>
      </w:pPr>
      <w:r>
        <w:tab/>
      </w:r>
      <w:r>
        <w:tab/>
      </w:r>
    </w:p>
    <w:p w:rsidR="004866D7" w:rsidRDefault="005A75A1" w:rsidP="004866D7">
      <w:pPr>
        <w:spacing w:line="360" w:lineRule="auto"/>
        <w:ind w:left="576" w:right="-540"/>
      </w:pPr>
      <w:r>
        <w:t>Mg</w:t>
      </w:r>
      <w:r w:rsidR="004866D7">
        <w:rPr>
          <w:vertAlign w:val="superscript"/>
        </w:rPr>
        <w:t>2+</w:t>
      </w:r>
      <w:r w:rsidR="004866D7" w:rsidRPr="004866D7">
        <w:rPr>
          <w:vertAlign w:val="subscript"/>
        </w:rPr>
        <w:t>(</w:t>
      </w:r>
      <w:proofErr w:type="spellStart"/>
      <w:r w:rsidR="004866D7" w:rsidRPr="004866D7">
        <w:rPr>
          <w:vertAlign w:val="subscript"/>
        </w:rPr>
        <w:t>aq</w:t>
      </w:r>
      <w:proofErr w:type="spellEnd"/>
      <w:r w:rsidR="004866D7" w:rsidRPr="004866D7">
        <w:rPr>
          <w:vertAlign w:val="subscript"/>
        </w:rPr>
        <w:t>)</w:t>
      </w:r>
      <w:r w:rsidR="004866D7">
        <w:t xml:space="preserve">  + 2 Na</w:t>
      </w:r>
      <w:r w:rsidR="004866D7">
        <w:rPr>
          <w:vertAlign w:val="superscript"/>
        </w:rPr>
        <w:t>+</w:t>
      </w:r>
      <w:r w:rsidR="004866D7">
        <w:t xml:space="preserve"> </w:t>
      </w:r>
      <w:r w:rsidR="004866D7">
        <w:rPr>
          <w:vertAlign w:val="subscript"/>
        </w:rPr>
        <w:t>(</w:t>
      </w:r>
      <w:proofErr w:type="spellStart"/>
      <w:r w:rsidR="004866D7">
        <w:rPr>
          <w:vertAlign w:val="subscript"/>
        </w:rPr>
        <w:t>aq</w:t>
      </w:r>
      <w:proofErr w:type="spellEnd"/>
      <w:r w:rsidR="004866D7">
        <w:rPr>
          <w:vertAlign w:val="subscript"/>
        </w:rPr>
        <w:t>)</w:t>
      </w:r>
      <w:r w:rsidR="004866D7">
        <w:t xml:space="preserve"> +  C</w:t>
      </w:r>
      <w:r w:rsidR="004866D7" w:rsidRPr="004866D7">
        <w:t>O</w:t>
      </w:r>
      <w:r w:rsidR="004866D7">
        <w:rPr>
          <w:vertAlign w:val="subscript"/>
        </w:rPr>
        <w:t>3</w:t>
      </w:r>
      <w:r w:rsidR="004866D7">
        <w:rPr>
          <w:vertAlign w:val="superscript"/>
        </w:rPr>
        <w:t>2</w:t>
      </w:r>
      <w:r w:rsidR="004866D7" w:rsidRPr="004866D7">
        <w:rPr>
          <w:vertAlign w:val="superscript"/>
        </w:rPr>
        <w:sym w:font="Symbol" w:char="F02D"/>
      </w:r>
      <w:r w:rsidR="004866D7" w:rsidRPr="004866D7">
        <w:rPr>
          <w:vertAlign w:val="subscript"/>
        </w:rPr>
        <w:t>(</w:t>
      </w:r>
      <w:proofErr w:type="spellStart"/>
      <w:r w:rsidR="004866D7" w:rsidRPr="004866D7">
        <w:rPr>
          <w:vertAlign w:val="subscript"/>
        </w:rPr>
        <w:t>aq</w:t>
      </w:r>
      <w:proofErr w:type="spellEnd"/>
      <w:r w:rsidR="004866D7" w:rsidRPr="004866D7">
        <w:rPr>
          <w:vertAlign w:val="subscript"/>
        </w:rPr>
        <w:t>)</w:t>
      </w:r>
      <w:r w:rsidR="004866D7">
        <w:t xml:space="preserve">  </w:t>
      </w:r>
      <w:r w:rsidR="004866D7" w:rsidRPr="004866D7">
        <w:t xml:space="preserve"> </w:t>
      </w:r>
      <w:r w:rsidR="004866D7">
        <w:t xml:space="preserve"> </w:t>
      </w:r>
      <w:r w:rsidR="004866D7">
        <w:rPr>
          <w:b/>
        </w:rPr>
        <w:sym w:font="Symbol" w:char="F0AE"/>
      </w:r>
      <w:r w:rsidR="004866D7">
        <w:t xml:space="preserve"> 2 Na</w:t>
      </w:r>
      <w:r w:rsidR="004866D7">
        <w:rPr>
          <w:vertAlign w:val="superscript"/>
        </w:rPr>
        <w:t>+</w:t>
      </w:r>
      <w:r w:rsidR="004866D7">
        <w:t xml:space="preserve"> </w:t>
      </w:r>
      <w:r w:rsidR="004866D7">
        <w:rPr>
          <w:vertAlign w:val="subscript"/>
        </w:rPr>
        <w:t>(</w:t>
      </w:r>
      <w:proofErr w:type="spellStart"/>
      <w:r w:rsidR="004866D7">
        <w:rPr>
          <w:vertAlign w:val="subscript"/>
        </w:rPr>
        <w:t>aq</w:t>
      </w:r>
      <w:proofErr w:type="spellEnd"/>
      <w:r w:rsidR="004866D7">
        <w:rPr>
          <w:vertAlign w:val="subscript"/>
        </w:rPr>
        <w:t>)</w:t>
      </w:r>
      <w:r w:rsidR="004866D7">
        <w:t xml:space="preserve">  +  </w:t>
      </w:r>
      <w:r>
        <w:t>Mg</w:t>
      </w:r>
      <w:r w:rsidR="004866D7">
        <w:t>C</w:t>
      </w:r>
      <w:r w:rsidR="004866D7" w:rsidRPr="004866D7">
        <w:t>O</w:t>
      </w:r>
      <w:r w:rsidR="004866D7">
        <w:rPr>
          <w:vertAlign w:val="subscript"/>
        </w:rPr>
        <w:t>3</w:t>
      </w:r>
      <w:r w:rsidR="004866D7">
        <w:t xml:space="preserve"> </w:t>
      </w:r>
      <w:r w:rsidR="004866D7">
        <w:rPr>
          <w:vertAlign w:val="subscript"/>
        </w:rPr>
        <w:t>(s)</w:t>
      </w:r>
      <w:r w:rsidR="004866D7">
        <w:t xml:space="preserve"> </w:t>
      </w:r>
      <w:r w:rsidR="004866D7">
        <w:tab/>
        <w:t>(total ionic)</w:t>
      </w:r>
    </w:p>
    <w:p w:rsidR="004866D7" w:rsidRDefault="005A75A1" w:rsidP="004866D7">
      <w:pPr>
        <w:spacing w:line="360" w:lineRule="auto"/>
        <w:ind w:left="576" w:right="-540"/>
      </w:pPr>
      <w:r>
        <w:t>Mg</w:t>
      </w:r>
      <w:r w:rsidR="004866D7">
        <w:rPr>
          <w:vertAlign w:val="superscript"/>
        </w:rPr>
        <w:t>2+</w:t>
      </w:r>
      <w:r w:rsidR="004866D7" w:rsidRPr="004866D7">
        <w:rPr>
          <w:vertAlign w:val="subscript"/>
        </w:rPr>
        <w:t>(</w:t>
      </w:r>
      <w:proofErr w:type="spellStart"/>
      <w:r w:rsidR="004866D7" w:rsidRPr="004866D7">
        <w:rPr>
          <w:vertAlign w:val="subscript"/>
        </w:rPr>
        <w:t>aq</w:t>
      </w:r>
      <w:proofErr w:type="spellEnd"/>
      <w:r w:rsidR="004866D7" w:rsidRPr="004866D7">
        <w:rPr>
          <w:vertAlign w:val="subscript"/>
        </w:rPr>
        <w:t>)</w:t>
      </w:r>
      <w:r w:rsidR="004866D7">
        <w:t xml:space="preserve">  +  C</w:t>
      </w:r>
      <w:r w:rsidR="004866D7" w:rsidRPr="004866D7">
        <w:t>O</w:t>
      </w:r>
      <w:r w:rsidR="004866D7">
        <w:rPr>
          <w:vertAlign w:val="subscript"/>
        </w:rPr>
        <w:t>3</w:t>
      </w:r>
      <w:r w:rsidR="004866D7">
        <w:rPr>
          <w:vertAlign w:val="superscript"/>
        </w:rPr>
        <w:t>2</w:t>
      </w:r>
      <w:r w:rsidR="004866D7" w:rsidRPr="004866D7">
        <w:rPr>
          <w:vertAlign w:val="superscript"/>
        </w:rPr>
        <w:sym w:font="Symbol" w:char="F02D"/>
      </w:r>
      <w:r w:rsidR="004866D7" w:rsidRPr="004866D7">
        <w:rPr>
          <w:vertAlign w:val="subscript"/>
        </w:rPr>
        <w:t>(</w:t>
      </w:r>
      <w:proofErr w:type="spellStart"/>
      <w:r w:rsidR="004866D7" w:rsidRPr="004866D7">
        <w:rPr>
          <w:vertAlign w:val="subscript"/>
        </w:rPr>
        <w:t>aq</w:t>
      </w:r>
      <w:proofErr w:type="spellEnd"/>
      <w:r w:rsidR="004866D7" w:rsidRPr="004866D7">
        <w:rPr>
          <w:vertAlign w:val="subscript"/>
        </w:rPr>
        <w:t>)</w:t>
      </w:r>
      <w:r w:rsidR="004866D7">
        <w:t xml:space="preserve">  </w:t>
      </w:r>
      <w:r w:rsidR="004866D7" w:rsidRPr="004866D7">
        <w:t xml:space="preserve"> </w:t>
      </w:r>
      <w:r w:rsidR="004866D7">
        <w:t xml:space="preserve"> </w:t>
      </w:r>
      <w:r w:rsidR="004866D7">
        <w:rPr>
          <w:b/>
        </w:rPr>
        <w:sym w:font="Symbol" w:char="F0AE"/>
      </w:r>
      <w:r>
        <w:t xml:space="preserve">   Mg</w:t>
      </w:r>
      <w:r w:rsidR="004866D7">
        <w:t>C</w:t>
      </w:r>
      <w:r w:rsidR="004866D7" w:rsidRPr="004866D7">
        <w:t>O</w:t>
      </w:r>
      <w:r w:rsidR="004866D7">
        <w:rPr>
          <w:vertAlign w:val="subscript"/>
        </w:rPr>
        <w:t>3</w:t>
      </w:r>
      <w:r w:rsidR="004866D7">
        <w:t xml:space="preserve"> </w:t>
      </w:r>
      <w:r w:rsidR="004866D7">
        <w:rPr>
          <w:vertAlign w:val="subscript"/>
        </w:rPr>
        <w:t>(s)</w:t>
      </w:r>
      <w:r w:rsidR="004866D7">
        <w:tab/>
      </w:r>
      <w:r w:rsidR="004866D7">
        <w:tab/>
      </w:r>
      <w:r>
        <w:tab/>
      </w:r>
      <w:r w:rsidR="004866D7">
        <w:tab/>
      </w:r>
      <w:r w:rsidR="004866D7">
        <w:tab/>
        <w:t>(net ionic)</w:t>
      </w:r>
    </w:p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E3613E" w:rsidRDefault="00E3613E" w:rsidP="00E3613E"/>
    <w:p w:rsidR="006A62A0" w:rsidRPr="006A62A0" w:rsidRDefault="006A62A0" w:rsidP="006A62A0">
      <w:pPr>
        <w:ind w:left="432" w:hanging="432"/>
        <w:rPr>
          <w:b/>
          <w:sz w:val="28"/>
          <w:szCs w:val="28"/>
        </w:rPr>
      </w:pPr>
      <w:r w:rsidRPr="006A62A0">
        <w:rPr>
          <w:b/>
          <w:sz w:val="28"/>
          <w:szCs w:val="28"/>
        </w:rPr>
        <w:lastRenderedPageBreak/>
        <w:t>Assignment</w:t>
      </w:r>
    </w:p>
    <w:p w:rsidR="00503670" w:rsidRDefault="00503670" w:rsidP="00503670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5469D7">
        <w:rPr>
          <w:b/>
          <w:snapToGrid w:val="0"/>
          <w:sz w:val="28"/>
          <w:szCs w:val="28"/>
          <w:lang w:eastAsia="en-US"/>
        </w:rPr>
        <w:t>39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>Potassium metal reacts with water.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Pr="007B7E28" w:rsidRDefault="007B7E28" w:rsidP="007B7E28">
      <w:pPr>
        <w:widowControl w:val="0"/>
        <w:spacing w:line="360" w:lineRule="auto"/>
        <w:ind w:left="576" w:hanging="576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7B7E28">
        <w:rPr>
          <w:b/>
        </w:rPr>
        <w:t xml:space="preserve">K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  +</w:t>
      </w:r>
      <w:r w:rsidRPr="007B7E28">
        <w:rPr>
          <w:b/>
        </w:rPr>
        <w:tab/>
        <w:t xml:space="preserve">   2 HOH </w:t>
      </w:r>
      <w:r w:rsidRPr="007B7E28">
        <w:rPr>
          <w:b/>
          <w:vertAlign w:val="subscript"/>
        </w:rPr>
        <w:t>(l)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H</w:t>
      </w:r>
      <w:r w:rsidRPr="007B7E28"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(g)</w:t>
      </w:r>
      <w:r w:rsidRPr="007B7E28">
        <w:rPr>
          <w:b/>
        </w:rPr>
        <w:t xml:space="preserve"> +  2 KOH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ab/>
      </w:r>
      <w:r w:rsidRPr="007B7E28">
        <w:rPr>
          <w:b/>
        </w:rPr>
        <w:tab/>
        <w:t>(non–ionic)</w:t>
      </w:r>
    </w:p>
    <w:p w:rsidR="007B7E28" w:rsidRPr="007B7E28" w:rsidRDefault="007B7E28" w:rsidP="007B7E28">
      <w:pPr>
        <w:spacing w:line="360" w:lineRule="auto"/>
        <w:ind w:left="576"/>
        <w:rPr>
          <w:b/>
        </w:rPr>
      </w:pPr>
      <w:r w:rsidRPr="007B7E28">
        <w:rPr>
          <w:b/>
        </w:rPr>
        <w:t xml:space="preserve">K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  +</w:t>
      </w:r>
      <w:r w:rsidRPr="007B7E28">
        <w:rPr>
          <w:b/>
        </w:rPr>
        <w:tab/>
        <w:t xml:space="preserve">   2 HOH </w:t>
      </w:r>
      <w:r w:rsidRPr="007B7E28">
        <w:rPr>
          <w:b/>
          <w:vertAlign w:val="subscript"/>
        </w:rPr>
        <w:t>(l)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H</w:t>
      </w:r>
      <w:r w:rsidRPr="007B7E28"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(g)</w:t>
      </w:r>
      <w:r w:rsidRPr="007B7E28">
        <w:rPr>
          <w:b/>
        </w:rPr>
        <w:t xml:space="preserve"> +  2 K</w:t>
      </w:r>
      <w:r w:rsidRPr="007B7E28">
        <w:rPr>
          <w:b/>
          <w:vertAlign w:val="superscript"/>
        </w:rPr>
        <w:t>+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  2 </w:t>
      </w:r>
      <w:smartTag w:uri="urn:schemas-microsoft-com:office:smarttags" w:element="place">
        <w:smartTag w:uri="urn:schemas-microsoft-com:office:smarttags" w:element="State">
          <w:r w:rsidRPr="007B7E28">
            <w:rPr>
              <w:b/>
            </w:rPr>
            <w:t>OH</w:t>
          </w:r>
          <w:r w:rsidRPr="007B7E28">
            <w:rPr>
              <w:b/>
              <w:vertAlign w:val="superscript"/>
            </w:rPr>
            <w:t>–</w:t>
          </w:r>
        </w:smartTag>
      </w:smartTag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ab/>
        <w:t>(total ionic)</w:t>
      </w:r>
    </w:p>
    <w:p w:rsidR="007B7E28" w:rsidRDefault="007B7E28" w:rsidP="007B7E28">
      <w:pPr>
        <w:spacing w:line="360" w:lineRule="auto"/>
        <w:ind w:left="576"/>
      </w:pPr>
      <w:r w:rsidRPr="007B7E28">
        <w:rPr>
          <w:b/>
        </w:rPr>
        <w:t xml:space="preserve">K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  +</w:t>
      </w:r>
      <w:r w:rsidRPr="007B7E28">
        <w:rPr>
          <w:b/>
        </w:rPr>
        <w:tab/>
        <w:t xml:space="preserve">   2 HOH </w:t>
      </w:r>
      <w:r w:rsidRPr="007B7E28">
        <w:rPr>
          <w:b/>
          <w:vertAlign w:val="subscript"/>
        </w:rPr>
        <w:t xml:space="preserve">(l) 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H</w:t>
      </w:r>
      <w:r w:rsidRPr="007B7E28"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(g)</w:t>
      </w:r>
      <w:r w:rsidRPr="007B7E28">
        <w:rPr>
          <w:b/>
        </w:rPr>
        <w:t xml:space="preserve"> +  2 K</w:t>
      </w:r>
      <w:r w:rsidRPr="007B7E28">
        <w:rPr>
          <w:b/>
          <w:vertAlign w:val="superscript"/>
        </w:rPr>
        <w:t>+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  2 </w:t>
      </w:r>
      <w:smartTag w:uri="urn:schemas-microsoft-com:office:smarttags" w:element="place">
        <w:smartTag w:uri="urn:schemas-microsoft-com:office:smarttags" w:element="State">
          <w:r w:rsidRPr="007B7E28">
            <w:rPr>
              <w:b/>
            </w:rPr>
            <w:t>OH</w:t>
          </w:r>
          <w:r w:rsidRPr="007B7E28">
            <w:rPr>
              <w:b/>
              <w:vertAlign w:val="superscript"/>
            </w:rPr>
            <w:t>–</w:t>
          </w:r>
        </w:smartTag>
      </w:smartTag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ab/>
        <w:t>(net ionic)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  <w:t xml:space="preserve">A lead (II) acetate solution reacts with a sodium </w:t>
      </w:r>
      <w:proofErr w:type="spellStart"/>
      <w:r>
        <w:rPr>
          <w:snapToGrid w:val="0"/>
          <w:lang w:eastAsia="en-US"/>
        </w:rPr>
        <w:t>sulfide</w:t>
      </w:r>
      <w:proofErr w:type="spellEnd"/>
      <w:r>
        <w:rPr>
          <w:snapToGrid w:val="0"/>
          <w:lang w:eastAsia="en-US"/>
        </w:rPr>
        <w:t xml:space="preserve"> solution to yield a precipitate.</w:t>
      </w:r>
    </w:p>
    <w:p w:rsidR="005A75A1" w:rsidRDefault="005A75A1" w:rsidP="007B7E28">
      <w:pPr>
        <w:widowControl w:val="0"/>
        <w:ind w:left="576" w:hanging="576"/>
        <w:rPr>
          <w:snapToGrid w:val="0"/>
          <w:lang w:eastAsia="en-US"/>
        </w:rPr>
      </w:pPr>
    </w:p>
    <w:p w:rsidR="005A75A1" w:rsidRPr="007B7E28" w:rsidRDefault="005A75A1" w:rsidP="005A75A1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proofErr w:type="spellStart"/>
      <w:r>
        <w:rPr>
          <w:b/>
        </w:rPr>
        <w:t>Pb</w:t>
      </w:r>
      <w:proofErr w:type="spellEnd"/>
      <w:r>
        <w:rPr>
          <w:b/>
        </w:rPr>
        <w:t>(CH</w:t>
      </w:r>
      <w:r>
        <w:rPr>
          <w:b/>
          <w:vertAlign w:val="subscript"/>
        </w:rPr>
        <w:t>3</w:t>
      </w:r>
      <w:r>
        <w:rPr>
          <w:b/>
        </w:rPr>
        <w:t>COO)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 </w:t>
      </w:r>
      <w:r>
        <w:rPr>
          <w:b/>
        </w:rPr>
        <w:t>Na</w:t>
      </w:r>
      <w:r>
        <w:rPr>
          <w:b/>
          <w:vertAlign w:val="subscript"/>
        </w:rPr>
        <w:t>2</w:t>
      </w:r>
      <w:r>
        <w:rPr>
          <w:b/>
        </w:rPr>
        <w:t>S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2 NaCH</w:t>
      </w:r>
      <w:r>
        <w:rPr>
          <w:b/>
          <w:vertAlign w:val="subscript"/>
        </w:rPr>
        <w:t>3</w:t>
      </w:r>
      <w:r>
        <w:rPr>
          <w:b/>
        </w:rPr>
        <w:t>COO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 </w:t>
      </w:r>
      <w:proofErr w:type="spellStart"/>
      <w:r>
        <w:rPr>
          <w:b/>
        </w:rPr>
        <w:t>PbS</w:t>
      </w:r>
      <w:proofErr w:type="spellEnd"/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ab/>
        <w:t xml:space="preserve">      (non–ionic)</w:t>
      </w:r>
    </w:p>
    <w:p w:rsidR="005A75A1" w:rsidRPr="007B7E28" w:rsidRDefault="005A75A1" w:rsidP="005A75A1">
      <w:pPr>
        <w:spacing w:line="360" w:lineRule="auto"/>
        <w:ind w:left="576" w:right="-720"/>
        <w:rPr>
          <w:b/>
        </w:rPr>
      </w:pPr>
      <w:r>
        <w:rPr>
          <w:b/>
        </w:rPr>
        <w:t>Pb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2 CH</w:t>
      </w:r>
      <w:r>
        <w:rPr>
          <w:b/>
          <w:vertAlign w:val="subscript"/>
        </w:rPr>
        <w:t>3</w:t>
      </w:r>
      <w:r>
        <w:rPr>
          <w:b/>
        </w:rPr>
        <w:t>COO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+ 2 N</w:t>
      </w:r>
      <w:r w:rsidRPr="007B7E28">
        <w:rPr>
          <w:b/>
        </w:rPr>
        <w:t>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</w:t>
      </w:r>
      <w:r>
        <w:rPr>
          <w:b/>
        </w:rPr>
        <w:t>S</w:t>
      </w:r>
      <w:r>
        <w:rPr>
          <w:b/>
          <w:vertAlign w:val="superscript"/>
        </w:rPr>
        <w:t>2–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r>
        <w:rPr>
          <w:b/>
        </w:rPr>
        <w:t>2 CH</w:t>
      </w:r>
      <w:r>
        <w:rPr>
          <w:b/>
          <w:vertAlign w:val="subscript"/>
        </w:rPr>
        <w:t>3</w:t>
      </w:r>
      <w:r>
        <w:rPr>
          <w:b/>
        </w:rPr>
        <w:t>COO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+ 2 N</w:t>
      </w:r>
      <w:r w:rsidRPr="007B7E28">
        <w:rPr>
          <w:b/>
        </w:rPr>
        <w:t>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</w:t>
      </w:r>
      <w:proofErr w:type="spellStart"/>
      <w:r>
        <w:rPr>
          <w:b/>
        </w:rPr>
        <w:t>PbS</w:t>
      </w:r>
      <w:proofErr w:type="spellEnd"/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>(total</w:t>
      </w:r>
      <w:r w:rsidRPr="007B7E28">
        <w:rPr>
          <w:b/>
        </w:rPr>
        <w:t>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Pb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 </w:t>
      </w:r>
      <w:r>
        <w:rPr>
          <w:b/>
        </w:rPr>
        <w:t>S</w:t>
      </w:r>
      <w:r>
        <w:rPr>
          <w:b/>
          <w:vertAlign w:val="superscript"/>
        </w:rPr>
        <w:t>2–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proofErr w:type="spellStart"/>
      <w:r>
        <w:rPr>
          <w:b/>
        </w:rPr>
        <w:t>PbS</w:t>
      </w:r>
      <w:proofErr w:type="spellEnd"/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  <w:t xml:space="preserve">    </w:t>
      </w:r>
      <w:r>
        <w:rPr>
          <w:b/>
        </w:rPr>
        <w:tab/>
        <w:t xml:space="preserve">     </w:t>
      </w:r>
      <w:r w:rsidRPr="007B7E28">
        <w:rPr>
          <w:b/>
        </w:rPr>
        <w:t xml:space="preserve">  (net ionic)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  <w:t xml:space="preserve">Solutions of sodium </w:t>
      </w:r>
      <w:proofErr w:type="spellStart"/>
      <w:r>
        <w:rPr>
          <w:snapToGrid w:val="0"/>
          <w:lang w:eastAsia="en-US"/>
        </w:rPr>
        <w:t>sulfate</w:t>
      </w:r>
      <w:proofErr w:type="spellEnd"/>
      <w:r>
        <w:rPr>
          <w:snapToGrid w:val="0"/>
          <w:lang w:eastAsia="en-US"/>
        </w:rPr>
        <w:t xml:space="preserve"> and barium bromide are added together.</w:t>
      </w:r>
    </w:p>
    <w:p w:rsidR="007B7E28" w:rsidRDefault="007B7E28" w:rsidP="005A75A1">
      <w:pPr>
        <w:ind w:right="-540"/>
        <w:rPr>
          <w:snapToGrid w:val="0"/>
          <w:lang w:eastAsia="en-US"/>
        </w:rPr>
      </w:pPr>
    </w:p>
    <w:p w:rsidR="007B7E28" w:rsidRPr="007B7E28" w:rsidRDefault="007B7E28" w:rsidP="006E1442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6E1442">
        <w:rPr>
          <w:snapToGrid w:val="0"/>
          <w:lang w:eastAsia="en-US"/>
        </w:rPr>
        <w:t xml:space="preserve"> </w:t>
      </w:r>
      <w:r w:rsidRPr="007B7E28">
        <w:rPr>
          <w:b/>
        </w:rPr>
        <w:t>Na</w:t>
      </w:r>
      <w:r w:rsidRPr="007B7E28">
        <w:rPr>
          <w:b/>
          <w:vertAlign w:val="subscript"/>
        </w:rPr>
        <w:t>2</w:t>
      </w:r>
      <w:r w:rsidRPr="007B7E28">
        <w:rPr>
          <w:b/>
        </w:rPr>
        <w:t>SO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 BaBr</w:t>
      </w:r>
      <w:r w:rsidRPr="007B7E28"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BaSO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  +    2 </w:t>
      </w:r>
      <w:proofErr w:type="spellStart"/>
      <w:r w:rsidRPr="007B7E28">
        <w:rPr>
          <w:b/>
        </w:rPr>
        <w:t>NaBr</w:t>
      </w:r>
      <w:proofErr w:type="spellEnd"/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  <w:t xml:space="preserve">      (non–ionic)</w:t>
      </w:r>
    </w:p>
    <w:p w:rsidR="007B7E28" w:rsidRPr="007B7E28" w:rsidRDefault="007B7E28" w:rsidP="007B7E28">
      <w:pPr>
        <w:spacing w:line="360" w:lineRule="auto"/>
        <w:ind w:left="576" w:right="-540"/>
        <w:rPr>
          <w:b/>
        </w:rPr>
      </w:pPr>
      <w:r w:rsidRPr="007B7E28">
        <w:rPr>
          <w:b/>
        </w:rPr>
        <w:t>2 Na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SO</w:t>
      </w:r>
      <w:r w:rsidRPr="007B7E28">
        <w:rPr>
          <w:b/>
          <w:vertAlign w:val="subscript"/>
        </w:rPr>
        <w:t>4</w:t>
      </w:r>
      <w:r w:rsidRPr="007B7E28">
        <w:rPr>
          <w:b/>
          <w:vertAlign w:val="superscript"/>
        </w:rPr>
        <w:t>2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Ba</w:t>
      </w:r>
      <w:r w:rsidRPr="007B7E28">
        <w:rPr>
          <w:b/>
          <w:vertAlign w:val="superscript"/>
        </w:rPr>
        <w:t>2+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+ 2 Br</w:t>
      </w:r>
      <w:r w:rsidRPr="007B7E28">
        <w:rPr>
          <w:b/>
          <w:vertAlign w:val="superscript"/>
        </w:rPr>
        <w:t>–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BaSO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+ 2 Na</w:t>
      </w:r>
      <w:r w:rsidRPr="007B7E28">
        <w:rPr>
          <w:b/>
          <w:vertAlign w:val="superscript"/>
        </w:rPr>
        <w:t>+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+ 2 Br</w:t>
      </w:r>
      <w:r w:rsidRPr="007B7E28">
        <w:rPr>
          <w:b/>
          <w:vertAlign w:val="superscript"/>
        </w:rPr>
        <w:t>–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(total ionic)</w:t>
      </w:r>
    </w:p>
    <w:p w:rsidR="007B7E28" w:rsidRPr="007B7E28" w:rsidRDefault="007B7E28" w:rsidP="007B7E28">
      <w:pPr>
        <w:spacing w:line="360" w:lineRule="auto"/>
        <w:ind w:left="576" w:right="-540"/>
        <w:rPr>
          <w:b/>
        </w:rPr>
      </w:pPr>
      <w:r w:rsidRPr="007B7E28">
        <w:rPr>
          <w:b/>
        </w:rPr>
        <w:t>SO</w:t>
      </w:r>
      <w:r w:rsidRPr="007B7E28">
        <w:rPr>
          <w:b/>
          <w:vertAlign w:val="subscript"/>
        </w:rPr>
        <w:t>4</w:t>
      </w:r>
      <w:r w:rsidRPr="007B7E28">
        <w:rPr>
          <w:b/>
          <w:vertAlign w:val="superscript"/>
        </w:rPr>
        <w:t>2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Ba</w:t>
      </w:r>
      <w:r w:rsidRPr="007B7E28">
        <w:rPr>
          <w:b/>
          <w:vertAlign w:val="superscript"/>
        </w:rPr>
        <w:t>2+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BaSO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  <w:t xml:space="preserve">      (net ionic)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4.</w:t>
      </w:r>
      <w:r>
        <w:rPr>
          <w:snapToGrid w:val="0"/>
          <w:lang w:eastAsia="en-US"/>
        </w:rPr>
        <w:tab/>
        <w:t>An aqueous solution of sodium carbonate is used to remove calcium ions from water.</w:t>
      </w: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5A75A1" w:rsidRPr="005A75A1" w:rsidRDefault="005A75A1" w:rsidP="005A75A1">
      <w:pPr>
        <w:tabs>
          <w:tab w:val="left" w:pos="63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>
        <w:rPr>
          <w:b/>
        </w:rPr>
        <w:t>Ca</w:t>
      </w:r>
      <w:r w:rsidRPr="005A75A1">
        <w:rPr>
          <w:b/>
          <w:vertAlign w:val="superscript"/>
        </w:rPr>
        <w:t>2+</w:t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 + 2 Na</w:t>
      </w:r>
      <w:r w:rsidRPr="005A75A1">
        <w:rPr>
          <w:b/>
          <w:vertAlign w:val="superscript"/>
        </w:rPr>
        <w:t>+</w:t>
      </w:r>
      <w:r w:rsidRPr="005A75A1">
        <w:rPr>
          <w:b/>
        </w:rPr>
        <w:t xml:space="preserve"> </w:t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+  CO</w:t>
      </w:r>
      <w:r w:rsidRPr="005A75A1">
        <w:rPr>
          <w:b/>
          <w:vertAlign w:val="subscript"/>
        </w:rPr>
        <w:t>3</w:t>
      </w:r>
      <w:r w:rsidRPr="005A75A1">
        <w:rPr>
          <w:b/>
          <w:vertAlign w:val="superscript"/>
        </w:rPr>
        <w:t>2</w:t>
      </w:r>
      <w:r w:rsidRPr="005A75A1">
        <w:rPr>
          <w:b/>
          <w:vertAlign w:val="superscript"/>
        </w:rPr>
        <w:sym w:font="Symbol" w:char="F02D"/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   </w:t>
      </w:r>
      <w:r w:rsidRPr="005A75A1">
        <w:rPr>
          <w:b/>
        </w:rPr>
        <w:sym w:font="Symbol" w:char="F0AE"/>
      </w:r>
      <w:r w:rsidRPr="005A75A1">
        <w:rPr>
          <w:b/>
        </w:rPr>
        <w:t xml:space="preserve"> 2 Na</w:t>
      </w:r>
      <w:r w:rsidRPr="005A75A1">
        <w:rPr>
          <w:b/>
          <w:vertAlign w:val="superscript"/>
        </w:rPr>
        <w:t>+</w:t>
      </w:r>
      <w:r w:rsidRPr="005A75A1">
        <w:rPr>
          <w:b/>
        </w:rPr>
        <w:t xml:space="preserve"> </w:t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 +  </w:t>
      </w:r>
      <w:r>
        <w:rPr>
          <w:b/>
        </w:rPr>
        <w:t>Ca</w:t>
      </w:r>
      <w:r w:rsidRPr="005A75A1">
        <w:rPr>
          <w:b/>
        </w:rPr>
        <w:t>CO</w:t>
      </w:r>
      <w:r w:rsidRPr="005A75A1">
        <w:rPr>
          <w:b/>
          <w:vertAlign w:val="subscript"/>
        </w:rPr>
        <w:t>3</w:t>
      </w:r>
      <w:r w:rsidRPr="005A75A1">
        <w:rPr>
          <w:b/>
        </w:rPr>
        <w:t xml:space="preserve"> </w:t>
      </w:r>
      <w:r w:rsidRPr="005A75A1">
        <w:rPr>
          <w:b/>
          <w:vertAlign w:val="subscript"/>
        </w:rPr>
        <w:t>(s)</w:t>
      </w:r>
      <w:r w:rsidRPr="005A75A1">
        <w:rPr>
          <w:b/>
        </w:rPr>
        <w:t xml:space="preserve"> </w:t>
      </w:r>
      <w:r w:rsidRPr="005A75A1">
        <w:rPr>
          <w:b/>
        </w:rPr>
        <w:tab/>
        <w:t>(total ionic)</w:t>
      </w:r>
    </w:p>
    <w:p w:rsidR="005A75A1" w:rsidRDefault="005A75A1" w:rsidP="005A75A1">
      <w:pPr>
        <w:spacing w:line="360" w:lineRule="auto"/>
        <w:ind w:left="576" w:right="-540"/>
      </w:pPr>
      <w:r>
        <w:rPr>
          <w:b/>
        </w:rPr>
        <w:t>Ca</w:t>
      </w:r>
      <w:r w:rsidRPr="005A75A1">
        <w:rPr>
          <w:b/>
          <w:vertAlign w:val="superscript"/>
        </w:rPr>
        <w:t>2+</w:t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 +  CO</w:t>
      </w:r>
      <w:r w:rsidRPr="005A75A1">
        <w:rPr>
          <w:b/>
          <w:vertAlign w:val="subscript"/>
        </w:rPr>
        <w:t>3</w:t>
      </w:r>
      <w:r w:rsidRPr="005A75A1">
        <w:rPr>
          <w:b/>
          <w:vertAlign w:val="superscript"/>
        </w:rPr>
        <w:t>2</w:t>
      </w:r>
      <w:r w:rsidRPr="005A75A1">
        <w:rPr>
          <w:b/>
          <w:vertAlign w:val="superscript"/>
        </w:rPr>
        <w:sym w:font="Symbol" w:char="F02D"/>
      </w:r>
      <w:r w:rsidRPr="005A75A1">
        <w:rPr>
          <w:b/>
          <w:vertAlign w:val="subscript"/>
        </w:rPr>
        <w:t>(</w:t>
      </w:r>
      <w:proofErr w:type="spellStart"/>
      <w:r w:rsidRPr="005A75A1">
        <w:rPr>
          <w:b/>
          <w:vertAlign w:val="subscript"/>
        </w:rPr>
        <w:t>aq</w:t>
      </w:r>
      <w:proofErr w:type="spellEnd"/>
      <w:r w:rsidRPr="005A75A1">
        <w:rPr>
          <w:b/>
          <w:vertAlign w:val="subscript"/>
        </w:rPr>
        <w:t>)</w:t>
      </w:r>
      <w:r w:rsidRPr="005A75A1">
        <w:rPr>
          <w:b/>
        </w:rPr>
        <w:t xml:space="preserve">    </w:t>
      </w:r>
      <w:r w:rsidRPr="005A75A1">
        <w:rPr>
          <w:b/>
        </w:rPr>
        <w:sym w:font="Symbol" w:char="F0AE"/>
      </w:r>
      <w:r w:rsidRPr="005A75A1">
        <w:rPr>
          <w:b/>
        </w:rPr>
        <w:t xml:space="preserve">   </w:t>
      </w:r>
      <w:r>
        <w:rPr>
          <w:b/>
        </w:rPr>
        <w:t>Ca</w:t>
      </w:r>
      <w:r w:rsidRPr="005A75A1">
        <w:rPr>
          <w:b/>
        </w:rPr>
        <w:t>CO</w:t>
      </w:r>
      <w:r w:rsidRPr="005A75A1">
        <w:rPr>
          <w:b/>
          <w:vertAlign w:val="subscript"/>
        </w:rPr>
        <w:t>3</w:t>
      </w:r>
      <w:r w:rsidRPr="005A75A1">
        <w:rPr>
          <w:b/>
        </w:rPr>
        <w:t xml:space="preserve"> </w:t>
      </w:r>
      <w:r w:rsidRPr="005A75A1">
        <w:rPr>
          <w:b/>
          <w:vertAlign w:val="subscript"/>
        </w:rPr>
        <w:t>(s)</w:t>
      </w:r>
      <w:r w:rsidRPr="005A75A1">
        <w:rPr>
          <w:b/>
        </w:rPr>
        <w:tab/>
      </w:r>
      <w:r w:rsidRPr="005A75A1">
        <w:rPr>
          <w:b/>
        </w:rPr>
        <w:tab/>
      </w:r>
      <w:r w:rsidRPr="005A75A1">
        <w:rPr>
          <w:b/>
        </w:rPr>
        <w:tab/>
      </w:r>
      <w:r w:rsidRPr="005A75A1">
        <w:rPr>
          <w:b/>
        </w:rPr>
        <w:tab/>
      </w:r>
      <w:r w:rsidRPr="005A75A1">
        <w:rPr>
          <w:b/>
        </w:rPr>
        <w:tab/>
        <w:t>(net ionic)</w:t>
      </w:r>
    </w:p>
    <w:p w:rsidR="005A75A1" w:rsidRDefault="005A75A1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5.</w:t>
      </w:r>
      <w:r>
        <w:rPr>
          <w:snapToGrid w:val="0"/>
          <w:lang w:eastAsia="en-US"/>
        </w:rPr>
        <w:tab/>
        <w:t>A precipitate forms when potassium iodide is mixed with lead (II) nitrate.</w:t>
      </w:r>
    </w:p>
    <w:p w:rsidR="005A75A1" w:rsidRDefault="005A75A1" w:rsidP="005A75A1">
      <w:pPr>
        <w:ind w:right="-540"/>
        <w:rPr>
          <w:snapToGrid w:val="0"/>
          <w:lang w:eastAsia="en-US"/>
        </w:rPr>
      </w:pPr>
    </w:p>
    <w:p w:rsidR="005A75A1" w:rsidRPr="007B7E28" w:rsidRDefault="005A75A1" w:rsidP="005A75A1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proofErr w:type="spellStart"/>
      <w:r>
        <w:rPr>
          <w:b/>
        </w:rPr>
        <w:t>Pb</w:t>
      </w:r>
      <w:proofErr w:type="spellEnd"/>
      <w:r>
        <w:rPr>
          <w:b/>
        </w:rPr>
        <w:t>(N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>
        <w:rPr>
          <w:b/>
        </w:rPr>
        <w:t>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</w:t>
      </w:r>
      <w:r>
        <w:rPr>
          <w:b/>
        </w:rPr>
        <w:t>2</w:t>
      </w:r>
      <w:r w:rsidRPr="007B7E28">
        <w:rPr>
          <w:b/>
        </w:rPr>
        <w:t xml:space="preserve"> </w:t>
      </w:r>
      <w:r>
        <w:rPr>
          <w:b/>
        </w:rPr>
        <w:t>KI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2 KN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 </w:t>
      </w:r>
      <w:r>
        <w:rPr>
          <w:b/>
        </w:rPr>
        <w:t>PbI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  <w:t xml:space="preserve">      (non–ionic)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Pb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2 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2 K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+ 2 </w:t>
      </w:r>
      <w:r>
        <w:rPr>
          <w:b/>
        </w:rPr>
        <w:t>I</w:t>
      </w:r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2 </w:t>
      </w:r>
      <w:r>
        <w:rPr>
          <w:b/>
        </w:rPr>
        <w:t>K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+ 2 </w:t>
      </w:r>
      <w:r>
        <w:rPr>
          <w:b/>
        </w:rPr>
        <w:t>NO</w:t>
      </w:r>
      <w:r>
        <w:rPr>
          <w:b/>
          <w:vertAlign w:val="subscript"/>
        </w:rPr>
        <w:t>3</w:t>
      </w:r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>
        <w:rPr>
          <w:b/>
        </w:rPr>
        <w:t>+ PbI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</w:t>
      </w:r>
      <w:r>
        <w:rPr>
          <w:b/>
        </w:rPr>
        <w:t xml:space="preserve">     </w:t>
      </w:r>
      <w:r w:rsidRPr="007B7E28">
        <w:rPr>
          <w:b/>
        </w:rPr>
        <w:t>(total ionic)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Pb</w:t>
      </w:r>
      <w:r w:rsidRPr="007B7E28">
        <w:rPr>
          <w:b/>
          <w:vertAlign w:val="superscript"/>
        </w:rPr>
        <w:t>2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+ 2 I</w:t>
      </w:r>
      <w:r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r>
        <w:rPr>
          <w:b/>
        </w:rPr>
        <w:t>PbI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>
        <w:rPr>
          <w:b/>
        </w:rPr>
        <w:tab/>
      </w:r>
      <w:r w:rsidRPr="007B7E28">
        <w:rPr>
          <w:b/>
        </w:rPr>
        <w:tab/>
        <w:t xml:space="preserve">      (net ionic)</w:t>
      </w:r>
    </w:p>
    <w:p w:rsidR="005A75A1" w:rsidRDefault="005A75A1" w:rsidP="005A75A1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6.</w:t>
      </w:r>
      <w:r>
        <w:rPr>
          <w:snapToGrid w:val="0"/>
          <w:lang w:eastAsia="en-US"/>
        </w:rPr>
        <w:tab/>
        <w:t>A calcium nitrate solution is added to a solution of sodium carbonate.</w:t>
      </w:r>
    </w:p>
    <w:p w:rsidR="005A75A1" w:rsidRDefault="005A75A1" w:rsidP="005A75A1">
      <w:pPr>
        <w:ind w:right="-540"/>
        <w:rPr>
          <w:snapToGrid w:val="0"/>
          <w:lang w:eastAsia="en-US"/>
        </w:rPr>
      </w:pPr>
    </w:p>
    <w:p w:rsidR="005A75A1" w:rsidRPr="007B7E28" w:rsidRDefault="005A75A1" w:rsidP="005A75A1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(N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>
        <w:rPr>
          <w:b/>
        </w:rPr>
        <w:t>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</w:t>
      </w:r>
      <w:r>
        <w:rPr>
          <w:b/>
        </w:rPr>
        <w:t>Na</w:t>
      </w:r>
      <w:r>
        <w:rPr>
          <w:b/>
          <w:vertAlign w:val="subscript"/>
        </w:rPr>
        <w:t>2</w:t>
      </w:r>
      <w:r>
        <w:rPr>
          <w:b/>
        </w:rPr>
        <w:t>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2 NaN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+    </w:t>
      </w:r>
      <w:r>
        <w:rPr>
          <w:b/>
        </w:rPr>
        <w:t>CaC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ab/>
      </w:r>
      <w:r w:rsidRPr="007B7E28">
        <w:rPr>
          <w:b/>
        </w:rPr>
        <w:tab/>
        <w:t xml:space="preserve">      (non–ionic)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Ca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2 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2 Na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</w:t>
      </w:r>
      <w:r>
        <w:rPr>
          <w:b/>
        </w:rPr>
        <w:t>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>
        <w:rPr>
          <w:b/>
          <w:vertAlign w:val="superscript"/>
        </w:rPr>
        <w:t>2–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2 </w:t>
      </w:r>
      <w:r>
        <w:rPr>
          <w:b/>
        </w:rPr>
        <w:t>Na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+ 2 </w:t>
      </w:r>
      <w:r>
        <w:rPr>
          <w:b/>
        </w:rPr>
        <w:t>NO</w:t>
      </w:r>
      <w:r>
        <w:rPr>
          <w:b/>
          <w:vertAlign w:val="subscript"/>
        </w:rPr>
        <w:t>3</w:t>
      </w:r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>
        <w:rPr>
          <w:b/>
        </w:rPr>
        <w:t>+ CaC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</w:t>
      </w:r>
      <w:r>
        <w:rPr>
          <w:b/>
        </w:rPr>
        <w:t xml:space="preserve"> </w:t>
      </w:r>
      <w:r w:rsidRPr="007B7E28">
        <w:rPr>
          <w:b/>
        </w:rPr>
        <w:t>(total)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Ca</w:t>
      </w:r>
      <w:r w:rsidRPr="007B7E28">
        <w:rPr>
          <w:b/>
          <w:vertAlign w:val="superscript"/>
        </w:rPr>
        <w:t>2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>
        <w:rPr>
          <w:b/>
          <w:vertAlign w:val="superscript"/>
        </w:rPr>
        <w:t>2–</w:t>
      </w:r>
      <w:r w:rsidRPr="007B7E28">
        <w:rPr>
          <w:b/>
          <w:vertAlign w:val="subscript"/>
        </w:rPr>
        <w:t xml:space="preserve"> 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r>
        <w:rPr>
          <w:b/>
        </w:rPr>
        <w:t>CaC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</w:t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 w:rsidRPr="007B7E28">
        <w:rPr>
          <w:b/>
        </w:rPr>
        <w:tab/>
      </w:r>
      <w:r>
        <w:rPr>
          <w:b/>
        </w:rPr>
        <w:tab/>
      </w:r>
      <w:r w:rsidRPr="007B7E28">
        <w:rPr>
          <w:b/>
        </w:rPr>
        <w:tab/>
        <w:t xml:space="preserve">      (net ionic)</w:t>
      </w:r>
    </w:p>
    <w:p w:rsidR="005A75A1" w:rsidRDefault="005A75A1" w:rsidP="005A75A1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5A75A1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  <w:r w:rsidR="007B7E28">
        <w:rPr>
          <w:snapToGrid w:val="0"/>
          <w:lang w:eastAsia="en-US"/>
        </w:rPr>
        <w:lastRenderedPageBreak/>
        <w:t>7.</w:t>
      </w:r>
      <w:r w:rsidR="007B7E28">
        <w:rPr>
          <w:snapToGrid w:val="0"/>
          <w:lang w:eastAsia="en-US"/>
        </w:rPr>
        <w:tab/>
        <w:t>A precipitate forms when iron (III) nitrate reacts with sodium phosphate.</w:t>
      </w:r>
    </w:p>
    <w:p w:rsidR="005A75A1" w:rsidRDefault="005A75A1" w:rsidP="005A75A1">
      <w:pPr>
        <w:ind w:right="-540"/>
        <w:rPr>
          <w:snapToGrid w:val="0"/>
          <w:lang w:eastAsia="en-US"/>
        </w:rPr>
      </w:pPr>
    </w:p>
    <w:p w:rsidR="005A75A1" w:rsidRPr="007B7E28" w:rsidRDefault="005A75A1" w:rsidP="005A75A1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r>
        <w:rPr>
          <w:b/>
        </w:rPr>
        <w:t>Fe(N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>
        <w:rPr>
          <w:b/>
        </w:rPr>
        <w:t>)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>
        <w:rPr>
          <w:b/>
        </w:rPr>
        <w:t xml:space="preserve">+   </w:t>
      </w:r>
      <w:r w:rsidRPr="007B7E28">
        <w:rPr>
          <w:b/>
        </w:rPr>
        <w:t>Na</w:t>
      </w:r>
      <w:r>
        <w:rPr>
          <w:b/>
          <w:vertAlign w:val="subscript"/>
        </w:rPr>
        <w:t>3</w:t>
      </w:r>
      <w:r>
        <w:rPr>
          <w:b/>
        </w:rPr>
        <w:t>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FeP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  +    </w:t>
      </w:r>
      <w:r>
        <w:rPr>
          <w:b/>
        </w:rPr>
        <w:t>3</w:t>
      </w:r>
      <w:r w:rsidRPr="007B7E28">
        <w:rPr>
          <w:b/>
        </w:rPr>
        <w:t xml:space="preserve"> </w:t>
      </w:r>
      <w:r>
        <w:rPr>
          <w:b/>
        </w:rPr>
        <w:t>NaN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tab/>
      </w:r>
      <w:r w:rsidRPr="007B7E28">
        <w:rPr>
          <w:b/>
        </w:rPr>
        <w:tab/>
        <w:t xml:space="preserve">      (non–ionic)</w:t>
      </w:r>
    </w:p>
    <w:p w:rsidR="005A75A1" w:rsidRPr="007B7E28" w:rsidRDefault="005A75A1" w:rsidP="005A75A1">
      <w:pPr>
        <w:spacing w:line="360" w:lineRule="auto"/>
        <w:ind w:left="576" w:right="-540"/>
        <w:rPr>
          <w:b/>
        </w:rPr>
      </w:pPr>
      <w:r>
        <w:rPr>
          <w:b/>
        </w:rPr>
        <w:t>Fe</w:t>
      </w:r>
      <w:r>
        <w:rPr>
          <w:b/>
          <w:vertAlign w:val="superscript"/>
        </w:rPr>
        <w:t>3+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+ 3 N</w:t>
      </w:r>
      <w:r w:rsidRPr="007B7E28">
        <w:rPr>
          <w:b/>
        </w:rPr>
        <w:t>O</w:t>
      </w:r>
      <w:r>
        <w:rPr>
          <w:b/>
          <w:vertAlign w:val="subscript"/>
        </w:rPr>
        <w:t>3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>
        <w:rPr>
          <w:b/>
        </w:rPr>
        <w:t>3 N</w:t>
      </w:r>
      <w:r w:rsidRPr="007B7E28">
        <w:rPr>
          <w:b/>
        </w:rPr>
        <w:t>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</w:t>
      </w:r>
      <w:r>
        <w:rPr>
          <w:b/>
        </w:rPr>
        <w:t>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>
        <w:rPr>
          <w:b/>
          <w:vertAlign w:val="superscript"/>
        </w:rPr>
        <w:t>3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r w:rsidR="005B5E3D">
        <w:rPr>
          <w:b/>
        </w:rPr>
        <w:t>FeP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Pr="007B7E28">
        <w:rPr>
          <w:b/>
        </w:rPr>
        <w:t xml:space="preserve"> + </w:t>
      </w:r>
      <w:r w:rsidR="005B5E3D">
        <w:rPr>
          <w:b/>
        </w:rPr>
        <w:t>3</w:t>
      </w:r>
      <w:r w:rsidRPr="007B7E28">
        <w:rPr>
          <w:b/>
        </w:rPr>
        <w:t xml:space="preserve"> Na</w:t>
      </w:r>
      <w:r w:rsidRPr="007B7E28"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+ </w:t>
      </w:r>
      <w:r w:rsidR="005B5E3D">
        <w:rPr>
          <w:b/>
        </w:rPr>
        <w:t>3</w:t>
      </w:r>
      <w:r w:rsidRPr="007B7E28">
        <w:rPr>
          <w:b/>
        </w:rPr>
        <w:t xml:space="preserve"> </w:t>
      </w:r>
      <w:r w:rsidR="005B5E3D">
        <w:rPr>
          <w:b/>
        </w:rPr>
        <w:t>N</w:t>
      </w:r>
      <w:r w:rsidR="005B5E3D" w:rsidRPr="007B7E28">
        <w:rPr>
          <w:b/>
        </w:rPr>
        <w:t>O</w:t>
      </w:r>
      <w:r w:rsidR="005B5E3D">
        <w:rPr>
          <w:b/>
          <w:vertAlign w:val="subscript"/>
        </w:rPr>
        <w:t>3</w:t>
      </w:r>
      <w:r w:rsidR="005B5E3D"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(total ionic)</w:t>
      </w:r>
    </w:p>
    <w:p w:rsidR="005A75A1" w:rsidRPr="007B7E28" w:rsidRDefault="005B5E3D" w:rsidP="005A75A1">
      <w:pPr>
        <w:spacing w:line="360" w:lineRule="auto"/>
        <w:ind w:left="576" w:right="-540"/>
        <w:rPr>
          <w:b/>
        </w:rPr>
      </w:pPr>
      <w:r>
        <w:rPr>
          <w:b/>
        </w:rPr>
        <w:t>Fe</w:t>
      </w:r>
      <w:r>
        <w:rPr>
          <w:b/>
          <w:vertAlign w:val="superscript"/>
        </w:rPr>
        <w:t>3+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</w:t>
      </w:r>
      <w:r w:rsidRPr="007B7E28">
        <w:rPr>
          <w:b/>
        </w:rPr>
        <w:t xml:space="preserve">+ </w:t>
      </w:r>
      <w:r>
        <w:rPr>
          <w:b/>
        </w:rPr>
        <w:t>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>
        <w:rPr>
          <w:b/>
          <w:vertAlign w:val="superscript"/>
        </w:rPr>
        <w:t>3</w:t>
      </w:r>
      <w:r w:rsidRPr="007B7E28">
        <w:rPr>
          <w:b/>
          <w:vertAlign w:val="superscript"/>
        </w:rPr>
        <w:sym w:font="Symbol" w:char="F02D"/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</w:t>
      </w:r>
      <w:r>
        <w:rPr>
          <w:b/>
        </w:rPr>
        <w:t>FeP</w:t>
      </w:r>
      <w:r w:rsidRPr="007B7E28">
        <w:rPr>
          <w:b/>
        </w:rPr>
        <w:t>O</w:t>
      </w:r>
      <w:r w:rsidRPr="007B7E28">
        <w:rPr>
          <w:b/>
          <w:vertAlign w:val="subscript"/>
        </w:rPr>
        <w:t>4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(s)</w:t>
      </w:r>
      <w:r w:rsidR="005A75A1" w:rsidRPr="007B7E28">
        <w:rPr>
          <w:b/>
        </w:rPr>
        <w:tab/>
      </w:r>
      <w:r w:rsidR="005A75A1" w:rsidRPr="007B7E28">
        <w:rPr>
          <w:b/>
        </w:rPr>
        <w:tab/>
      </w:r>
      <w:r w:rsidR="005A75A1" w:rsidRPr="007B7E28">
        <w:rPr>
          <w:b/>
        </w:rPr>
        <w:tab/>
      </w:r>
      <w:r w:rsidR="005A75A1" w:rsidRPr="007B7E28">
        <w:rPr>
          <w:b/>
        </w:rPr>
        <w:tab/>
      </w:r>
      <w:r w:rsidR="005A75A1" w:rsidRPr="007B7E28">
        <w:rPr>
          <w:b/>
        </w:rPr>
        <w:tab/>
      </w:r>
      <w:r w:rsidR="005A75A1" w:rsidRPr="007B7E28">
        <w:rPr>
          <w:b/>
        </w:rPr>
        <w:tab/>
        <w:t xml:space="preserve">      (net ionic)</w:t>
      </w:r>
    </w:p>
    <w:p w:rsidR="005469D7" w:rsidRDefault="005469D7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8.</w:t>
      </w:r>
      <w:r>
        <w:rPr>
          <w:snapToGrid w:val="0"/>
          <w:lang w:eastAsia="en-US"/>
        </w:rPr>
        <w:tab/>
      </w:r>
      <w:r w:rsidR="00BA2525" w:rsidRPr="00BA2525">
        <w:rPr>
          <w:b/>
        </w:rPr>
        <w:t>Pb</w:t>
      </w:r>
      <w:r w:rsidR="00BA2525" w:rsidRPr="00BA2525">
        <w:rPr>
          <w:b/>
          <w:vertAlign w:val="superscript"/>
        </w:rPr>
        <w:t>2+</w:t>
      </w:r>
      <w:r w:rsidR="00BA2525" w:rsidRPr="00BA2525">
        <w:rPr>
          <w:b/>
          <w:vertAlign w:val="subscript"/>
        </w:rPr>
        <w:t>(</w:t>
      </w:r>
      <w:proofErr w:type="spellStart"/>
      <w:r w:rsidR="00BA2525" w:rsidRPr="00BA2525">
        <w:rPr>
          <w:b/>
          <w:vertAlign w:val="subscript"/>
        </w:rPr>
        <w:t>aq</w:t>
      </w:r>
      <w:proofErr w:type="spellEnd"/>
      <w:r w:rsidR="00BA2525" w:rsidRPr="00BA2525">
        <w:rPr>
          <w:b/>
          <w:vertAlign w:val="subscript"/>
        </w:rPr>
        <w:t>)</w:t>
      </w:r>
      <w:r w:rsidR="00BA2525" w:rsidRPr="00BA2525">
        <w:rPr>
          <w:b/>
        </w:rPr>
        <w:t xml:space="preserve">  </w:t>
      </w:r>
      <w:r w:rsidR="00BA2525" w:rsidRPr="00BA2525">
        <w:rPr>
          <w:b/>
        </w:rPr>
        <w:tab/>
      </w:r>
      <w:r w:rsidR="00BA2525" w:rsidRPr="00BA2525">
        <w:rPr>
          <w:b/>
        </w:rPr>
        <w:tab/>
        <w:t xml:space="preserve">+ </w:t>
      </w:r>
      <w:r w:rsidR="00BA2525" w:rsidRPr="00BA2525">
        <w:rPr>
          <w:b/>
        </w:rPr>
        <w:tab/>
        <w:t>S</w:t>
      </w:r>
      <w:r w:rsidR="00BA2525" w:rsidRPr="00BA2525">
        <w:rPr>
          <w:b/>
          <w:vertAlign w:val="superscript"/>
        </w:rPr>
        <w:t>2</w:t>
      </w:r>
      <w:r w:rsidR="00BA2525" w:rsidRPr="00BA2525">
        <w:rPr>
          <w:b/>
          <w:vertAlign w:val="superscript"/>
        </w:rPr>
        <w:sym w:font="Symbol" w:char="F02D"/>
      </w:r>
      <w:r w:rsidR="00BA2525" w:rsidRPr="00BA2525">
        <w:rPr>
          <w:b/>
          <w:vertAlign w:val="subscript"/>
        </w:rPr>
        <w:t>(</w:t>
      </w:r>
      <w:proofErr w:type="spellStart"/>
      <w:r w:rsidR="00BA2525" w:rsidRPr="00BA2525">
        <w:rPr>
          <w:b/>
          <w:vertAlign w:val="subscript"/>
        </w:rPr>
        <w:t>aq</w:t>
      </w:r>
      <w:proofErr w:type="spellEnd"/>
      <w:r w:rsidR="00BA2525" w:rsidRPr="00BA2525">
        <w:rPr>
          <w:b/>
          <w:vertAlign w:val="subscript"/>
        </w:rPr>
        <w:t>)</w:t>
      </w:r>
      <w:r w:rsidR="00BA2525" w:rsidRPr="00BA2525">
        <w:rPr>
          <w:b/>
        </w:rPr>
        <w:t xml:space="preserve">    </w:t>
      </w:r>
      <w:r w:rsidR="00BA2525" w:rsidRPr="00BA2525">
        <w:rPr>
          <w:b/>
        </w:rPr>
        <w:sym w:font="Symbol" w:char="F0AE"/>
      </w:r>
      <w:r w:rsidR="00BA2525" w:rsidRPr="00BA2525">
        <w:rPr>
          <w:b/>
        </w:rPr>
        <w:t xml:space="preserve"> </w:t>
      </w:r>
      <w:r w:rsidR="00BA2525" w:rsidRPr="00BA2525">
        <w:rPr>
          <w:b/>
        </w:rPr>
        <w:tab/>
      </w:r>
      <w:proofErr w:type="spellStart"/>
      <w:r w:rsidR="00BA2525" w:rsidRPr="00BA2525">
        <w:rPr>
          <w:b/>
        </w:rPr>
        <w:t>PbS</w:t>
      </w:r>
      <w:proofErr w:type="spellEnd"/>
      <w:r w:rsidR="00BA2525" w:rsidRPr="00BA2525">
        <w:rPr>
          <w:b/>
        </w:rPr>
        <w:t xml:space="preserve"> </w:t>
      </w:r>
      <w:r w:rsidR="00BA2525" w:rsidRPr="00BA2525">
        <w:rPr>
          <w:b/>
          <w:vertAlign w:val="subscript"/>
        </w:rPr>
        <w:t>(s)</w:t>
      </w:r>
    </w:p>
    <w:p w:rsidR="00BA2525" w:rsidRDefault="00800769" w:rsidP="00BA2525">
      <w:pPr>
        <w:tabs>
          <w:tab w:val="left" w:pos="630"/>
        </w:tabs>
        <w:spacing w:line="360" w:lineRule="auto"/>
        <w:ind w:right="-540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9" type="#_x0000_t75" style="position:absolute;margin-left:137pt;margin-top:3.1pt;width:1in;height:40pt;z-index:-251662848">
            <v:imagedata r:id="rId8" o:title=""/>
          </v:shape>
          <o:OLEObject Type="Embed" ProgID="Equation.DSMT4" ShapeID="_x0000_s2099" DrawAspect="Content" ObjectID="_1526106797" r:id="rId9"/>
        </w:pict>
      </w:r>
      <w:r>
        <w:rPr>
          <w:noProof/>
          <w:lang w:val="en-US" w:eastAsia="en-US"/>
        </w:rPr>
        <w:pict>
          <v:shape id="_x0000_s2097" type="#_x0000_t75" style="position:absolute;margin-left:28.5pt;margin-top:3.1pt;width:83pt;height:40pt;z-index:-251664896">
            <v:imagedata r:id="rId10" o:title=""/>
          </v:shape>
          <o:OLEObject Type="Embed" ProgID="Equation.DSMT4" ShapeID="_x0000_s2097" DrawAspect="Content" ObjectID="_1526106798" r:id="rId11"/>
        </w:pict>
      </w:r>
    </w:p>
    <w:p w:rsidR="00BA2525" w:rsidRDefault="00BA2525" w:rsidP="00BA2525">
      <w:pPr>
        <w:tabs>
          <w:tab w:val="left" w:pos="630"/>
        </w:tabs>
        <w:spacing w:line="360" w:lineRule="auto"/>
        <w:ind w:right="-540"/>
      </w:pPr>
      <w:r>
        <w:t>/6</w:t>
      </w:r>
      <w:r>
        <w:tab/>
      </w:r>
      <w:r>
        <w:tab/>
      </w:r>
    </w:p>
    <w:p w:rsidR="007B7E28" w:rsidRDefault="00800769" w:rsidP="007B7E28">
      <w:pPr>
        <w:widowControl w:val="0"/>
        <w:ind w:left="576" w:hanging="576"/>
        <w:rPr>
          <w:snapToGrid w:val="0"/>
          <w:lang w:eastAsia="en-US"/>
        </w:rPr>
      </w:pPr>
      <w:r>
        <w:rPr>
          <w:noProof/>
          <w:lang w:val="en-US" w:eastAsia="en-US"/>
        </w:rPr>
        <w:pict>
          <v:shape id="_x0000_s2090" type="#_x0000_t75" style="position:absolute;left:0;text-align:left;margin-left:300.5pt;margin-top:8.35pt;width:128.25pt;height:76.3pt;z-index:251650560" fillcolor="window">
            <v:imagedata r:id="rId12" o:title=""/>
          </v:shape>
          <o:OLEObject Type="Embed" ProgID="Equation.DSMT4" ShapeID="_x0000_s2090" DrawAspect="Content" ObjectID="_1526106799" r:id="rId13"/>
        </w:pict>
      </w:r>
      <w:r>
        <w:rPr>
          <w:noProof/>
          <w:lang w:val="en-US" w:eastAsia="en-US"/>
        </w:rPr>
        <w:pict>
          <v:shape id="_x0000_s2100" type="#_x0000_t75" style="position:absolute;left:0;text-align:left;margin-left:188.5pt;margin-top:8.35pt;width:96pt;height:103.95pt;z-index:-251661824">
            <v:imagedata r:id="rId14" o:title=""/>
          </v:shape>
          <o:OLEObject Type="Embed" ProgID="Equation.DSMT4" ShapeID="_x0000_s2100" DrawAspect="Content" ObjectID="_1526106800" r:id="rId15"/>
        </w:pict>
      </w:r>
      <w:r>
        <w:rPr>
          <w:noProof/>
          <w:lang w:val="en-US" w:eastAsia="en-US"/>
        </w:rPr>
        <w:pict>
          <v:shape id="_x0000_s2098" type="#_x0000_t75" style="position:absolute;left:0;text-align:left;margin-left:36.5pt;margin-top:8.35pt;width:132pt;height:56pt;z-index:-251663872">
            <v:imagedata r:id="rId16" o:title=""/>
          </v:shape>
          <o:OLEObject Type="Embed" ProgID="Equation.DSMT4" ShapeID="_x0000_s2098" DrawAspect="Content" ObjectID="_1526106801" r:id="rId17"/>
        </w:pict>
      </w: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7B7E28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9.</w:t>
      </w:r>
      <w:r>
        <w:rPr>
          <w:snapToGrid w:val="0"/>
          <w:lang w:eastAsia="en-US"/>
        </w:rPr>
        <w:tab/>
      </w:r>
      <w:r>
        <w:rPr>
          <w:b/>
        </w:rPr>
        <w:t>Cl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 w:rsidRPr="00BA2525">
        <w:rPr>
          <w:b/>
          <w:vertAlign w:val="subscript"/>
        </w:rPr>
        <w:t>(</w:t>
      </w:r>
      <w:proofErr w:type="spellStart"/>
      <w:r w:rsidRPr="00BA2525">
        <w:rPr>
          <w:b/>
          <w:vertAlign w:val="subscript"/>
        </w:rPr>
        <w:t>aq</w:t>
      </w:r>
      <w:proofErr w:type="spellEnd"/>
      <w:r w:rsidRPr="00BA2525">
        <w:rPr>
          <w:b/>
          <w:vertAlign w:val="subscript"/>
        </w:rPr>
        <w:t>)</w:t>
      </w:r>
      <w:r w:rsidRPr="00BA2525">
        <w:rPr>
          <w:b/>
        </w:rPr>
        <w:t xml:space="preserve">  </w:t>
      </w:r>
      <w:r w:rsidRPr="00BA2525">
        <w:rPr>
          <w:b/>
        </w:rPr>
        <w:tab/>
      </w:r>
      <w:r w:rsidRPr="00BA2525">
        <w:rPr>
          <w:b/>
        </w:rPr>
        <w:tab/>
        <w:t xml:space="preserve">+ </w:t>
      </w:r>
      <w:r w:rsidRPr="00BA2525">
        <w:rPr>
          <w:b/>
        </w:rPr>
        <w:tab/>
      </w:r>
      <w:r>
        <w:rPr>
          <w:b/>
        </w:rPr>
        <w:t>2 I</w:t>
      </w:r>
      <w:r w:rsidRPr="00BA2525">
        <w:rPr>
          <w:b/>
          <w:vertAlign w:val="superscript"/>
        </w:rPr>
        <w:sym w:font="Symbol" w:char="F02D"/>
      </w:r>
      <w:r w:rsidRPr="00BA2525">
        <w:rPr>
          <w:b/>
          <w:vertAlign w:val="subscript"/>
        </w:rPr>
        <w:t>(</w:t>
      </w:r>
      <w:proofErr w:type="spellStart"/>
      <w:r w:rsidRPr="00BA2525">
        <w:rPr>
          <w:b/>
          <w:vertAlign w:val="subscript"/>
        </w:rPr>
        <w:t>aq</w:t>
      </w:r>
      <w:proofErr w:type="spellEnd"/>
      <w:r w:rsidRPr="00BA2525">
        <w:rPr>
          <w:b/>
          <w:vertAlign w:val="subscript"/>
        </w:rPr>
        <w:t>)</w:t>
      </w:r>
      <w:r w:rsidRPr="00BA2525">
        <w:rPr>
          <w:b/>
        </w:rPr>
        <w:t xml:space="preserve">    </w:t>
      </w:r>
      <w:r w:rsidRPr="00BA2525">
        <w:rPr>
          <w:b/>
        </w:rPr>
        <w:sym w:font="Symbol" w:char="F0AE"/>
      </w:r>
      <w:r w:rsidRPr="00BA2525">
        <w:rPr>
          <w:b/>
        </w:rPr>
        <w:t xml:space="preserve"> </w:t>
      </w:r>
      <w:r w:rsidRPr="00BA2525">
        <w:rPr>
          <w:b/>
        </w:rPr>
        <w:tab/>
      </w:r>
      <w:r>
        <w:rPr>
          <w:b/>
        </w:rPr>
        <w:t xml:space="preserve">2 </w:t>
      </w:r>
      <w:proofErr w:type="spellStart"/>
      <w:r>
        <w:rPr>
          <w:b/>
        </w:rPr>
        <w:t>Cl</w:t>
      </w:r>
      <w:proofErr w:type="spellEnd"/>
      <w:r w:rsidRPr="00BA2525">
        <w:rPr>
          <w:b/>
          <w:vertAlign w:val="superscript"/>
        </w:rPr>
        <w:sym w:font="Symbol" w:char="F02D"/>
      </w:r>
      <w:r w:rsidRPr="00BA2525">
        <w:rPr>
          <w:b/>
          <w:vertAlign w:val="subscript"/>
        </w:rPr>
        <w:t>(</w:t>
      </w:r>
      <w:proofErr w:type="spellStart"/>
      <w:r w:rsidRPr="00BA2525">
        <w:rPr>
          <w:b/>
          <w:vertAlign w:val="subscript"/>
        </w:rPr>
        <w:t>aq</w:t>
      </w:r>
      <w:proofErr w:type="spellEnd"/>
      <w:r w:rsidRPr="00BA2525">
        <w:rPr>
          <w:b/>
          <w:vertAlign w:val="subscript"/>
        </w:rPr>
        <w:t>)</w:t>
      </w:r>
      <w:r w:rsidRPr="00BA2525">
        <w:rPr>
          <w:b/>
        </w:rPr>
        <w:t xml:space="preserve">  </w:t>
      </w:r>
      <w:r>
        <w:rPr>
          <w:b/>
        </w:rPr>
        <w:t xml:space="preserve">   </w:t>
      </w:r>
      <w:r w:rsidRPr="00BA2525">
        <w:rPr>
          <w:b/>
        </w:rPr>
        <w:t xml:space="preserve">  </w:t>
      </w:r>
      <w:r>
        <w:rPr>
          <w:b/>
        </w:rPr>
        <w:t>+</w:t>
      </w:r>
      <w:r>
        <w:rPr>
          <w:b/>
        </w:rPr>
        <w:tab/>
      </w:r>
      <w:r>
        <w:rPr>
          <w:b/>
        </w:rPr>
        <w:tab/>
        <w:t>I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 w:rsidRPr="00BA2525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BA2525">
        <w:rPr>
          <w:b/>
          <w:vertAlign w:val="subscript"/>
        </w:rPr>
        <w:t>)</w:t>
      </w:r>
      <w:r w:rsidRPr="00BA2525">
        <w:rPr>
          <w:b/>
        </w:rPr>
        <w:tab/>
        <w:t xml:space="preserve"> </w:t>
      </w:r>
    </w:p>
    <w:p w:rsidR="00BA2525" w:rsidRDefault="00800769" w:rsidP="00BA2525">
      <w:pPr>
        <w:tabs>
          <w:tab w:val="left" w:pos="630"/>
        </w:tabs>
        <w:spacing w:line="360" w:lineRule="auto"/>
        <w:ind w:right="-540"/>
      </w:pPr>
      <w:r>
        <w:rPr>
          <w:noProof/>
          <w:lang w:val="en-US" w:eastAsia="en-US"/>
        </w:rPr>
        <w:pict>
          <v:shape id="_x0000_s2102" type="#_x0000_t75" style="position:absolute;margin-left:133pt;margin-top:3.1pt;width:73pt;height:38pt;z-index:-251659776">
            <v:imagedata r:id="rId18" o:title=""/>
          </v:shape>
          <o:OLEObject Type="Embed" ProgID="Equation.DSMT4" ShapeID="_x0000_s2102" DrawAspect="Content" ObjectID="_1526106802" r:id="rId19"/>
        </w:pict>
      </w:r>
      <w:r>
        <w:rPr>
          <w:noProof/>
          <w:lang w:val="en-US" w:eastAsia="en-US"/>
        </w:rPr>
        <w:pict>
          <v:shape id="_x0000_s2104" type="#_x0000_t75" style="position:absolute;margin-left:313.5pt;margin-top:3.1pt;width:42pt;height:19pt;z-index:-251657728">
            <v:imagedata r:id="rId20" o:title=""/>
          </v:shape>
          <o:OLEObject Type="Embed" ProgID="Equation.DSMT4" ShapeID="_x0000_s2104" DrawAspect="Content" ObjectID="_1526106803" r:id="rId21"/>
        </w:pict>
      </w:r>
    </w:p>
    <w:p w:rsidR="00BA2525" w:rsidRDefault="00BA2525" w:rsidP="00BA2525">
      <w:pPr>
        <w:tabs>
          <w:tab w:val="left" w:pos="630"/>
        </w:tabs>
        <w:spacing w:line="360" w:lineRule="auto"/>
        <w:ind w:right="-540"/>
      </w:pPr>
      <w:r>
        <w:t>/6</w:t>
      </w:r>
      <w:r>
        <w:tab/>
      </w:r>
      <w:r>
        <w:tab/>
      </w:r>
    </w:p>
    <w:p w:rsidR="00BA2525" w:rsidRDefault="00800769" w:rsidP="00BA2525">
      <w:pPr>
        <w:widowControl w:val="0"/>
        <w:ind w:left="576" w:hanging="576"/>
        <w:rPr>
          <w:snapToGrid w:val="0"/>
          <w:lang w:eastAsia="en-US"/>
        </w:rPr>
      </w:pPr>
      <w:r>
        <w:rPr>
          <w:noProof/>
          <w:lang w:val="en-US" w:eastAsia="en-US"/>
        </w:rPr>
        <w:pict>
          <v:shape id="_x0000_s2101" type="#_x0000_t75" style="position:absolute;left:0;text-align:left;margin-left:300.5pt;margin-top:8.35pt;width:137.25pt;height:63.25pt;z-index:251655680" fillcolor="window">
            <v:imagedata r:id="rId22" o:title=""/>
          </v:shape>
          <o:OLEObject Type="Embed" ProgID="Equation.DSMT4" ShapeID="_x0000_s2101" DrawAspect="Content" ObjectID="_1526106804" r:id="rId23"/>
        </w:pict>
      </w:r>
      <w:r>
        <w:rPr>
          <w:noProof/>
          <w:lang w:val="en-US" w:eastAsia="en-US"/>
        </w:rPr>
        <w:pict>
          <v:shape id="_x0000_s2105" type="#_x0000_t75" style="position:absolute;left:0;text-align:left;margin-left:188.5pt;margin-top:8.35pt;width:80pt;height:103.95pt;z-index:-251656704">
            <v:imagedata r:id="rId24" o:title=""/>
          </v:shape>
          <o:OLEObject Type="Embed" ProgID="Equation.DSMT4" ShapeID="_x0000_s2105" DrawAspect="Content" ObjectID="_1526106805" r:id="rId25"/>
        </w:pict>
      </w:r>
      <w:r>
        <w:rPr>
          <w:noProof/>
          <w:lang w:val="en-US" w:eastAsia="en-US"/>
        </w:rPr>
        <w:pict>
          <v:shape id="_x0000_s2103" type="#_x0000_t75" style="position:absolute;left:0;text-align:left;margin-left:36.5pt;margin-top:8.35pt;width:112pt;height:56pt;z-index:-251658752">
            <v:imagedata r:id="rId26" o:title=""/>
          </v:shape>
          <o:OLEObject Type="Embed" ProgID="Equation.DSMT4" ShapeID="_x0000_s2103" DrawAspect="Content" ObjectID="_1526106806" r:id="rId27"/>
        </w:pict>
      </w: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BA2525" w:rsidRDefault="00BA2525" w:rsidP="00BA2525">
      <w:pPr>
        <w:widowControl w:val="0"/>
        <w:ind w:left="576" w:hanging="576"/>
        <w:rPr>
          <w:snapToGrid w:val="0"/>
          <w:lang w:eastAsia="en-US"/>
        </w:rPr>
      </w:pPr>
    </w:p>
    <w:p w:rsidR="007B7E28" w:rsidRDefault="007B7E28" w:rsidP="007B7E28">
      <w:pPr>
        <w:widowControl w:val="0"/>
        <w:ind w:left="576" w:hanging="576"/>
        <w:rPr>
          <w:snapToGrid w:val="0"/>
          <w:lang w:eastAsia="en-US"/>
        </w:rPr>
      </w:pPr>
    </w:p>
    <w:p w:rsidR="005469D7" w:rsidRDefault="005469D7" w:rsidP="005469D7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10.</w:t>
      </w:r>
      <w:r>
        <w:rPr>
          <w:snapToGrid w:val="0"/>
          <w:lang w:eastAsia="en-US"/>
        </w:rPr>
        <w:tab/>
      </w:r>
      <w:r>
        <w:rPr>
          <w:b/>
        </w:rPr>
        <w:t>Fe</w:t>
      </w:r>
      <w:r>
        <w:rPr>
          <w:b/>
          <w:vertAlign w:val="superscript"/>
        </w:rPr>
        <w:t>3</w:t>
      </w:r>
      <w:r w:rsidRPr="00BA2525">
        <w:rPr>
          <w:b/>
          <w:vertAlign w:val="superscript"/>
        </w:rPr>
        <w:t>+</w:t>
      </w:r>
      <w:r w:rsidRPr="00BA2525">
        <w:rPr>
          <w:b/>
          <w:vertAlign w:val="subscript"/>
        </w:rPr>
        <w:t>(</w:t>
      </w:r>
      <w:proofErr w:type="spellStart"/>
      <w:r w:rsidRPr="00BA2525">
        <w:rPr>
          <w:b/>
          <w:vertAlign w:val="subscript"/>
        </w:rPr>
        <w:t>aq</w:t>
      </w:r>
      <w:proofErr w:type="spellEnd"/>
      <w:r w:rsidRPr="00BA2525">
        <w:rPr>
          <w:b/>
          <w:vertAlign w:val="subscript"/>
        </w:rPr>
        <w:t>)</w:t>
      </w:r>
      <w:r w:rsidRPr="00BA2525">
        <w:rPr>
          <w:b/>
        </w:rPr>
        <w:t xml:space="preserve">  </w:t>
      </w:r>
      <w:r w:rsidRPr="00BA2525">
        <w:rPr>
          <w:b/>
        </w:rPr>
        <w:tab/>
      </w:r>
      <w:r w:rsidRPr="00BA2525">
        <w:rPr>
          <w:b/>
        </w:rPr>
        <w:tab/>
        <w:t xml:space="preserve">+ </w:t>
      </w:r>
      <w:r w:rsidRPr="00BA2525">
        <w:rPr>
          <w:b/>
        </w:rPr>
        <w:tab/>
      </w:r>
      <w:r>
        <w:rPr>
          <w:b/>
        </w:rPr>
        <w:t xml:space="preserve">3 </w:t>
      </w:r>
      <w:smartTag w:uri="urn:schemas-microsoft-com:office:smarttags" w:element="place">
        <w:smartTag w:uri="urn:schemas-microsoft-com:office:smarttags" w:element="State">
          <w:r w:rsidRPr="005469D7">
            <w:rPr>
              <w:b/>
            </w:rPr>
            <w:t>OH</w:t>
          </w:r>
          <w:r w:rsidRPr="005469D7">
            <w:rPr>
              <w:b/>
              <w:vertAlign w:val="superscript"/>
            </w:rPr>
            <w:t>–</w:t>
          </w:r>
        </w:smartTag>
      </w:smartTag>
      <w:r w:rsidRPr="005469D7">
        <w:rPr>
          <w:b/>
          <w:vertAlign w:val="subscript"/>
        </w:rPr>
        <w:t>(</w:t>
      </w:r>
      <w:proofErr w:type="spellStart"/>
      <w:r w:rsidRPr="005469D7">
        <w:rPr>
          <w:b/>
          <w:vertAlign w:val="subscript"/>
        </w:rPr>
        <w:t>aq</w:t>
      </w:r>
      <w:proofErr w:type="spellEnd"/>
      <w:r w:rsidRPr="005469D7">
        <w:rPr>
          <w:b/>
          <w:vertAlign w:val="subscript"/>
        </w:rPr>
        <w:t>)</w:t>
      </w:r>
      <w:r>
        <w:t xml:space="preserve">    </w:t>
      </w:r>
      <w:r w:rsidRPr="00BA2525">
        <w:rPr>
          <w:b/>
        </w:rPr>
        <w:t xml:space="preserve">  </w:t>
      </w:r>
      <w:r w:rsidRPr="00BA2525">
        <w:rPr>
          <w:b/>
        </w:rPr>
        <w:sym w:font="Symbol" w:char="F0AE"/>
      </w:r>
      <w:r w:rsidRPr="00BA2525">
        <w:rPr>
          <w:b/>
        </w:rPr>
        <w:t xml:space="preserve"> </w:t>
      </w:r>
      <w:r w:rsidRPr="00BA2525">
        <w:rPr>
          <w:b/>
        </w:rPr>
        <w:tab/>
      </w:r>
      <w:r w:rsidRPr="005469D7">
        <w:rPr>
          <w:b/>
        </w:rPr>
        <w:t>Fe(OH)</w:t>
      </w:r>
      <w:r w:rsidRPr="005469D7">
        <w:rPr>
          <w:b/>
          <w:vertAlign w:val="subscript"/>
        </w:rPr>
        <w:t>3</w:t>
      </w:r>
      <w:r w:rsidRPr="005469D7">
        <w:rPr>
          <w:b/>
        </w:rPr>
        <w:t xml:space="preserve"> </w:t>
      </w:r>
      <w:r w:rsidRPr="005469D7">
        <w:rPr>
          <w:b/>
          <w:vertAlign w:val="subscript"/>
        </w:rPr>
        <w:t>(s)</w:t>
      </w:r>
      <w:r>
        <w:rPr>
          <w:vertAlign w:val="subscript"/>
        </w:rPr>
        <w:t xml:space="preserve">    </w:t>
      </w:r>
    </w:p>
    <w:p w:rsidR="005469D7" w:rsidRDefault="00800769" w:rsidP="005469D7">
      <w:pPr>
        <w:tabs>
          <w:tab w:val="left" w:pos="630"/>
        </w:tabs>
        <w:spacing w:line="360" w:lineRule="auto"/>
        <w:ind w:right="-540"/>
      </w:pPr>
      <w:r>
        <w:rPr>
          <w:noProof/>
          <w:lang w:val="en-US" w:eastAsia="en-US"/>
        </w:rPr>
        <w:pict>
          <v:shape id="_x0000_s2109" type="#_x0000_t75" style="position:absolute;margin-left:28.5pt;margin-top:3.1pt;width:76pt;height:40pt;z-index:-251652608">
            <v:imagedata r:id="rId28" o:title=""/>
          </v:shape>
          <o:OLEObject Type="Embed" ProgID="Equation.DSMT4" ShapeID="_x0000_s2109" DrawAspect="Content" ObjectID="_1526106807" r:id="rId29"/>
        </w:pict>
      </w:r>
      <w:r>
        <w:rPr>
          <w:noProof/>
          <w:lang w:val="en-US" w:eastAsia="en-US"/>
        </w:rPr>
        <w:pict>
          <v:shape id="_x0000_s2107" type="#_x0000_t75" style="position:absolute;margin-left:137pt;margin-top:3.1pt;width:89pt;height:40pt;z-index:-251654656">
            <v:imagedata r:id="rId30" o:title=""/>
          </v:shape>
          <o:OLEObject Type="Embed" ProgID="Equation.DSMT4" ShapeID="_x0000_s2107" DrawAspect="Content" ObjectID="_1526106808" r:id="rId31"/>
        </w:pict>
      </w:r>
    </w:p>
    <w:p w:rsidR="005469D7" w:rsidRDefault="005469D7" w:rsidP="005469D7">
      <w:pPr>
        <w:tabs>
          <w:tab w:val="left" w:pos="630"/>
        </w:tabs>
        <w:spacing w:line="360" w:lineRule="auto"/>
        <w:ind w:right="-540"/>
      </w:pPr>
      <w:r>
        <w:t>/6</w:t>
      </w:r>
      <w:r>
        <w:tab/>
      </w:r>
      <w:r>
        <w:tab/>
      </w:r>
    </w:p>
    <w:p w:rsidR="005469D7" w:rsidRDefault="00800769" w:rsidP="005469D7">
      <w:pPr>
        <w:widowControl w:val="0"/>
        <w:ind w:left="576" w:hanging="576"/>
        <w:rPr>
          <w:snapToGrid w:val="0"/>
          <w:lang w:eastAsia="en-US"/>
        </w:rPr>
      </w:pPr>
      <w:r>
        <w:rPr>
          <w:noProof/>
          <w:lang w:val="en-US" w:eastAsia="en-US"/>
        </w:rPr>
        <w:pict>
          <v:shape id="_x0000_s2106" type="#_x0000_t75" style="position:absolute;left:0;text-align:left;margin-left:300.5pt;margin-top:8.35pt;width:128.25pt;height:77.3pt;z-index:251660800" fillcolor="window">
            <v:imagedata r:id="rId32" o:title=""/>
          </v:shape>
          <o:OLEObject Type="Embed" ProgID="Equation.DSMT4" ShapeID="_x0000_s2106" DrawAspect="Content" ObjectID="_1526106809" r:id="rId33"/>
        </w:pict>
      </w:r>
      <w:r>
        <w:rPr>
          <w:noProof/>
          <w:lang w:val="en-US" w:eastAsia="en-US"/>
        </w:rPr>
        <w:pict>
          <v:shape id="_x0000_s2110" type="#_x0000_t75" style="position:absolute;left:0;text-align:left;margin-left:188.5pt;margin-top:8.35pt;width:111pt;height:103.95pt;z-index:-251651584">
            <v:imagedata r:id="rId34" o:title=""/>
          </v:shape>
          <o:OLEObject Type="Embed" ProgID="Equation.DSMT4" ShapeID="_x0000_s2110" DrawAspect="Content" ObjectID="_1526106810" r:id="rId35"/>
        </w:pict>
      </w:r>
      <w:r>
        <w:rPr>
          <w:noProof/>
          <w:lang w:val="en-US" w:eastAsia="en-US"/>
        </w:rPr>
        <w:pict>
          <v:shape id="_x0000_s2108" type="#_x0000_t75" style="position:absolute;left:0;text-align:left;margin-left:36.5pt;margin-top:8.35pt;width:2in;height:56pt;z-index:-251653632">
            <v:imagedata r:id="rId36" o:title=""/>
          </v:shape>
          <o:OLEObject Type="Embed" ProgID="Equation.DSMT4" ShapeID="_x0000_s2108" DrawAspect="Content" ObjectID="_1526106811" r:id="rId37"/>
        </w:pict>
      </w:r>
    </w:p>
    <w:p w:rsidR="005469D7" w:rsidRDefault="005469D7" w:rsidP="005469D7">
      <w:pPr>
        <w:widowControl w:val="0"/>
        <w:ind w:left="576" w:hanging="576"/>
        <w:rPr>
          <w:snapToGrid w:val="0"/>
          <w:lang w:eastAsia="en-US"/>
        </w:rPr>
      </w:pPr>
    </w:p>
    <w:p w:rsidR="005469D7" w:rsidRDefault="005469D7" w:rsidP="005469D7">
      <w:pPr>
        <w:widowControl w:val="0"/>
        <w:tabs>
          <w:tab w:val="left" w:pos="1490"/>
        </w:tabs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5469D7" w:rsidRDefault="005469D7" w:rsidP="005469D7">
      <w:pPr>
        <w:widowControl w:val="0"/>
        <w:ind w:left="576" w:hanging="576"/>
        <w:rPr>
          <w:snapToGrid w:val="0"/>
          <w:lang w:eastAsia="en-US"/>
        </w:rPr>
      </w:pPr>
    </w:p>
    <w:p w:rsidR="005469D7" w:rsidRDefault="005469D7" w:rsidP="005469D7">
      <w:pPr>
        <w:widowControl w:val="0"/>
        <w:ind w:left="576" w:hanging="576"/>
        <w:rPr>
          <w:snapToGrid w:val="0"/>
          <w:lang w:eastAsia="en-US"/>
        </w:rPr>
      </w:pPr>
    </w:p>
    <w:p w:rsidR="005469D7" w:rsidRDefault="005469D7" w:rsidP="005469D7">
      <w:pPr>
        <w:widowControl w:val="0"/>
        <w:ind w:left="576" w:hanging="576"/>
        <w:rPr>
          <w:snapToGrid w:val="0"/>
          <w:lang w:eastAsia="en-US"/>
        </w:rPr>
      </w:pPr>
    </w:p>
    <w:p w:rsidR="005469D7" w:rsidRDefault="005469D7" w:rsidP="005469D7">
      <w:pPr>
        <w:widowControl w:val="0"/>
        <w:rPr>
          <w:snapToGrid w:val="0"/>
          <w:lang w:eastAsia="en-US"/>
        </w:rPr>
      </w:pPr>
    </w:p>
    <w:sectPr w:rsidR="005469D7" w:rsidSect="004843C6">
      <w:footerReference w:type="default" r:id="rId38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69" w:rsidRDefault="00800769">
      <w:r>
        <w:separator/>
      </w:r>
    </w:p>
  </w:endnote>
  <w:endnote w:type="continuationSeparator" w:id="0">
    <w:p w:rsidR="00800769" w:rsidRDefault="0080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4843C6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785ACF4" wp14:editId="7E48BD7E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2F4795">
      <w:t>2</w:t>
    </w:r>
    <w:r w:rsidR="00BA243C">
      <w:t>3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 w:rsidR="00FD680D">
      <w:rPr>
        <w:rStyle w:val="PageNumber"/>
        <w:noProof/>
      </w:rPr>
      <w:t>3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69" w:rsidRDefault="00800769">
      <w:r>
        <w:separator/>
      </w:r>
    </w:p>
  </w:footnote>
  <w:footnote w:type="continuationSeparator" w:id="0">
    <w:p w:rsidR="00800769" w:rsidRDefault="00800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6ED5"/>
    <w:rsid w:val="000A2C04"/>
    <w:rsid w:val="000C4BDF"/>
    <w:rsid w:val="000F62F9"/>
    <w:rsid w:val="001156C7"/>
    <w:rsid w:val="00121536"/>
    <w:rsid w:val="001266EF"/>
    <w:rsid w:val="001408CE"/>
    <w:rsid w:val="00151AD3"/>
    <w:rsid w:val="001572F1"/>
    <w:rsid w:val="00182909"/>
    <w:rsid w:val="00187033"/>
    <w:rsid w:val="001A2451"/>
    <w:rsid w:val="001B0237"/>
    <w:rsid w:val="001C093E"/>
    <w:rsid w:val="00215191"/>
    <w:rsid w:val="00230D5C"/>
    <w:rsid w:val="00231788"/>
    <w:rsid w:val="00234A81"/>
    <w:rsid w:val="0024333E"/>
    <w:rsid w:val="00275D0D"/>
    <w:rsid w:val="0028551F"/>
    <w:rsid w:val="00295D67"/>
    <w:rsid w:val="002A45AD"/>
    <w:rsid w:val="002C2EF2"/>
    <w:rsid w:val="002F1511"/>
    <w:rsid w:val="002F4795"/>
    <w:rsid w:val="00314054"/>
    <w:rsid w:val="00321C5D"/>
    <w:rsid w:val="00323C9C"/>
    <w:rsid w:val="00335D45"/>
    <w:rsid w:val="00340A30"/>
    <w:rsid w:val="00357556"/>
    <w:rsid w:val="00362623"/>
    <w:rsid w:val="00370976"/>
    <w:rsid w:val="00374A65"/>
    <w:rsid w:val="00380608"/>
    <w:rsid w:val="0038155F"/>
    <w:rsid w:val="00384EEE"/>
    <w:rsid w:val="00387CAE"/>
    <w:rsid w:val="00394929"/>
    <w:rsid w:val="003C59F0"/>
    <w:rsid w:val="003D3FB3"/>
    <w:rsid w:val="003E5190"/>
    <w:rsid w:val="003E58CF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843C6"/>
    <w:rsid w:val="004866D7"/>
    <w:rsid w:val="00486D11"/>
    <w:rsid w:val="00495BBC"/>
    <w:rsid w:val="004A7905"/>
    <w:rsid w:val="00500302"/>
    <w:rsid w:val="00502757"/>
    <w:rsid w:val="00503670"/>
    <w:rsid w:val="005469D7"/>
    <w:rsid w:val="005511D2"/>
    <w:rsid w:val="00570C0C"/>
    <w:rsid w:val="00574F85"/>
    <w:rsid w:val="005820E8"/>
    <w:rsid w:val="00597D3C"/>
    <w:rsid w:val="005A5FA8"/>
    <w:rsid w:val="005A75A1"/>
    <w:rsid w:val="005B5E3D"/>
    <w:rsid w:val="0061023B"/>
    <w:rsid w:val="00614905"/>
    <w:rsid w:val="00622FA7"/>
    <w:rsid w:val="00630CB0"/>
    <w:rsid w:val="0066481E"/>
    <w:rsid w:val="00694094"/>
    <w:rsid w:val="006A1C92"/>
    <w:rsid w:val="006A62A0"/>
    <w:rsid w:val="006B3565"/>
    <w:rsid w:val="006B79DD"/>
    <w:rsid w:val="006C1566"/>
    <w:rsid w:val="006C380D"/>
    <w:rsid w:val="006C4B91"/>
    <w:rsid w:val="006C7B7B"/>
    <w:rsid w:val="006D45B7"/>
    <w:rsid w:val="006E1442"/>
    <w:rsid w:val="006E51D8"/>
    <w:rsid w:val="0070294C"/>
    <w:rsid w:val="00711B30"/>
    <w:rsid w:val="00713997"/>
    <w:rsid w:val="00734348"/>
    <w:rsid w:val="00744EC7"/>
    <w:rsid w:val="00761B3A"/>
    <w:rsid w:val="00761B8A"/>
    <w:rsid w:val="00762848"/>
    <w:rsid w:val="007717F7"/>
    <w:rsid w:val="0078044A"/>
    <w:rsid w:val="007B7E28"/>
    <w:rsid w:val="007D3B6F"/>
    <w:rsid w:val="007F7F44"/>
    <w:rsid w:val="00800769"/>
    <w:rsid w:val="00815444"/>
    <w:rsid w:val="008504D7"/>
    <w:rsid w:val="00852AB6"/>
    <w:rsid w:val="00861162"/>
    <w:rsid w:val="00877603"/>
    <w:rsid w:val="0088535C"/>
    <w:rsid w:val="00891563"/>
    <w:rsid w:val="008968BD"/>
    <w:rsid w:val="008D461C"/>
    <w:rsid w:val="008F5781"/>
    <w:rsid w:val="008F748C"/>
    <w:rsid w:val="00912F73"/>
    <w:rsid w:val="009357C8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325A"/>
    <w:rsid w:val="00A34192"/>
    <w:rsid w:val="00A50052"/>
    <w:rsid w:val="00A5229D"/>
    <w:rsid w:val="00A732C7"/>
    <w:rsid w:val="00A75C16"/>
    <w:rsid w:val="00A81F30"/>
    <w:rsid w:val="00A825F8"/>
    <w:rsid w:val="00A96D8A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41807"/>
    <w:rsid w:val="00B840C3"/>
    <w:rsid w:val="00B85424"/>
    <w:rsid w:val="00B91FBF"/>
    <w:rsid w:val="00B934DA"/>
    <w:rsid w:val="00BA192E"/>
    <w:rsid w:val="00BA243C"/>
    <w:rsid w:val="00BA2525"/>
    <w:rsid w:val="00BA5237"/>
    <w:rsid w:val="00BA6FCF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A6129"/>
    <w:rsid w:val="00CB7E34"/>
    <w:rsid w:val="00CC12B2"/>
    <w:rsid w:val="00CD4354"/>
    <w:rsid w:val="00D03C34"/>
    <w:rsid w:val="00D068C2"/>
    <w:rsid w:val="00D15682"/>
    <w:rsid w:val="00D33035"/>
    <w:rsid w:val="00D372F0"/>
    <w:rsid w:val="00D475BB"/>
    <w:rsid w:val="00D63008"/>
    <w:rsid w:val="00D65A06"/>
    <w:rsid w:val="00D6774A"/>
    <w:rsid w:val="00D67859"/>
    <w:rsid w:val="00D74DFD"/>
    <w:rsid w:val="00D84568"/>
    <w:rsid w:val="00D870AF"/>
    <w:rsid w:val="00DA4D84"/>
    <w:rsid w:val="00DA570D"/>
    <w:rsid w:val="00DB34E3"/>
    <w:rsid w:val="00DE025E"/>
    <w:rsid w:val="00DF0AAF"/>
    <w:rsid w:val="00E23E35"/>
    <w:rsid w:val="00E26677"/>
    <w:rsid w:val="00E33C8A"/>
    <w:rsid w:val="00E34088"/>
    <w:rsid w:val="00E35A80"/>
    <w:rsid w:val="00E3613E"/>
    <w:rsid w:val="00E55CC8"/>
    <w:rsid w:val="00E75D0B"/>
    <w:rsid w:val="00E9668B"/>
    <w:rsid w:val="00EB00AB"/>
    <w:rsid w:val="00EB4754"/>
    <w:rsid w:val="00EB69FC"/>
    <w:rsid w:val="00EE2B55"/>
    <w:rsid w:val="00EF4679"/>
    <w:rsid w:val="00F005D3"/>
    <w:rsid w:val="00F10D6A"/>
    <w:rsid w:val="00F158E9"/>
    <w:rsid w:val="00F229E3"/>
    <w:rsid w:val="00F27075"/>
    <w:rsid w:val="00F30989"/>
    <w:rsid w:val="00F45642"/>
    <w:rsid w:val="00F548A0"/>
    <w:rsid w:val="00F62361"/>
    <w:rsid w:val="00F67023"/>
    <w:rsid w:val="00F74C55"/>
    <w:rsid w:val="00F76868"/>
    <w:rsid w:val="00F80064"/>
    <w:rsid w:val="00FA25E4"/>
    <w:rsid w:val="00FC34C4"/>
    <w:rsid w:val="00FC6AB3"/>
    <w:rsid w:val="00FD680D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111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3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3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3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3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2016-05-30T15:46:00Z</cp:lastPrinted>
  <dcterms:created xsi:type="dcterms:W3CDTF">2011-02-10T19:14:00Z</dcterms:created>
  <dcterms:modified xsi:type="dcterms:W3CDTF">2016-05-30T15:46:00Z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