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>Lesson 1</w:t>
      </w:r>
      <w:r w:rsidR="00DD1179">
        <w:t>8</w:t>
      </w:r>
      <w:r>
        <w:t xml:space="preserve"> – </w:t>
      </w:r>
      <w:r w:rsidR="00DD1179">
        <w:t>Dilution</w:t>
      </w:r>
    </w:p>
    <w:p w:rsidR="003E26C1" w:rsidRDefault="00514D3C" w:rsidP="00514D3C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Dilution</w:t>
      </w:r>
    </w:p>
    <w:p w:rsidR="00514D3C" w:rsidRDefault="00514D3C" w:rsidP="00514D3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Quite often we buy household products in a concentrated form and then dilute it to a usable concentration.  For example, dishwashing liquid comes in a concentrated form and we add a few squirts of it to some warm water resulting in a soapy solution that aids in the cleaning of dishes and cutlery.  </w:t>
      </w:r>
      <w:r w:rsidRPr="00514D3C">
        <w:rPr>
          <w:b/>
          <w:snapToGrid w:val="0"/>
          <w:lang w:eastAsia="en-US"/>
        </w:rPr>
        <w:t>Dilution</w:t>
      </w:r>
      <w:r>
        <w:rPr>
          <w:snapToGrid w:val="0"/>
          <w:lang w:eastAsia="en-US"/>
        </w:rPr>
        <w:t xml:space="preserve"> is where we take a known amount of a concentrated solution and add more solvent to form a dilute (less concentrated) solution.</w:t>
      </w:r>
    </w:p>
    <w:p w:rsidR="00514D3C" w:rsidRDefault="00514D3C" w:rsidP="00514D3C">
      <w:pPr>
        <w:widowControl w:val="0"/>
        <w:rPr>
          <w:snapToGrid w:val="0"/>
          <w:lang w:eastAsia="en-US"/>
        </w:rPr>
      </w:pPr>
    </w:p>
    <w:p w:rsidR="00514D3C" w:rsidRDefault="00514D3C" w:rsidP="00514D3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Calculating the concentration of the new solution is quite simple since the quantity of solute being diluted does not change.</w:t>
      </w:r>
    </w:p>
    <w:p w:rsidR="00514D3C" w:rsidRPr="00514D3C" w:rsidRDefault="00514D3C" w:rsidP="00514D3C">
      <w:pPr>
        <w:widowControl w:val="0"/>
        <w:jc w:val="center"/>
        <w:rPr>
          <w:b/>
          <w:snapToGrid w:val="0"/>
          <w:sz w:val="28"/>
          <w:szCs w:val="28"/>
          <w:lang w:eastAsia="en-US"/>
        </w:rPr>
      </w:pPr>
      <w:r w:rsidRPr="00514D3C">
        <w:rPr>
          <w:b/>
          <w:snapToGrid w:val="0"/>
          <w:sz w:val="28"/>
          <w:szCs w:val="28"/>
          <w:lang w:eastAsia="en-US"/>
        </w:rPr>
        <w:t>n</w:t>
      </w:r>
      <w:r w:rsidRPr="00514D3C">
        <w:rPr>
          <w:b/>
          <w:snapToGrid w:val="0"/>
          <w:sz w:val="28"/>
          <w:szCs w:val="28"/>
          <w:vertAlign w:val="subscript"/>
          <w:lang w:eastAsia="en-US"/>
        </w:rPr>
        <w:t xml:space="preserve">initial </w:t>
      </w:r>
      <w:r w:rsidRPr="00514D3C">
        <w:rPr>
          <w:b/>
          <w:snapToGrid w:val="0"/>
          <w:sz w:val="28"/>
          <w:szCs w:val="28"/>
          <w:lang w:eastAsia="en-US"/>
        </w:rPr>
        <w:t>= n</w:t>
      </w:r>
      <w:r w:rsidRPr="00514D3C">
        <w:rPr>
          <w:b/>
          <w:snapToGrid w:val="0"/>
          <w:sz w:val="28"/>
          <w:szCs w:val="28"/>
          <w:vertAlign w:val="subscript"/>
          <w:lang w:eastAsia="en-US"/>
        </w:rPr>
        <w:t>final</w:t>
      </w:r>
    </w:p>
    <w:p w:rsidR="00514D3C" w:rsidRDefault="00514D3C" w:rsidP="00514D3C">
      <w:pPr>
        <w:widowControl w:val="0"/>
        <w:rPr>
          <w:snapToGrid w:val="0"/>
          <w:lang w:eastAsia="en-US"/>
        </w:rPr>
      </w:pPr>
    </w:p>
    <w:p w:rsidR="003E26C1" w:rsidRDefault="00514D3C" w:rsidP="00514D3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Using the relationship n = c v, t</w:t>
      </w:r>
      <w:r w:rsidR="003E26C1">
        <w:rPr>
          <w:snapToGrid w:val="0"/>
          <w:lang w:eastAsia="en-US"/>
        </w:rPr>
        <w:t xml:space="preserve">he </w:t>
      </w:r>
      <w:r w:rsidR="003E26C1" w:rsidRPr="008164B9">
        <w:rPr>
          <w:b/>
          <w:snapToGrid w:val="0"/>
          <w:lang w:eastAsia="en-US"/>
        </w:rPr>
        <w:t>dilution equation</w:t>
      </w:r>
      <w:r>
        <w:rPr>
          <w:snapToGrid w:val="0"/>
          <w:lang w:eastAsia="en-US"/>
        </w:rPr>
        <w:t xml:space="preserve"> is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Pr="00514D3C" w:rsidRDefault="003E26C1" w:rsidP="003E26C1">
      <w:pPr>
        <w:widowControl w:val="0"/>
        <w:ind w:left="576" w:hanging="576"/>
        <w:jc w:val="center"/>
        <w:rPr>
          <w:b/>
          <w:snapToGrid w:val="0"/>
          <w:sz w:val="28"/>
          <w:szCs w:val="28"/>
          <w:vertAlign w:val="subscript"/>
          <w:lang w:eastAsia="en-US"/>
        </w:rPr>
      </w:pPr>
      <w:r w:rsidRPr="00514D3C">
        <w:rPr>
          <w:b/>
          <w:snapToGrid w:val="0"/>
          <w:sz w:val="28"/>
          <w:szCs w:val="28"/>
          <w:lang w:eastAsia="en-US"/>
        </w:rPr>
        <w:t>c</w:t>
      </w:r>
      <w:r w:rsidR="00514D3C">
        <w:rPr>
          <w:b/>
          <w:snapToGrid w:val="0"/>
          <w:sz w:val="28"/>
          <w:szCs w:val="28"/>
          <w:vertAlign w:val="subscript"/>
          <w:lang w:eastAsia="en-US"/>
        </w:rPr>
        <w:t>i</w:t>
      </w:r>
      <w:r w:rsidR="00514D3C" w:rsidRPr="00514D3C">
        <w:rPr>
          <w:b/>
          <w:snapToGrid w:val="0"/>
          <w:sz w:val="28"/>
          <w:szCs w:val="28"/>
          <w:lang w:eastAsia="en-US"/>
        </w:rPr>
        <w:t>v</w:t>
      </w:r>
      <w:r w:rsidR="00514D3C">
        <w:rPr>
          <w:b/>
          <w:snapToGrid w:val="0"/>
          <w:sz w:val="28"/>
          <w:szCs w:val="28"/>
          <w:vertAlign w:val="subscript"/>
          <w:lang w:eastAsia="en-US"/>
        </w:rPr>
        <w:t>i</w:t>
      </w:r>
      <w:r w:rsidRPr="00514D3C">
        <w:rPr>
          <w:b/>
          <w:snapToGrid w:val="0"/>
          <w:sz w:val="28"/>
          <w:szCs w:val="28"/>
          <w:lang w:eastAsia="en-US"/>
        </w:rPr>
        <w:t xml:space="preserve">  =  c</w:t>
      </w:r>
      <w:r w:rsidR="00514D3C">
        <w:rPr>
          <w:b/>
          <w:snapToGrid w:val="0"/>
          <w:sz w:val="28"/>
          <w:szCs w:val="28"/>
          <w:vertAlign w:val="subscript"/>
          <w:lang w:eastAsia="en-US"/>
        </w:rPr>
        <w:t>f</w:t>
      </w:r>
      <w:r w:rsidRPr="00514D3C">
        <w:rPr>
          <w:b/>
          <w:snapToGrid w:val="0"/>
          <w:sz w:val="28"/>
          <w:szCs w:val="28"/>
          <w:lang w:eastAsia="en-US"/>
        </w:rPr>
        <w:t>v</w:t>
      </w:r>
      <w:r w:rsidR="00514D3C">
        <w:rPr>
          <w:b/>
          <w:snapToGrid w:val="0"/>
          <w:sz w:val="28"/>
          <w:szCs w:val="28"/>
          <w:vertAlign w:val="subscript"/>
          <w:lang w:eastAsia="en-US"/>
        </w:rPr>
        <w:t>f</w:t>
      </w:r>
    </w:p>
    <w:p w:rsidR="00514D3C" w:rsidRDefault="00514D3C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or</w:t>
      </w:r>
    </w:p>
    <w:p w:rsidR="00514D3C" w:rsidRPr="00514D3C" w:rsidRDefault="00514D3C" w:rsidP="00514D3C">
      <w:pPr>
        <w:widowControl w:val="0"/>
        <w:ind w:left="576" w:hanging="576"/>
        <w:jc w:val="center"/>
        <w:rPr>
          <w:b/>
          <w:snapToGrid w:val="0"/>
          <w:sz w:val="28"/>
          <w:szCs w:val="28"/>
          <w:vertAlign w:val="subscript"/>
          <w:lang w:eastAsia="en-US"/>
        </w:rPr>
      </w:pPr>
      <w:r w:rsidRPr="00514D3C">
        <w:rPr>
          <w:b/>
          <w:snapToGrid w:val="0"/>
          <w:sz w:val="28"/>
          <w:szCs w:val="28"/>
          <w:lang w:eastAsia="en-US"/>
        </w:rPr>
        <w:t>c</w:t>
      </w:r>
      <w:r>
        <w:rPr>
          <w:b/>
          <w:snapToGrid w:val="0"/>
          <w:sz w:val="28"/>
          <w:szCs w:val="28"/>
          <w:vertAlign w:val="subscript"/>
          <w:lang w:eastAsia="en-US"/>
        </w:rPr>
        <w:t>1</w:t>
      </w:r>
      <w:r w:rsidRPr="00514D3C">
        <w:rPr>
          <w:b/>
          <w:snapToGrid w:val="0"/>
          <w:sz w:val="28"/>
          <w:szCs w:val="28"/>
          <w:lang w:eastAsia="en-US"/>
        </w:rPr>
        <w:t>v</w:t>
      </w:r>
      <w:r>
        <w:rPr>
          <w:b/>
          <w:snapToGrid w:val="0"/>
          <w:sz w:val="28"/>
          <w:szCs w:val="28"/>
          <w:vertAlign w:val="subscript"/>
          <w:lang w:eastAsia="en-US"/>
        </w:rPr>
        <w:t>1</w:t>
      </w:r>
      <w:r w:rsidRPr="00514D3C">
        <w:rPr>
          <w:b/>
          <w:snapToGrid w:val="0"/>
          <w:sz w:val="28"/>
          <w:szCs w:val="28"/>
          <w:lang w:eastAsia="en-US"/>
        </w:rPr>
        <w:t xml:space="preserve">  =  c</w:t>
      </w:r>
      <w:r>
        <w:rPr>
          <w:b/>
          <w:snapToGrid w:val="0"/>
          <w:sz w:val="28"/>
          <w:szCs w:val="28"/>
          <w:vertAlign w:val="subscript"/>
          <w:lang w:eastAsia="en-US"/>
        </w:rPr>
        <w:t>2</w:t>
      </w:r>
      <w:r w:rsidRPr="00514D3C">
        <w:rPr>
          <w:b/>
          <w:snapToGrid w:val="0"/>
          <w:sz w:val="28"/>
          <w:szCs w:val="28"/>
          <w:lang w:eastAsia="en-US"/>
        </w:rPr>
        <w:t>v</w:t>
      </w:r>
      <w:r>
        <w:rPr>
          <w:b/>
          <w:snapToGrid w:val="0"/>
          <w:sz w:val="28"/>
          <w:szCs w:val="28"/>
          <w:vertAlign w:val="subscript"/>
          <w:lang w:eastAsia="en-US"/>
        </w:rPr>
        <w:t>2</w:t>
      </w:r>
    </w:p>
    <w:p w:rsidR="00514D3C" w:rsidRDefault="00514D3C" w:rsidP="003E26C1">
      <w:pPr>
        <w:widowControl w:val="0"/>
        <w:ind w:left="576" w:hanging="576"/>
        <w:rPr>
          <w:snapToGrid w:val="0"/>
          <w:lang w:eastAsia="en-US"/>
        </w:rPr>
      </w:pPr>
    </w:p>
    <w:p w:rsidR="00514D3C" w:rsidRDefault="00065FC5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79375</wp:posOffset>
                </wp:positionV>
                <wp:extent cx="6083300" cy="1911350"/>
                <wp:effectExtent l="0" t="0" r="0" b="0"/>
                <wp:wrapNone/>
                <wp:docPr id="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191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26" style="position:absolute;margin-left:-9.5pt;margin-top:6.25pt;width:479pt;height:15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" filled="f"/>
            </w:pict>
          </mc:Fallback>
        </mc:AlternateContent>
      </w:r>
    </w:p>
    <w:p w:rsidR="00514D3C" w:rsidRDefault="00514D3C" w:rsidP="00514D3C">
      <w:pPr>
        <w:pStyle w:val="Example"/>
        <w:rPr>
          <w:snapToGrid w:val="0"/>
          <w:lang w:eastAsia="en-US"/>
        </w:rPr>
      </w:pPr>
    </w:p>
    <w:p w:rsidR="003E26C1" w:rsidRDefault="003E26C1" w:rsidP="00514D3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What volume of a 0.035 mol/L solution of sodium hydroxide is required to make 200 mL of a 0.0015 mol/L solution?</w:t>
      </w:r>
    </w:p>
    <w:p w:rsidR="003E26C1" w:rsidRDefault="00065FC5" w:rsidP="00514D3C">
      <w:pPr>
        <w:widowControl w:val="0"/>
        <w:ind w:left="1296" w:hanging="576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8890</wp:posOffset>
                </wp:positionV>
                <wp:extent cx="2241550" cy="831850"/>
                <wp:effectExtent l="0" t="0" r="0" b="0"/>
                <wp:wrapNone/>
                <wp:docPr id="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D10" w:rsidRPr="00DD5D10" w:rsidRDefault="00DD5D1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D5D10">
                              <w:rPr>
                                <w:sz w:val="20"/>
                              </w:rPr>
                              <w:t>Note that there is no need to change the volume from mL to L.  The mol</w:t>
                            </w:r>
                            <w:r w:rsidRPr="00DD5D10">
                              <w:rPr>
                                <w:sz w:val="20"/>
                                <w:lang w:val="en-US"/>
                              </w:rPr>
                              <w:t>/L units cancel out leaving mL as the only remaining unit.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6" type="#_x0000_t202" style="position:absolute;left:0;text-align:left;margin-left:249pt;margin-top:.7pt;width:176.5pt;height:6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HGtA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" filled="f" stroked="f">
                <v:textbox>
                  <w:txbxContent>
                    <w:p w:rsidR="00DD5D10" w:rsidRPr="00DD5D10" w:rsidRDefault="00DD5D10">
                      <w:pPr>
                        <w:rPr>
                          <w:sz w:val="20"/>
                          <w:lang w:val="en-US"/>
                        </w:rPr>
                      </w:pPr>
                      <w:r w:rsidRPr="00DD5D10">
                        <w:rPr>
                          <w:sz w:val="20"/>
                        </w:rPr>
                        <w:t>Note that there is no need to change the volume from mL to L.  The mol</w:t>
                      </w:r>
                      <w:r w:rsidRPr="00DD5D10">
                        <w:rPr>
                          <w:sz w:val="20"/>
                          <w:lang w:val="en-US"/>
                        </w:rPr>
                        <w:t>/L units cancel out leaving mL as the only remaining unit.</w:t>
                      </w:r>
                    </w:p>
                  </w:txbxContent>
                </v:textbox>
              </v:shape>
            </w:pict>
          </mc:Fallback>
        </mc:AlternateContent>
      </w:r>
      <w:r w:rsidR="00514D3C" w:rsidRPr="00514D3C">
        <w:rPr>
          <w:snapToGrid w:val="0"/>
          <w:position w:val="-82"/>
          <w:lang w:eastAsia="en-US"/>
        </w:rPr>
        <w:object w:dxaOrig="362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88.2pt" o:ole="">
            <v:imagedata r:id="rId8" o:title=""/>
          </v:shape>
          <o:OLEObject Type="Embed" ProgID="Equation.DSMT4" ShapeID="_x0000_i1025" DrawAspect="Content" ObjectID="_1525777592" r:id="rId9"/>
        </w:objec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065FC5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125730</wp:posOffset>
                </wp:positionV>
                <wp:extent cx="6083300" cy="1911350"/>
                <wp:effectExtent l="0" t="0" r="0" b="0"/>
                <wp:wrapNone/>
                <wp:docPr id="1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191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26" style="position:absolute;margin-left:-9.5pt;margin-top:9.9pt;width:479pt;height:15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" filled="f"/>
            </w:pict>
          </mc:Fallback>
        </mc:AlternateContent>
      </w:r>
    </w:p>
    <w:p w:rsidR="003E26C1" w:rsidRDefault="003E26C1" w:rsidP="00514D3C">
      <w:pPr>
        <w:pStyle w:val="Example"/>
        <w:rPr>
          <w:snapToGrid w:val="0"/>
          <w:lang w:eastAsia="en-US"/>
        </w:rPr>
      </w:pPr>
    </w:p>
    <w:p w:rsidR="003E26C1" w:rsidRDefault="003E26C1" w:rsidP="00514D3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What is the concentration of a solution when 15 mL of a 0.035 mol/L solution is diluted to fill a 500 mL container?</w:t>
      </w:r>
    </w:p>
    <w:p w:rsidR="003E26C1" w:rsidRDefault="00DD5D10" w:rsidP="00DD5D10">
      <w:pPr>
        <w:widowControl w:val="0"/>
        <w:ind w:left="1296" w:hanging="576"/>
        <w:rPr>
          <w:snapToGrid w:val="0"/>
          <w:lang w:eastAsia="en-US"/>
        </w:rPr>
      </w:pPr>
      <w:r w:rsidRPr="00514D3C">
        <w:rPr>
          <w:snapToGrid w:val="0"/>
          <w:position w:val="-82"/>
          <w:lang w:eastAsia="en-US"/>
        </w:rPr>
        <w:object w:dxaOrig="3159" w:dyaOrig="1760">
          <v:shape id="_x0000_i1026" type="#_x0000_t75" style="width:157.8pt;height:88.2pt" o:ole="">
            <v:imagedata r:id="rId10" o:title=""/>
          </v:shape>
          <o:OLEObject Type="Embed" ProgID="Equation.DSMT4" ShapeID="_x0000_i1026" DrawAspect="Content" ObjectID="_1525777593" r:id="rId11"/>
        </w:objec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514D3C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Assign</w:t>
      </w:r>
      <w:r w:rsidR="00514D3C">
        <w:rPr>
          <w:snapToGrid w:val="0"/>
          <w:lang w:eastAsia="en-US"/>
        </w:rPr>
        <w:t>ment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>In pure form methanol has a concentration of 24.7 mol/L.  What volume of methanol is necessary to prepare 8.0 L of a 10.0 mol/L solution?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  <w:t>What is the molar concentration if 10 L of concentrated caustic soda solution (19.1 mol/L) is diluted to 400 L?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  <w:t>Concentrated ammonia (NH</w:t>
      </w:r>
      <w:r w:rsidR="008164B9">
        <w:rPr>
          <w:snapToGrid w:val="0"/>
          <w:vertAlign w:val="subscript"/>
          <w:lang w:eastAsia="en-US"/>
        </w:rPr>
        <w:t>3 (aq)</w:t>
      </w:r>
      <w:r>
        <w:rPr>
          <w:snapToGrid w:val="0"/>
          <w:lang w:eastAsia="en-US"/>
        </w:rPr>
        <w:t>) is 14.8 mol/L.  What volume is required to prepare 5.0 L of a  0.70 mol/L solution?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4.</w:t>
      </w:r>
      <w:r>
        <w:rPr>
          <w:snapToGrid w:val="0"/>
          <w:lang w:eastAsia="en-US"/>
        </w:rPr>
        <w:tab/>
        <w:t>Pure ethanol is 17.2 mol/L.  To what volume must 10.0 mL of ethanol be diluted to prepare a 10.3 mol/L solution?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5.</w:t>
      </w:r>
      <w:r>
        <w:rPr>
          <w:snapToGrid w:val="0"/>
          <w:lang w:eastAsia="en-US"/>
        </w:rPr>
        <w:tab/>
        <w:t>If 2.50 L of water was added to the final solution in question 3, what is the new concentration?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6.</w:t>
      </w:r>
      <w:r>
        <w:rPr>
          <w:snapToGrid w:val="0"/>
          <w:lang w:eastAsia="en-US"/>
        </w:rPr>
        <w:tab/>
        <w:t xml:space="preserve">If 60.0 L of a 2.50 mol/L toxic substance were dumped into a pond to give a final volume of 5.00 </w:t>
      </w:r>
      <w:r w:rsidR="00DD5D10">
        <w:rPr>
          <w:snapToGrid w:val="0"/>
          <w:lang w:eastAsia="en-US"/>
        </w:rPr>
        <w:t>×</w:t>
      </w:r>
      <w:r>
        <w:rPr>
          <w:snapToGrid w:val="0"/>
          <w:lang w:eastAsia="en-US"/>
        </w:rPr>
        <w:t xml:space="preserve"> 10</w:t>
      </w:r>
      <w:r>
        <w:rPr>
          <w:snapToGrid w:val="0"/>
          <w:position w:val="5"/>
          <w:sz w:val="16"/>
          <w:vertAlign w:val="superscript"/>
          <w:lang w:eastAsia="en-US"/>
        </w:rPr>
        <w:t>3</w:t>
      </w:r>
      <w:r>
        <w:rPr>
          <w:snapToGrid w:val="0"/>
          <w:lang w:eastAsia="en-US"/>
        </w:rPr>
        <w:t xml:space="preserve"> L, what would be the final concentration?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7.</w:t>
      </w:r>
      <w:r>
        <w:rPr>
          <w:snapToGrid w:val="0"/>
          <w:lang w:eastAsia="en-US"/>
        </w:rPr>
        <w:tab/>
        <w:t xml:space="preserve">To what volume must the toxic waste in the previous problem be diluted to make a final concentration of 1.00 </w:t>
      </w:r>
      <w:r w:rsidR="00DD5D10">
        <w:rPr>
          <w:snapToGrid w:val="0"/>
          <w:lang w:eastAsia="en-US"/>
        </w:rPr>
        <w:t>×</w:t>
      </w:r>
      <w:r>
        <w:rPr>
          <w:snapToGrid w:val="0"/>
          <w:lang w:eastAsia="en-US"/>
        </w:rPr>
        <w:t xml:space="preserve"> 10</w:t>
      </w:r>
      <w:r w:rsidR="00DD5D10">
        <w:rPr>
          <w:snapToGrid w:val="0"/>
          <w:vertAlign w:val="superscript"/>
          <w:lang w:eastAsia="en-US"/>
        </w:rPr>
        <w:t>-6</w:t>
      </w:r>
      <w:r>
        <w:rPr>
          <w:snapToGrid w:val="0"/>
          <w:lang w:eastAsia="en-US"/>
        </w:rPr>
        <w:t xml:space="preserve"> mol/L?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8.</w:t>
      </w:r>
      <w:r>
        <w:rPr>
          <w:snapToGrid w:val="0"/>
          <w:lang w:eastAsia="en-US"/>
        </w:rPr>
        <w:tab/>
        <w:t>What is the final concentration if 15.6 g of NaOH</w:t>
      </w:r>
      <w:r w:rsidR="008164B9">
        <w:rPr>
          <w:snapToGrid w:val="0"/>
          <w:vertAlign w:val="subscript"/>
          <w:lang w:eastAsia="en-US"/>
        </w:rPr>
        <w:t>(s)</w:t>
      </w:r>
      <w:r>
        <w:rPr>
          <w:snapToGrid w:val="0"/>
          <w:lang w:eastAsia="en-US"/>
        </w:rPr>
        <w:t xml:space="preserve"> is added to 3.60 L of a 1.00 mol/L solution of NaOH</w:t>
      </w:r>
      <w:r w:rsidR="008164B9">
        <w:rPr>
          <w:snapToGrid w:val="0"/>
          <w:vertAlign w:val="subscript"/>
          <w:lang w:eastAsia="en-US"/>
        </w:rPr>
        <w:t>(aq)</w:t>
      </w:r>
      <w:r>
        <w:rPr>
          <w:snapToGrid w:val="0"/>
          <w:lang w:eastAsia="en-US"/>
        </w:rPr>
        <w:t>?  (Be careful!)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9.</w:t>
      </w:r>
      <w:r>
        <w:rPr>
          <w:snapToGrid w:val="0"/>
          <w:lang w:eastAsia="en-US"/>
        </w:rPr>
        <w:tab/>
        <w:t>5.00 g of hydrogen acetate is added to 150 mL of a 3.00 mol/L solution of acetic acid.  After another 850 mL of water is added, what is the final concentration?</w:t>
      </w: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</w:p>
    <w:p w:rsidR="003E26C1" w:rsidRDefault="003E26C1" w:rsidP="003E26C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10.</w:t>
      </w:r>
      <w:r>
        <w:rPr>
          <w:snapToGrid w:val="0"/>
          <w:lang w:eastAsia="en-US"/>
        </w:rPr>
        <w:tab/>
        <w:t>What mass of ammonia gas would have to be added to 75.6 mL of a 0.0350 mol/L solution of  ammonia to obtain a 0.100 mol/L solution?</w:t>
      </w:r>
    </w:p>
    <w:p w:rsidR="00401498" w:rsidRDefault="00401498"/>
    <w:p w:rsidR="00DD5D10" w:rsidRDefault="00DD5D10">
      <w:bookmarkStart w:id="0" w:name="_GoBack"/>
      <w:bookmarkEnd w:id="0"/>
    </w:p>
    <w:sectPr w:rsidR="00DD5D10" w:rsidSect="00065FC5">
      <w:footerReference w:type="default" r:id="rId12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A2" w:rsidRDefault="005223A2">
      <w:r>
        <w:separator/>
      </w:r>
    </w:p>
  </w:endnote>
  <w:endnote w:type="continuationSeparator" w:id="0">
    <w:p w:rsidR="005223A2" w:rsidRDefault="0052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065FC5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8450"/>
          <wp:effectExtent l="0" t="0" r="0" b="6350"/>
          <wp:docPr id="3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  <w:t>1</w:t>
    </w:r>
    <w:r w:rsidR="00DD1179">
      <w:t>8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2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A2" w:rsidRDefault="005223A2">
      <w:r>
        <w:separator/>
      </w:r>
    </w:p>
  </w:footnote>
  <w:footnote w:type="continuationSeparator" w:id="0">
    <w:p w:rsidR="005223A2" w:rsidRDefault="0052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65FC5"/>
    <w:rsid w:val="001266EF"/>
    <w:rsid w:val="00186BDD"/>
    <w:rsid w:val="001A2BC7"/>
    <w:rsid w:val="001C093E"/>
    <w:rsid w:val="002347D5"/>
    <w:rsid w:val="00333705"/>
    <w:rsid w:val="00362623"/>
    <w:rsid w:val="00380608"/>
    <w:rsid w:val="003E26C1"/>
    <w:rsid w:val="00401498"/>
    <w:rsid w:val="004348F1"/>
    <w:rsid w:val="00495BBC"/>
    <w:rsid w:val="00514D3C"/>
    <w:rsid w:val="005223A2"/>
    <w:rsid w:val="00671382"/>
    <w:rsid w:val="006B79DD"/>
    <w:rsid w:val="007717F7"/>
    <w:rsid w:val="008164B9"/>
    <w:rsid w:val="00AA15BE"/>
    <w:rsid w:val="00B50265"/>
    <w:rsid w:val="00B7390B"/>
    <w:rsid w:val="00C60444"/>
    <w:rsid w:val="00CB607C"/>
    <w:rsid w:val="00D50687"/>
    <w:rsid w:val="00DD1179"/>
    <w:rsid w:val="00DD5D10"/>
    <w:rsid w:val="00EB00AB"/>
    <w:rsid w:val="00E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065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065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2016-05-26T20:19:00Z</cp:lastPrinted>
  <dcterms:created xsi:type="dcterms:W3CDTF">2016-05-26T20:20:00Z</dcterms:created>
  <dcterms:modified xsi:type="dcterms:W3CDTF">2016-05-26T20:20:00Z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