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bookmarkStart w:id="0" w:name="_GoBack"/>
      <w:bookmarkEnd w:id="0"/>
      <w:r>
        <w:t>Chemistry 20</w:t>
      </w:r>
    </w:p>
    <w:p w:rsidR="00401498" w:rsidRDefault="00401498">
      <w:pPr>
        <w:pStyle w:val="Title"/>
      </w:pPr>
      <w:r>
        <w:t xml:space="preserve">Lesson </w:t>
      </w:r>
      <w:r w:rsidR="00B07B24">
        <w:t>3</w:t>
      </w:r>
      <w:r w:rsidR="009A41D7">
        <w:t>3</w:t>
      </w:r>
      <w:r>
        <w:t xml:space="preserve"> –</w:t>
      </w:r>
      <w:r w:rsidR="009A41D7">
        <w:t xml:space="preserve"> </w:t>
      </w:r>
      <w:r w:rsidR="00840865">
        <w:t xml:space="preserve">Gas </w:t>
      </w:r>
      <w:r w:rsidR="009A41D7">
        <w:t>Stoichiometry</w:t>
      </w:r>
    </w:p>
    <w:p w:rsidR="00957135" w:rsidRDefault="00957135" w:rsidP="00C50DB5">
      <w:pPr>
        <w:widowControl w:val="0"/>
        <w:rPr>
          <w:snapToGrid w:val="0"/>
          <w:lang w:eastAsia="en-US"/>
        </w:rPr>
      </w:pPr>
      <w:r>
        <w:rPr>
          <w:snapToGrid w:val="0"/>
          <w:lang w:eastAsia="en-US"/>
        </w:rPr>
        <w:t xml:space="preserve">Gas volume stoichiometry is similar to gravimetric and solution stoichiometry </w:t>
      </w:r>
      <w:r w:rsidR="00C50DB5">
        <w:rPr>
          <w:snapToGrid w:val="0"/>
          <w:lang w:eastAsia="en-US"/>
        </w:rPr>
        <w:t xml:space="preserve">in that quantities are </w:t>
      </w:r>
      <w:r>
        <w:rPr>
          <w:snapToGrid w:val="0"/>
          <w:lang w:eastAsia="en-US"/>
        </w:rPr>
        <w:t>convert</w:t>
      </w:r>
      <w:r w:rsidR="00C50DB5">
        <w:rPr>
          <w:snapToGrid w:val="0"/>
          <w:lang w:eastAsia="en-US"/>
        </w:rPr>
        <w:t>ed</w:t>
      </w:r>
      <w:r>
        <w:rPr>
          <w:snapToGrid w:val="0"/>
          <w:lang w:eastAsia="en-US"/>
        </w:rPr>
        <w:t xml:space="preserve"> to moles, the mole ratio</w:t>
      </w:r>
      <w:r w:rsidR="00C50DB5">
        <w:rPr>
          <w:snapToGrid w:val="0"/>
          <w:lang w:eastAsia="en-US"/>
        </w:rPr>
        <w:t xml:space="preserve"> is used</w:t>
      </w:r>
      <w:r>
        <w:rPr>
          <w:snapToGrid w:val="0"/>
          <w:lang w:eastAsia="en-US"/>
        </w:rPr>
        <w:t xml:space="preserve">, and </w:t>
      </w:r>
      <w:r w:rsidR="00C50DB5">
        <w:rPr>
          <w:snapToGrid w:val="0"/>
          <w:lang w:eastAsia="en-US"/>
        </w:rPr>
        <w:t xml:space="preserve">the unknown is </w:t>
      </w:r>
      <w:r>
        <w:rPr>
          <w:snapToGrid w:val="0"/>
          <w:lang w:eastAsia="en-US"/>
        </w:rPr>
        <w:t>calculate</w:t>
      </w:r>
      <w:r w:rsidR="00C50DB5">
        <w:rPr>
          <w:snapToGrid w:val="0"/>
          <w:lang w:eastAsia="en-US"/>
        </w:rPr>
        <w:t>d</w:t>
      </w:r>
      <w:r>
        <w:rPr>
          <w:snapToGrid w:val="0"/>
          <w:lang w:eastAsia="en-US"/>
        </w:rPr>
        <w:t xml:space="preserve">.  However, if we are dealing with gas volumes only, </w:t>
      </w:r>
      <w:r w:rsidR="00C50DB5">
        <w:rPr>
          <w:snapToGrid w:val="0"/>
          <w:lang w:eastAsia="en-US"/>
        </w:rPr>
        <w:t xml:space="preserve">an interesting thing happens.  In  the electrolysis of water, for example, an electric current through the water results in decomposition. </w:t>
      </w:r>
    </w:p>
    <w:p w:rsidR="00957135" w:rsidRDefault="00957135" w:rsidP="00C50DB5">
      <w:pPr>
        <w:widowControl w:val="0"/>
        <w:rPr>
          <w:snapToGrid w:val="0"/>
          <w:lang w:eastAsia="en-US"/>
        </w:rPr>
      </w:pPr>
    </w:p>
    <w:p w:rsidR="00C50DB5" w:rsidRDefault="00C50DB5" w:rsidP="00C50DB5">
      <w:pPr>
        <w:widowControl w:val="0"/>
        <w:rPr>
          <w:snapToGrid w:val="0"/>
          <w:lang w:eastAsia="en-US"/>
        </w:rPr>
      </w:pPr>
      <w:r>
        <w:rPr>
          <w:snapToGrid w:val="0"/>
          <w:lang w:eastAsia="en-US"/>
        </w:rPr>
        <w:tab/>
      </w:r>
      <w:r w:rsidR="00597133" w:rsidRPr="00C50DB5">
        <w:rPr>
          <w:snapToGrid w:val="0"/>
          <w:position w:val="-14"/>
          <w:lang w:eastAsia="en-US"/>
        </w:rPr>
        <w:object w:dxaOrig="4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pt;height:19.85pt" o:ole="">
            <v:imagedata r:id="rId8" o:title=""/>
          </v:shape>
          <o:OLEObject Type="Embed" ProgID="Equation.DSMT4" ShapeID="_x0000_i1025" DrawAspect="Content" ObjectID="_1525762001" r:id="rId9"/>
        </w:object>
      </w:r>
    </w:p>
    <w:p w:rsidR="00957135" w:rsidRDefault="00957135" w:rsidP="00C50DB5">
      <w:pPr>
        <w:widowControl w:val="0"/>
        <w:rPr>
          <w:snapToGrid w:val="0"/>
          <w:lang w:eastAsia="en-US"/>
        </w:rPr>
      </w:pPr>
    </w:p>
    <w:p w:rsidR="00957135" w:rsidRDefault="00C50DB5" w:rsidP="00C50DB5">
      <w:pPr>
        <w:widowControl w:val="0"/>
        <w:rPr>
          <w:snapToGrid w:val="0"/>
          <w:lang w:eastAsia="en-US"/>
        </w:rPr>
      </w:pPr>
      <w:r>
        <w:rPr>
          <w:snapToGrid w:val="0"/>
          <w:lang w:eastAsia="en-US"/>
        </w:rPr>
        <w:t>T</w:t>
      </w:r>
      <w:r w:rsidR="00957135">
        <w:rPr>
          <w:snapToGrid w:val="0"/>
          <w:lang w:eastAsia="en-US"/>
        </w:rPr>
        <w:t xml:space="preserve">he </w:t>
      </w:r>
      <w:r w:rsidR="00957135">
        <w:rPr>
          <w:snapToGrid w:val="0"/>
          <w:u w:val="single"/>
          <w:lang w:eastAsia="en-US"/>
        </w:rPr>
        <w:t>volume</w:t>
      </w:r>
      <w:r w:rsidR="00957135">
        <w:rPr>
          <w:snapToGrid w:val="0"/>
          <w:lang w:eastAsia="en-US"/>
        </w:rPr>
        <w:t xml:space="preserve"> of hydrogen gas produced is </w:t>
      </w:r>
      <w:r w:rsidR="00957135">
        <w:rPr>
          <w:b/>
          <w:snapToGrid w:val="0"/>
          <w:lang w:eastAsia="en-US"/>
        </w:rPr>
        <w:t>twice</w:t>
      </w:r>
      <w:r w:rsidR="00957135">
        <w:rPr>
          <w:snapToGrid w:val="0"/>
          <w:lang w:eastAsia="en-US"/>
        </w:rPr>
        <w:t xml:space="preserve"> the </w:t>
      </w:r>
      <w:r w:rsidR="00957135">
        <w:rPr>
          <w:snapToGrid w:val="0"/>
          <w:u w:val="single"/>
          <w:lang w:eastAsia="en-US"/>
        </w:rPr>
        <w:t>volume</w:t>
      </w:r>
      <w:r w:rsidR="00957135">
        <w:rPr>
          <w:snapToGrid w:val="0"/>
          <w:lang w:eastAsia="en-US"/>
        </w:rPr>
        <w:t xml:space="preserve"> of oxygen gas – just as the balanced equation predicts.  Why?  For gravimetric and solution stoichiometry there was no mass ratio or concentration ratio in the balanced equation.  </w:t>
      </w:r>
      <w:r w:rsidR="00957135" w:rsidRPr="00C50DB5">
        <w:rPr>
          <w:snapToGrid w:val="0"/>
          <w:lang w:eastAsia="en-US"/>
        </w:rPr>
        <w:t>Why do gas volumes apparently obey the Law of Mole Ratios?</w:t>
      </w:r>
    </w:p>
    <w:p w:rsidR="00957135" w:rsidRDefault="00957135" w:rsidP="00C50DB5">
      <w:pPr>
        <w:widowControl w:val="0"/>
        <w:ind w:left="576" w:hanging="576"/>
        <w:rPr>
          <w:snapToGrid w:val="0"/>
          <w:lang w:eastAsia="en-US"/>
        </w:rPr>
      </w:pPr>
    </w:p>
    <w:p w:rsidR="00957135" w:rsidRDefault="00957135" w:rsidP="00C50DB5">
      <w:pPr>
        <w:pStyle w:val="Heading1"/>
        <w:rPr>
          <w:snapToGrid w:val="0"/>
          <w:lang w:eastAsia="en-US"/>
        </w:rPr>
      </w:pPr>
      <w:r>
        <w:rPr>
          <w:snapToGrid w:val="0"/>
          <w:lang w:eastAsia="en-US"/>
        </w:rPr>
        <w:t>Gay-Lussac's Law of Combining Volumes</w:t>
      </w:r>
    </w:p>
    <w:p w:rsidR="00957135" w:rsidRDefault="00957135" w:rsidP="00C50DB5">
      <w:pPr>
        <w:widowControl w:val="0"/>
        <w:rPr>
          <w:snapToGrid w:val="0"/>
          <w:lang w:eastAsia="en-US"/>
        </w:rPr>
      </w:pPr>
      <w:r w:rsidRPr="00597133">
        <w:rPr>
          <w:snapToGrid w:val="0"/>
          <w:lang w:eastAsia="en-US"/>
        </w:rPr>
        <w:t>In 1808, Joseph Gay-Lussac</w:t>
      </w:r>
      <w:r>
        <w:rPr>
          <w:snapToGrid w:val="0"/>
          <w:lang w:eastAsia="en-US"/>
        </w:rPr>
        <w:t xml:space="preserve"> measured the relative volumes of gases involved in chemical reactions and observed a simple law – the </w:t>
      </w:r>
      <w:r>
        <w:rPr>
          <w:b/>
          <w:snapToGrid w:val="0"/>
          <w:lang w:eastAsia="en-US"/>
        </w:rPr>
        <w:t>law of combining volumes</w:t>
      </w:r>
      <w:r>
        <w:rPr>
          <w:snapToGrid w:val="0"/>
          <w:lang w:eastAsia="en-US"/>
        </w:rPr>
        <w:t xml:space="preserve"> states</w:t>
      </w:r>
      <w:r w:rsidR="00597133">
        <w:rPr>
          <w:snapToGrid w:val="0"/>
          <w:lang w:eastAsia="en-US"/>
        </w:rPr>
        <w:t>:</w:t>
      </w:r>
      <w:r>
        <w:rPr>
          <w:snapToGrid w:val="0"/>
          <w:lang w:eastAsia="en-US"/>
        </w:rPr>
        <w:t xml:space="preserve"> </w:t>
      </w:r>
      <w:r w:rsidRPr="00597133">
        <w:rPr>
          <w:b/>
          <w:snapToGrid w:val="0"/>
          <w:lang w:eastAsia="en-US"/>
        </w:rPr>
        <w:t>when measured at the same temperature and pressure, volumes of gaseous reactants and products of chemical reactions are always in simple ratios of whole numbers</w:t>
      </w:r>
      <w:r w:rsidR="00597133">
        <w:rPr>
          <w:snapToGrid w:val="0"/>
          <w:lang w:eastAsia="en-US"/>
        </w:rPr>
        <w:t>.</w:t>
      </w:r>
      <w:r>
        <w:rPr>
          <w:snapToGrid w:val="0"/>
          <w:lang w:eastAsia="en-US"/>
        </w:rPr>
        <w:t xml:space="preserve"> </w:t>
      </w:r>
      <w:r w:rsidR="00597133">
        <w:rPr>
          <w:snapToGrid w:val="0"/>
          <w:lang w:eastAsia="en-US"/>
        </w:rPr>
        <w:t xml:space="preserve"> I</w:t>
      </w:r>
      <w:r>
        <w:rPr>
          <w:snapToGrid w:val="0"/>
          <w:lang w:eastAsia="en-US"/>
        </w:rPr>
        <w:t>n other words, gas volumes combine according to a mole ratio.  Historically speaking, the law of combining volumes was discovered first which eventually led to the mole ratio idea.</w:t>
      </w:r>
    </w:p>
    <w:p w:rsidR="00C50DB5" w:rsidRDefault="00C50DB5" w:rsidP="00C50DB5">
      <w:pPr>
        <w:widowControl w:val="0"/>
        <w:rPr>
          <w:snapToGrid w:val="0"/>
          <w:lang w:eastAsia="en-US"/>
        </w:rPr>
      </w:pPr>
    </w:p>
    <w:p w:rsidR="00957135" w:rsidRDefault="00957135" w:rsidP="00C50DB5">
      <w:pPr>
        <w:widowControl w:val="0"/>
        <w:rPr>
          <w:snapToGrid w:val="0"/>
          <w:lang w:eastAsia="en-US"/>
        </w:rPr>
      </w:pPr>
      <w:r>
        <w:rPr>
          <w:snapToGrid w:val="0"/>
          <w:lang w:eastAsia="en-US"/>
        </w:rPr>
        <w:t xml:space="preserve">The reason that gas volumes combine according to a mole ratio is due to </w:t>
      </w:r>
      <w:proofErr w:type="spellStart"/>
      <w:r>
        <w:rPr>
          <w:snapToGrid w:val="0"/>
          <w:lang w:eastAsia="en-US"/>
        </w:rPr>
        <w:t>Avagadro's</w:t>
      </w:r>
      <w:proofErr w:type="spellEnd"/>
      <w:r>
        <w:rPr>
          <w:snapToGrid w:val="0"/>
          <w:lang w:eastAsia="en-US"/>
        </w:rPr>
        <w:t xml:space="preserve"> theory that </w:t>
      </w:r>
      <w:r w:rsidRPr="00597133">
        <w:rPr>
          <w:b/>
          <w:snapToGrid w:val="0"/>
          <w:lang w:eastAsia="en-US"/>
        </w:rPr>
        <w:t>gases at the same temperature and pressure contain equal numbers of molecules or equal numbers of moles</w:t>
      </w:r>
      <w:r>
        <w:rPr>
          <w:snapToGrid w:val="0"/>
          <w:lang w:eastAsia="en-US"/>
        </w:rPr>
        <w:t xml:space="preserve"> (see pages </w:t>
      </w:r>
      <w:r w:rsidR="00597133">
        <w:rPr>
          <w:snapToGrid w:val="0"/>
          <w:lang w:eastAsia="en-US"/>
        </w:rPr>
        <w:t>294</w:t>
      </w:r>
      <w:r>
        <w:rPr>
          <w:snapToGrid w:val="0"/>
          <w:lang w:eastAsia="en-US"/>
        </w:rPr>
        <w:t xml:space="preserve"> to </w:t>
      </w:r>
      <w:r w:rsidR="00597133">
        <w:rPr>
          <w:snapToGrid w:val="0"/>
          <w:lang w:eastAsia="en-US"/>
        </w:rPr>
        <w:t>299</w:t>
      </w:r>
      <w:r>
        <w:rPr>
          <w:snapToGrid w:val="0"/>
          <w:lang w:eastAsia="en-US"/>
        </w:rPr>
        <w:t xml:space="preserve"> in the text).</w:t>
      </w:r>
    </w:p>
    <w:p w:rsidR="00957135" w:rsidRDefault="00957135" w:rsidP="00C50DB5">
      <w:pPr>
        <w:widowControl w:val="0"/>
        <w:ind w:firstLine="576"/>
        <w:rPr>
          <w:snapToGrid w:val="0"/>
          <w:lang w:eastAsia="en-US"/>
        </w:rPr>
      </w:pPr>
    </w:p>
    <w:p w:rsidR="00957135" w:rsidRDefault="00957135" w:rsidP="00C50DB5">
      <w:pPr>
        <w:widowControl w:val="0"/>
        <w:ind w:firstLine="576"/>
        <w:rPr>
          <w:snapToGrid w:val="0"/>
          <w:lang w:eastAsia="en-US"/>
        </w:rPr>
      </w:pPr>
      <w:r>
        <w:rPr>
          <w:snapToGrid w:val="0"/>
          <w:lang w:eastAsia="en-US"/>
        </w:rPr>
        <w:t>N</w:t>
      </w:r>
      <w:r>
        <w:rPr>
          <w:snapToGrid w:val="0"/>
          <w:position w:val="-8"/>
          <w:vertAlign w:val="subscript"/>
          <w:lang w:eastAsia="en-US"/>
        </w:rPr>
        <w:t>2 (g)</w:t>
      </w:r>
      <w:r>
        <w:rPr>
          <w:snapToGrid w:val="0"/>
          <w:lang w:eastAsia="en-US"/>
        </w:rPr>
        <w:tab/>
        <w:t>+</w:t>
      </w:r>
      <w:r>
        <w:rPr>
          <w:snapToGrid w:val="0"/>
          <w:lang w:eastAsia="en-US"/>
        </w:rPr>
        <w:tab/>
        <w:t>3 H</w:t>
      </w:r>
      <w:r>
        <w:rPr>
          <w:snapToGrid w:val="0"/>
          <w:position w:val="-8"/>
          <w:vertAlign w:val="subscript"/>
          <w:lang w:eastAsia="en-US"/>
        </w:rPr>
        <w:t>2 (g)</w:t>
      </w:r>
      <w:r>
        <w:rPr>
          <w:snapToGrid w:val="0"/>
          <w:lang w:eastAsia="en-US"/>
        </w:rPr>
        <w:tab/>
      </w:r>
      <w:r w:rsidR="00597133">
        <w:rPr>
          <w:snapToGrid w:val="0"/>
          <w:lang w:eastAsia="en-US"/>
        </w:rPr>
        <w:t xml:space="preserve">       </w:t>
      </w:r>
      <w:r>
        <w:rPr>
          <w:snapToGrid w:val="0"/>
          <w:lang w:eastAsia="en-US"/>
        </w:rPr>
        <w:sym w:font="Symbol" w:char="F0AE"/>
      </w:r>
      <w:r>
        <w:rPr>
          <w:snapToGrid w:val="0"/>
          <w:lang w:eastAsia="en-US"/>
        </w:rPr>
        <w:tab/>
      </w:r>
      <w:r>
        <w:rPr>
          <w:snapToGrid w:val="0"/>
          <w:lang w:eastAsia="en-US"/>
        </w:rPr>
        <w:tab/>
        <w:t>2 NH</w:t>
      </w:r>
      <w:r>
        <w:rPr>
          <w:snapToGrid w:val="0"/>
          <w:position w:val="-8"/>
          <w:vertAlign w:val="subscript"/>
          <w:lang w:eastAsia="en-US"/>
        </w:rPr>
        <w:t>3 (g)</w:t>
      </w:r>
    </w:p>
    <w:p w:rsidR="00957135" w:rsidRDefault="00957135" w:rsidP="00C50DB5">
      <w:pPr>
        <w:widowControl w:val="0"/>
        <w:ind w:firstLine="576"/>
        <w:rPr>
          <w:snapToGrid w:val="0"/>
          <w:lang w:eastAsia="en-US"/>
        </w:rPr>
      </w:pPr>
      <w:r>
        <w:rPr>
          <w:snapToGrid w:val="0"/>
          <w:lang w:eastAsia="en-US"/>
        </w:rPr>
        <w:t>1.00 L</w:t>
      </w:r>
      <w:r>
        <w:rPr>
          <w:snapToGrid w:val="0"/>
          <w:lang w:eastAsia="en-US"/>
        </w:rPr>
        <w:tab/>
      </w:r>
      <w:r>
        <w:rPr>
          <w:snapToGrid w:val="0"/>
          <w:lang w:eastAsia="en-US"/>
        </w:rPr>
        <w:tab/>
        <w:t>3.00 L</w:t>
      </w:r>
      <w:r>
        <w:rPr>
          <w:snapToGrid w:val="0"/>
          <w:lang w:eastAsia="en-US"/>
        </w:rPr>
        <w:tab/>
      </w:r>
      <w:r>
        <w:rPr>
          <w:snapToGrid w:val="0"/>
          <w:lang w:eastAsia="en-US"/>
        </w:rPr>
        <w:tab/>
      </w:r>
      <w:r>
        <w:rPr>
          <w:snapToGrid w:val="0"/>
          <w:lang w:eastAsia="en-US"/>
        </w:rPr>
        <w:tab/>
        <w:t>2.00 L</w:t>
      </w:r>
    </w:p>
    <w:p w:rsidR="00957135" w:rsidRDefault="00957135" w:rsidP="00C50DB5">
      <w:pPr>
        <w:widowControl w:val="0"/>
        <w:ind w:firstLine="576"/>
        <w:rPr>
          <w:snapToGrid w:val="0"/>
          <w:lang w:eastAsia="en-US"/>
        </w:rPr>
      </w:pPr>
    </w:p>
    <w:p w:rsidR="00957135" w:rsidRDefault="00957135" w:rsidP="00C50DB5">
      <w:pPr>
        <w:widowControl w:val="0"/>
        <w:ind w:firstLine="576"/>
        <w:rPr>
          <w:snapToGrid w:val="0"/>
          <w:lang w:eastAsia="en-US"/>
        </w:rPr>
      </w:pPr>
    </w:p>
    <w:p w:rsidR="00957135" w:rsidRDefault="00957135" w:rsidP="00C50DB5">
      <w:pPr>
        <w:widowControl w:val="0"/>
        <w:ind w:firstLine="576"/>
        <w:rPr>
          <w:snapToGrid w:val="0"/>
          <w:lang w:eastAsia="en-US"/>
        </w:rPr>
      </w:pPr>
      <w:r>
        <w:rPr>
          <w:snapToGrid w:val="0"/>
          <w:lang w:eastAsia="en-US"/>
        </w:rPr>
        <w:t>C</w:t>
      </w:r>
      <w:r>
        <w:rPr>
          <w:snapToGrid w:val="0"/>
          <w:position w:val="-8"/>
          <w:vertAlign w:val="subscript"/>
          <w:lang w:eastAsia="en-US"/>
        </w:rPr>
        <w:t>3</w:t>
      </w:r>
      <w:r>
        <w:rPr>
          <w:snapToGrid w:val="0"/>
          <w:lang w:eastAsia="en-US"/>
        </w:rPr>
        <w:t>H</w:t>
      </w:r>
      <w:r>
        <w:rPr>
          <w:snapToGrid w:val="0"/>
          <w:position w:val="-8"/>
          <w:vertAlign w:val="subscript"/>
          <w:lang w:eastAsia="en-US"/>
        </w:rPr>
        <w:t>8 (g)</w:t>
      </w:r>
      <w:r>
        <w:rPr>
          <w:snapToGrid w:val="0"/>
          <w:lang w:eastAsia="en-US"/>
        </w:rPr>
        <w:tab/>
        <w:t>+</w:t>
      </w:r>
      <w:r>
        <w:rPr>
          <w:snapToGrid w:val="0"/>
          <w:lang w:eastAsia="en-US"/>
        </w:rPr>
        <w:tab/>
        <w:t>5 O</w:t>
      </w:r>
      <w:r>
        <w:rPr>
          <w:snapToGrid w:val="0"/>
          <w:position w:val="-8"/>
          <w:vertAlign w:val="subscript"/>
          <w:lang w:eastAsia="en-US"/>
        </w:rPr>
        <w:t>2 (g)</w:t>
      </w:r>
      <w:r>
        <w:rPr>
          <w:snapToGrid w:val="0"/>
          <w:lang w:eastAsia="en-US"/>
        </w:rPr>
        <w:tab/>
      </w:r>
      <w:r w:rsidR="00597133">
        <w:rPr>
          <w:snapToGrid w:val="0"/>
          <w:lang w:eastAsia="en-US"/>
        </w:rPr>
        <w:t xml:space="preserve">    </w:t>
      </w:r>
      <w:r>
        <w:rPr>
          <w:snapToGrid w:val="0"/>
          <w:lang w:eastAsia="en-US"/>
        </w:rPr>
        <w:sym w:font="Symbol" w:char="F0AE"/>
      </w:r>
      <w:r>
        <w:rPr>
          <w:snapToGrid w:val="0"/>
          <w:lang w:eastAsia="en-US"/>
        </w:rPr>
        <w:tab/>
        <w:t>3 CO</w:t>
      </w:r>
      <w:r>
        <w:rPr>
          <w:snapToGrid w:val="0"/>
          <w:position w:val="-8"/>
          <w:vertAlign w:val="subscript"/>
          <w:lang w:eastAsia="en-US"/>
        </w:rPr>
        <w:t>2 (g)</w:t>
      </w:r>
      <w:r>
        <w:rPr>
          <w:snapToGrid w:val="0"/>
          <w:lang w:eastAsia="en-US"/>
        </w:rPr>
        <w:tab/>
        <w:t>+</w:t>
      </w:r>
      <w:r>
        <w:rPr>
          <w:snapToGrid w:val="0"/>
          <w:lang w:eastAsia="en-US"/>
        </w:rPr>
        <w:tab/>
        <w:t>4 H</w:t>
      </w:r>
      <w:r>
        <w:rPr>
          <w:snapToGrid w:val="0"/>
          <w:position w:val="-8"/>
          <w:vertAlign w:val="subscript"/>
          <w:lang w:eastAsia="en-US"/>
        </w:rPr>
        <w:t>2</w:t>
      </w:r>
      <w:r>
        <w:rPr>
          <w:snapToGrid w:val="0"/>
          <w:lang w:eastAsia="en-US"/>
        </w:rPr>
        <w:t xml:space="preserve">O </w:t>
      </w:r>
      <w:r>
        <w:rPr>
          <w:snapToGrid w:val="0"/>
          <w:position w:val="-8"/>
          <w:vertAlign w:val="subscript"/>
          <w:lang w:eastAsia="en-US"/>
        </w:rPr>
        <w:t>(g)</w:t>
      </w:r>
    </w:p>
    <w:p w:rsidR="00957135" w:rsidRDefault="00957135" w:rsidP="00C50DB5">
      <w:pPr>
        <w:widowControl w:val="0"/>
        <w:ind w:firstLine="576"/>
        <w:rPr>
          <w:snapToGrid w:val="0"/>
          <w:lang w:eastAsia="en-US"/>
        </w:rPr>
      </w:pPr>
      <w:r>
        <w:rPr>
          <w:snapToGrid w:val="0"/>
          <w:lang w:eastAsia="en-US"/>
        </w:rPr>
        <w:t>1.00 L</w:t>
      </w:r>
      <w:r>
        <w:rPr>
          <w:snapToGrid w:val="0"/>
          <w:lang w:eastAsia="en-US"/>
        </w:rPr>
        <w:tab/>
      </w:r>
      <w:r>
        <w:rPr>
          <w:snapToGrid w:val="0"/>
          <w:lang w:eastAsia="en-US"/>
        </w:rPr>
        <w:tab/>
        <w:t>5.00 L</w:t>
      </w:r>
      <w:r>
        <w:rPr>
          <w:snapToGrid w:val="0"/>
          <w:lang w:eastAsia="en-US"/>
        </w:rPr>
        <w:tab/>
      </w:r>
      <w:r>
        <w:rPr>
          <w:snapToGrid w:val="0"/>
          <w:lang w:eastAsia="en-US"/>
        </w:rPr>
        <w:tab/>
        <w:t>3.00 L</w:t>
      </w:r>
      <w:r>
        <w:rPr>
          <w:snapToGrid w:val="0"/>
          <w:lang w:eastAsia="en-US"/>
        </w:rPr>
        <w:tab/>
      </w:r>
      <w:r>
        <w:rPr>
          <w:snapToGrid w:val="0"/>
          <w:lang w:eastAsia="en-US"/>
        </w:rPr>
        <w:tab/>
      </w:r>
      <w:r>
        <w:rPr>
          <w:snapToGrid w:val="0"/>
          <w:lang w:eastAsia="en-US"/>
        </w:rPr>
        <w:tab/>
        <w:t>4.00 L</w:t>
      </w:r>
    </w:p>
    <w:p w:rsidR="00957135" w:rsidRDefault="00957135" w:rsidP="00C50DB5">
      <w:pPr>
        <w:widowControl w:val="0"/>
        <w:ind w:left="576" w:hanging="576"/>
        <w:rPr>
          <w:snapToGrid w:val="0"/>
          <w:lang w:eastAsia="en-US"/>
        </w:rPr>
      </w:pPr>
    </w:p>
    <w:p w:rsidR="00957135" w:rsidRDefault="00957135" w:rsidP="00C50DB5">
      <w:pPr>
        <w:widowControl w:val="0"/>
        <w:ind w:left="576" w:hanging="576"/>
        <w:rPr>
          <w:snapToGrid w:val="0"/>
          <w:lang w:eastAsia="en-US"/>
        </w:rPr>
      </w:pPr>
    </w:p>
    <w:p w:rsidR="00957135" w:rsidRDefault="00957135" w:rsidP="00C50DB5">
      <w:pPr>
        <w:widowControl w:val="0"/>
        <w:ind w:left="576" w:hanging="576"/>
        <w:rPr>
          <w:snapToGrid w:val="0"/>
          <w:lang w:eastAsia="en-US"/>
        </w:rPr>
      </w:pPr>
      <w:r>
        <w:rPr>
          <w:snapToGrid w:val="0"/>
          <w:lang w:eastAsia="en-US"/>
        </w:rPr>
        <w:tab/>
        <w:t>2 H</w:t>
      </w:r>
      <w:r>
        <w:rPr>
          <w:snapToGrid w:val="0"/>
          <w:position w:val="-8"/>
          <w:vertAlign w:val="subscript"/>
          <w:lang w:eastAsia="en-US"/>
        </w:rPr>
        <w:t>2 (g)</w:t>
      </w:r>
      <w:r>
        <w:rPr>
          <w:snapToGrid w:val="0"/>
          <w:lang w:eastAsia="en-US"/>
        </w:rPr>
        <w:tab/>
        <w:t>+</w:t>
      </w:r>
      <w:r>
        <w:rPr>
          <w:snapToGrid w:val="0"/>
          <w:lang w:eastAsia="en-US"/>
        </w:rPr>
        <w:tab/>
        <w:t>O</w:t>
      </w:r>
      <w:r>
        <w:rPr>
          <w:snapToGrid w:val="0"/>
          <w:position w:val="-8"/>
          <w:vertAlign w:val="subscript"/>
          <w:lang w:eastAsia="en-US"/>
        </w:rPr>
        <w:t>2 (g)</w:t>
      </w:r>
      <w:r w:rsidR="00597133">
        <w:rPr>
          <w:snapToGrid w:val="0"/>
          <w:lang w:eastAsia="en-US"/>
        </w:rPr>
        <w:tab/>
        <w:t xml:space="preserve">     </w:t>
      </w:r>
      <w:r>
        <w:rPr>
          <w:snapToGrid w:val="0"/>
          <w:lang w:eastAsia="en-US"/>
        </w:rPr>
        <w:sym w:font="Symbol" w:char="F0AE"/>
      </w:r>
      <w:r>
        <w:rPr>
          <w:snapToGrid w:val="0"/>
          <w:lang w:eastAsia="en-US"/>
        </w:rPr>
        <w:tab/>
      </w:r>
      <w:r w:rsidR="00597133">
        <w:rPr>
          <w:snapToGrid w:val="0"/>
          <w:lang w:eastAsia="en-US"/>
        </w:rPr>
        <w:tab/>
      </w:r>
      <w:r>
        <w:rPr>
          <w:snapToGrid w:val="0"/>
          <w:lang w:eastAsia="en-US"/>
        </w:rPr>
        <w:t>2 H</w:t>
      </w:r>
      <w:r>
        <w:rPr>
          <w:snapToGrid w:val="0"/>
          <w:position w:val="-8"/>
          <w:vertAlign w:val="subscript"/>
          <w:lang w:eastAsia="en-US"/>
        </w:rPr>
        <w:t>2</w:t>
      </w:r>
      <w:r>
        <w:rPr>
          <w:snapToGrid w:val="0"/>
          <w:lang w:eastAsia="en-US"/>
        </w:rPr>
        <w:t xml:space="preserve">O </w:t>
      </w:r>
      <w:r>
        <w:rPr>
          <w:snapToGrid w:val="0"/>
          <w:position w:val="-8"/>
          <w:vertAlign w:val="subscript"/>
          <w:lang w:eastAsia="en-US"/>
        </w:rPr>
        <w:t>(g)</w:t>
      </w:r>
      <w:r>
        <w:rPr>
          <w:snapToGrid w:val="0"/>
          <w:lang w:eastAsia="en-US"/>
        </w:rPr>
        <w:tab/>
      </w:r>
      <w:r>
        <w:rPr>
          <w:snapToGrid w:val="0"/>
          <w:lang w:eastAsia="en-US"/>
        </w:rPr>
        <w:tab/>
      </w:r>
    </w:p>
    <w:p w:rsidR="00957135" w:rsidRDefault="00957135" w:rsidP="00C50DB5">
      <w:pPr>
        <w:widowControl w:val="0"/>
        <w:ind w:left="576" w:hanging="576"/>
        <w:rPr>
          <w:snapToGrid w:val="0"/>
          <w:lang w:eastAsia="en-US"/>
        </w:rPr>
      </w:pPr>
      <w:r>
        <w:rPr>
          <w:snapToGrid w:val="0"/>
          <w:lang w:eastAsia="en-US"/>
        </w:rPr>
        <w:tab/>
        <w:t>2.00 L</w:t>
      </w:r>
      <w:r>
        <w:rPr>
          <w:snapToGrid w:val="0"/>
          <w:lang w:eastAsia="en-US"/>
        </w:rPr>
        <w:tab/>
      </w:r>
      <w:r>
        <w:rPr>
          <w:snapToGrid w:val="0"/>
          <w:lang w:eastAsia="en-US"/>
        </w:rPr>
        <w:tab/>
        <w:t>1.00 L</w:t>
      </w:r>
      <w:r>
        <w:rPr>
          <w:snapToGrid w:val="0"/>
          <w:lang w:eastAsia="en-US"/>
        </w:rPr>
        <w:tab/>
      </w:r>
      <w:r>
        <w:rPr>
          <w:snapToGrid w:val="0"/>
          <w:lang w:eastAsia="en-US"/>
        </w:rPr>
        <w:tab/>
      </w:r>
      <w:r>
        <w:rPr>
          <w:snapToGrid w:val="0"/>
          <w:lang w:eastAsia="en-US"/>
        </w:rPr>
        <w:tab/>
        <w:t>2.00 L</w:t>
      </w:r>
    </w:p>
    <w:p w:rsidR="00957135" w:rsidRDefault="00957135" w:rsidP="00C50DB5">
      <w:pPr>
        <w:widowControl w:val="0"/>
        <w:ind w:left="576" w:hanging="576"/>
        <w:rPr>
          <w:snapToGrid w:val="0"/>
          <w:lang w:eastAsia="en-US"/>
        </w:rPr>
      </w:pPr>
      <w:r>
        <w:rPr>
          <w:snapToGrid w:val="0"/>
          <w:lang w:eastAsia="en-US"/>
        </w:rPr>
        <w:br w:type="page"/>
      </w:r>
    </w:p>
    <w:p w:rsidR="00957135" w:rsidRDefault="00B01AAC" w:rsidP="00C50DB5">
      <w:pPr>
        <w:widowControl w:val="0"/>
        <w:ind w:left="576" w:hanging="576"/>
        <w:rPr>
          <w:snapToGrid w:val="0"/>
          <w:lang w:eastAsia="en-US"/>
        </w:rPr>
      </w:pPr>
      <w:r>
        <w:rPr>
          <w:noProof/>
        </w:rPr>
        <w:lastRenderedPageBreak/>
        <mc:AlternateContent>
          <mc:Choice Requires="wps">
            <w:drawing>
              <wp:anchor distT="0" distB="0" distL="114300" distR="114300" simplePos="0" relativeHeight="251657728" behindDoc="0" locked="0" layoutInCell="1" allowOverlap="1">
                <wp:simplePos x="0" y="0"/>
                <wp:positionH relativeFrom="column">
                  <wp:posOffset>-95250</wp:posOffset>
                </wp:positionH>
                <wp:positionV relativeFrom="paragraph">
                  <wp:posOffset>146050</wp:posOffset>
                </wp:positionV>
                <wp:extent cx="6102350" cy="2717800"/>
                <wp:effectExtent l="0" t="0" r="0" b="0"/>
                <wp:wrapNone/>
                <wp:docPr id="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0" cy="2717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26" style="position:absolute;margin-left:-7.5pt;margin-top:11.5pt;width:480.5pt;height:2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" filled="f"/>
            </w:pict>
          </mc:Fallback>
        </mc:AlternateContent>
      </w:r>
    </w:p>
    <w:p w:rsidR="00C50DB5" w:rsidRDefault="00C50DB5" w:rsidP="00C50DB5">
      <w:pPr>
        <w:pStyle w:val="Example"/>
        <w:rPr>
          <w:snapToGrid w:val="0"/>
          <w:lang w:eastAsia="en-US"/>
        </w:rPr>
      </w:pPr>
    </w:p>
    <w:p w:rsidR="00957135" w:rsidRDefault="00957135" w:rsidP="00C50DB5">
      <w:pPr>
        <w:widowControl w:val="0"/>
        <w:rPr>
          <w:snapToGrid w:val="0"/>
          <w:lang w:eastAsia="en-US"/>
        </w:rPr>
      </w:pPr>
      <w:r>
        <w:rPr>
          <w:snapToGrid w:val="0"/>
          <w:lang w:eastAsia="en-US"/>
        </w:rPr>
        <w:t xml:space="preserve">25 L (at </w:t>
      </w:r>
      <w:r>
        <w:rPr>
          <w:b/>
          <w:snapToGrid w:val="0"/>
          <w:lang w:eastAsia="en-US"/>
        </w:rPr>
        <w:t>STP</w:t>
      </w:r>
      <w:r>
        <w:rPr>
          <w:snapToGrid w:val="0"/>
          <w:lang w:eastAsia="en-US"/>
        </w:rPr>
        <w:t>) of methane gas is burned.  Under the same conditions, what volume of water vapour is produced?</w:t>
      </w:r>
    </w:p>
    <w:p w:rsidR="00957135" w:rsidRDefault="00957135" w:rsidP="00C50DB5">
      <w:pPr>
        <w:widowControl w:val="0"/>
        <w:rPr>
          <w:snapToGrid w:val="0"/>
          <w:lang w:eastAsia="en-US"/>
        </w:rPr>
      </w:pPr>
    </w:p>
    <w:p w:rsidR="00597133" w:rsidRDefault="00AB551C" w:rsidP="00597133">
      <w:pPr>
        <w:widowControl w:val="0"/>
        <w:ind w:left="720"/>
        <w:rPr>
          <w:snapToGrid w:val="0"/>
          <w:lang w:eastAsia="en-US"/>
        </w:rPr>
      </w:pPr>
      <w:r w:rsidRPr="00AB551C">
        <w:rPr>
          <w:snapToGrid w:val="0"/>
          <w:position w:val="-34"/>
          <w:lang w:eastAsia="en-US"/>
        </w:rPr>
        <w:object w:dxaOrig="5179" w:dyaOrig="800">
          <v:shape id="_x0000_i1026" type="#_x0000_t75" style="width:258.9pt;height:40.15pt" o:ole="">
            <v:imagedata r:id="rId10" o:title=""/>
          </v:shape>
          <o:OLEObject Type="Embed" ProgID="Equation.DSMT4" ShapeID="_x0000_i1026" DrawAspect="Content" ObjectID="_1525762002" r:id="rId11"/>
        </w:object>
      </w:r>
    </w:p>
    <w:p w:rsidR="00957135" w:rsidRDefault="00B01AAC" w:rsidP="00C50DB5">
      <w:pPr>
        <w:widowControl w:val="0"/>
        <w:rPr>
          <w:snapToGrid w:val="0"/>
          <w:lang w:eastAsia="en-US"/>
        </w:rPr>
      </w:pPr>
      <w:r>
        <w:rPr>
          <w:noProof/>
        </w:rPr>
        <mc:AlternateContent>
          <mc:Choice Requires="wps">
            <w:drawing>
              <wp:anchor distT="0" distB="0" distL="114300" distR="114300" simplePos="0" relativeHeight="251656704" behindDoc="0" locked="0" layoutInCell="1" allowOverlap="1">
                <wp:simplePos x="0" y="0"/>
                <wp:positionH relativeFrom="column">
                  <wp:posOffset>3219450</wp:posOffset>
                </wp:positionH>
                <wp:positionV relativeFrom="paragraph">
                  <wp:posOffset>135255</wp:posOffset>
                </wp:positionV>
                <wp:extent cx="2254250" cy="1060450"/>
                <wp:effectExtent l="0" t="0" r="0" b="0"/>
                <wp:wrapNone/>
                <wp:docPr id="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06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51C" w:rsidRDefault="00AB551C">
                            <w:r>
                              <w:t>Since the volume of water vapour is at the same conditions as the methane gas, we can use a volume ratio just as we would use a mole ratio.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3" o:spid="_x0000_s1026" type="#_x0000_t202" style="position:absolute;margin-left:253.5pt;margin-top:10.65pt;width:177.5pt;height:8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57tQIAALw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" filled="f" stroked="f">
                <v:textbox>
                  <w:txbxContent>
                    <w:p w:rsidR="00AB551C" w:rsidRDefault="00AB551C">
                      <w:r>
                        <w:t>Since the volume of water vapour is at the same conditions as the methane gas, we can use a volume ratio just as we would use a mole ratio.</w:t>
                      </w:r>
                    </w:p>
                  </w:txbxContent>
                </v:textbox>
              </v:shape>
            </w:pict>
          </mc:Fallback>
        </mc:AlternateContent>
      </w:r>
    </w:p>
    <w:p w:rsidR="00AB551C" w:rsidRDefault="00AB551C" w:rsidP="00C50DB5">
      <w:pPr>
        <w:widowControl w:val="0"/>
        <w:rPr>
          <w:snapToGrid w:val="0"/>
          <w:lang w:eastAsia="en-US"/>
        </w:rPr>
      </w:pPr>
      <w:r>
        <w:rPr>
          <w:snapToGrid w:val="0"/>
          <w:lang w:eastAsia="en-US"/>
        </w:rPr>
        <w:tab/>
      </w:r>
      <w:r w:rsidRPr="00AB551C">
        <w:rPr>
          <w:snapToGrid w:val="0"/>
          <w:position w:val="-64"/>
          <w:lang w:eastAsia="en-US"/>
        </w:rPr>
        <w:object w:dxaOrig="1240" w:dyaOrig="1740">
          <v:shape id="_x0000_i1027" type="#_x0000_t75" style="width:61.85pt;height:87.25pt" o:ole="">
            <v:imagedata r:id="rId12" o:title=""/>
          </v:shape>
          <o:OLEObject Type="Embed" ProgID="Equation.DSMT4" ShapeID="_x0000_i1027" DrawAspect="Content" ObjectID="_1525762003" r:id="rId13"/>
        </w:object>
      </w:r>
    </w:p>
    <w:p w:rsidR="00957135" w:rsidRDefault="00957135" w:rsidP="00C50DB5">
      <w:pPr>
        <w:widowControl w:val="0"/>
        <w:rPr>
          <w:snapToGrid w:val="0"/>
          <w:lang w:eastAsia="en-US"/>
        </w:rPr>
      </w:pPr>
    </w:p>
    <w:p w:rsidR="00957135" w:rsidRDefault="00B01AAC" w:rsidP="00C50DB5">
      <w:pPr>
        <w:widowControl w:val="0"/>
        <w:rPr>
          <w:snapToGrid w:val="0"/>
          <w:lang w:eastAsia="en-US"/>
        </w:rPr>
      </w:pPr>
      <w:r>
        <w:rPr>
          <w:noProof/>
        </w:rPr>
        <mc:AlternateContent>
          <mc:Choice Requires="wps">
            <w:drawing>
              <wp:anchor distT="0" distB="0" distL="114300" distR="114300" simplePos="0" relativeHeight="251658752" behindDoc="0" locked="0" layoutInCell="1" allowOverlap="1">
                <wp:simplePos x="0" y="0"/>
                <wp:positionH relativeFrom="column">
                  <wp:posOffset>-95250</wp:posOffset>
                </wp:positionH>
                <wp:positionV relativeFrom="paragraph">
                  <wp:posOffset>140335</wp:posOffset>
                </wp:positionV>
                <wp:extent cx="6102350" cy="2051050"/>
                <wp:effectExtent l="0" t="0" r="0" b="0"/>
                <wp:wrapNone/>
                <wp:docPr id="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2350" cy="205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7.5pt;margin-top:11.05pt;width:480.5pt;height:1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" filled="f"/>
            </w:pict>
          </mc:Fallback>
        </mc:AlternateContent>
      </w:r>
    </w:p>
    <w:p w:rsidR="00957135" w:rsidRDefault="00957135" w:rsidP="00C50DB5">
      <w:pPr>
        <w:pStyle w:val="Example"/>
        <w:rPr>
          <w:snapToGrid w:val="0"/>
          <w:lang w:eastAsia="en-US"/>
        </w:rPr>
      </w:pPr>
    </w:p>
    <w:p w:rsidR="00957135" w:rsidRDefault="00957135" w:rsidP="00C50DB5">
      <w:pPr>
        <w:widowControl w:val="0"/>
        <w:rPr>
          <w:snapToGrid w:val="0"/>
          <w:lang w:eastAsia="en-US"/>
        </w:rPr>
      </w:pPr>
      <w:r>
        <w:rPr>
          <w:snapToGrid w:val="0"/>
          <w:lang w:eastAsia="en-US"/>
        </w:rPr>
        <w:t>What volume of oxygen gas is required to react with 10.0 g of octane (C</w:t>
      </w:r>
      <w:r>
        <w:rPr>
          <w:snapToGrid w:val="0"/>
          <w:position w:val="-8"/>
          <w:vertAlign w:val="subscript"/>
          <w:lang w:eastAsia="en-US"/>
        </w:rPr>
        <w:t>8</w:t>
      </w:r>
      <w:r>
        <w:rPr>
          <w:snapToGrid w:val="0"/>
          <w:lang w:eastAsia="en-US"/>
        </w:rPr>
        <w:t>H</w:t>
      </w:r>
      <w:r>
        <w:rPr>
          <w:snapToGrid w:val="0"/>
          <w:position w:val="-8"/>
          <w:vertAlign w:val="subscript"/>
          <w:lang w:eastAsia="en-US"/>
        </w:rPr>
        <w:t>18 (l)</w:t>
      </w:r>
      <w:r>
        <w:rPr>
          <w:snapToGrid w:val="0"/>
          <w:lang w:eastAsia="en-US"/>
        </w:rPr>
        <w:t xml:space="preserve">) at </w:t>
      </w:r>
      <w:r>
        <w:rPr>
          <w:b/>
          <w:snapToGrid w:val="0"/>
          <w:lang w:eastAsia="en-US"/>
        </w:rPr>
        <w:t>SATP</w:t>
      </w:r>
      <w:r>
        <w:rPr>
          <w:snapToGrid w:val="0"/>
          <w:lang w:eastAsia="en-US"/>
        </w:rPr>
        <w:t>?</w:t>
      </w:r>
    </w:p>
    <w:p w:rsidR="00AB551C" w:rsidRDefault="00AB551C" w:rsidP="00AB551C">
      <w:pPr>
        <w:widowControl w:val="0"/>
        <w:ind w:left="720"/>
        <w:rPr>
          <w:snapToGrid w:val="0"/>
          <w:lang w:eastAsia="en-US"/>
        </w:rPr>
      </w:pPr>
      <w:r w:rsidRPr="00AB551C">
        <w:rPr>
          <w:snapToGrid w:val="0"/>
          <w:position w:val="-34"/>
          <w:lang w:eastAsia="en-US"/>
        </w:rPr>
        <w:object w:dxaOrig="5760" w:dyaOrig="800">
          <v:shape id="_x0000_i1028" type="#_x0000_t75" style="width:4in;height:40.15pt" o:ole="">
            <v:imagedata r:id="rId14" o:title=""/>
          </v:shape>
          <o:OLEObject Type="Embed" ProgID="Equation.DSMT4" ShapeID="_x0000_i1028" DrawAspect="Content" ObjectID="_1525762004" r:id="rId15"/>
        </w:object>
      </w:r>
    </w:p>
    <w:p w:rsidR="00AB551C" w:rsidRDefault="00AB551C" w:rsidP="00AB551C">
      <w:pPr>
        <w:widowControl w:val="0"/>
        <w:ind w:left="720"/>
        <w:rPr>
          <w:snapToGrid w:val="0"/>
          <w:lang w:eastAsia="en-US"/>
        </w:rPr>
      </w:pPr>
    </w:p>
    <w:p w:rsidR="00AB551C" w:rsidRDefault="00AB551C" w:rsidP="00AB551C">
      <w:pPr>
        <w:widowControl w:val="0"/>
        <w:ind w:left="720"/>
        <w:rPr>
          <w:snapToGrid w:val="0"/>
          <w:lang w:eastAsia="en-US"/>
        </w:rPr>
      </w:pPr>
      <w:r w:rsidRPr="00AB551C">
        <w:rPr>
          <w:snapToGrid w:val="0"/>
          <w:position w:val="-48"/>
          <w:lang w:eastAsia="en-US"/>
        </w:rPr>
        <w:object w:dxaOrig="5800" w:dyaOrig="1080">
          <v:shape id="_x0000_i1029" type="#_x0000_t75" style="width:289.85pt;height:54pt" o:ole="">
            <v:imagedata r:id="rId16" o:title=""/>
          </v:shape>
          <o:OLEObject Type="Embed" ProgID="Equation.DSMT4" ShapeID="_x0000_i1029" DrawAspect="Content" ObjectID="_1525762005" r:id="rId17"/>
        </w:object>
      </w:r>
    </w:p>
    <w:p w:rsidR="00AB551C" w:rsidRDefault="00AB551C" w:rsidP="00C50DB5">
      <w:pPr>
        <w:widowControl w:val="0"/>
        <w:rPr>
          <w:snapToGrid w:val="0"/>
          <w:lang w:eastAsia="en-US"/>
        </w:rPr>
      </w:pPr>
    </w:p>
    <w:p w:rsidR="00AB551C" w:rsidRDefault="00AB551C" w:rsidP="00C50DB5">
      <w:pPr>
        <w:widowControl w:val="0"/>
        <w:rPr>
          <w:snapToGrid w:val="0"/>
          <w:lang w:eastAsia="en-US"/>
        </w:rPr>
      </w:pPr>
    </w:p>
    <w:p w:rsidR="00AB551C" w:rsidRDefault="00AB551C" w:rsidP="00C50DB5">
      <w:pPr>
        <w:widowControl w:val="0"/>
        <w:rPr>
          <w:snapToGrid w:val="0"/>
          <w:lang w:eastAsia="en-US"/>
        </w:rPr>
      </w:pPr>
    </w:p>
    <w:p w:rsidR="00AB551C" w:rsidRDefault="00AB551C" w:rsidP="00C50DB5">
      <w:pPr>
        <w:widowControl w:val="0"/>
        <w:rPr>
          <w:snapToGrid w:val="0"/>
          <w:lang w:eastAsia="en-US"/>
        </w:rPr>
      </w:pPr>
    </w:p>
    <w:p w:rsidR="00AB551C" w:rsidRDefault="00AB551C" w:rsidP="00C50DB5">
      <w:pPr>
        <w:widowControl w:val="0"/>
        <w:rPr>
          <w:snapToGrid w:val="0"/>
          <w:lang w:eastAsia="en-US"/>
        </w:rPr>
      </w:pPr>
    </w:p>
    <w:p w:rsidR="00957135" w:rsidRDefault="00957135" w:rsidP="00C50DB5">
      <w:pPr>
        <w:pStyle w:val="Heading1"/>
        <w:rPr>
          <w:snapToGrid w:val="0"/>
          <w:lang w:eastAsia="en-US"/>
        </w:rPr>
      </w:pPr>
      <w:r>
        <w:rPr>
          <w:snapToGrid w:val="0"/>
          <w:lang w:eastAsia="en-US"/>
        </w:rPr>
        <w:br w:type="page"/>
      </w:r>
      <w:r w:rsidR="00C50DB5">
        <w:rPr>
          <w:snapToGrid w:val="0"/>
          <w:lang w:eastAsia="en-US"/>
        </w:rPr>
        <w:lastRenderedPageBreak/>
        <w:t>Assignment</w:t>
      </w:r>
    </w:p>
    <w:p w:rsidR="00957135" w:rsidRDefault="00957135" w:rsidP="00C50DB5">
      <w:pPr>
        <w:widowControl w:val="0"/>
        <w:ind w:left="432" w:hanging="432"/>
        <w:rPr>
          <w:snapToGrid w:val="0"/>
          <w:lang w:eastAsia="en-US"/>
        </w:rPr>
      </w:pPr>
      <w:r>
        <w:rPr>
          <w:snapToGrid w:val="0"/>
          <w:lang w:eastAsia="en-US"/>
        </w:rPr>
        <w:t>1.</w:t>
      </w:r>
      <w:r>
        <w:rPr>
          <w:snapToGrid w:val="0"/>
          <w:lang w:eastAsia="en-US"/>
        </w:rPr>
        <w:tab/>
      </w:r>
      <w:r w:rsidR="00C50DB5">
        <w:rPr>
          <w:snapToGrid w:val="0"/>
          <w:lang w:eastAsia="en-US"/>
        </w:rPr>
        <w:t>What volume of oxygen at SATP is needed to completely burn 15 g of methanol in a fondue burner?</w:t>
      </w:r>
    </w:p>
    <w:p w:rsidR="00C50DB5" w:rsidRDefault="00C50DB5" w:rsidP="00C50DB5">
      <w:pPr>
        <w:widowControl w:val="0"/>
        <w:ind w:left="432" w:hanging="432"/>
        <w:rPr>
          <w:snapToGrid w:val="0"/>
          <w:lang w:eastAsia="en-US"/>
        </w:rPr>
      </w:pPr>
    </w:p>
    <w:p w:rsidR="00C50DB5" w:rsidRDefault="00C50DB5" w:rsidP="00C50DB5">
      <w:pPr>
        <w:widowControl w:val="0"/>
        <w:ind w:left="432" w:hanging="432"/>
        <w:rPr>
          <w:snapToGrid w:val="0"/>
          <w:lang w:eastAsia="en-US"/>
        </w:rPr>
      </w:pPr>
      <w:r>
        <w:rPr>
          <w:snapToGrid w:val="0"/>
          <w:lang w:eastAsia="en-US"/>
        </w:rPr>
        <w:t>2.</w:t>
      </w:r>
      <w:r>
        <w:rPr>
          <w:snapToGrid w:val="0"/>
          <w:lang w:eastAsia="en-US"/>
        </w:rPr>
        <w:tab/>
        <w:t>Most combustion reactions use oxygen from the air.  Since air is 20% oxygen, 250 L of air contains 50 L of oxygen.  What mass of propane from a tank can be burned using 250 L of air at SATP?</w:t>
      </w:r>
    </w:p>
    <w:p w:rsidR="00C50DB5" w:rsidRDefault="00C50DB5" w:rsidP="00C50DB5">
      <w:pPr>
        <w:widowControl w:val="0"/>
        <w:ind w:left="432" w:hanging="432"/>
        <w:rPr>
          <w:snapToGrid w:val="0"/>
          <w:lang w:eastAsia="en-US"/>
        </w:rPr>
      </w:pPr>
    </w:p>
    <w:p w:rsidR="00C50DB5" w:rsidRDefault="00C50DB5" w:rsidP="00C50DB5">
      <w:pPr>
        <w:widowControl w:val="0"/>
        <w:ind w:left="432" w:hanging="432"/>
        <w:rPr>
          <w:snapToGrid w:val="0"/>
          <w:lang w:eastAsia="en-US"/>
        </w:rPr>
      </w:pPr>
      <w:r>
        <w:rPr>
          <w:snapToGrid w:val="0"/>
          <w:lang w:eastAsia="en-US"/>
        </w:rPr>
        <w:t>3.</w:t>
      </w:r>
      <w:r>
        <w:rPr>
          <w:snapToGrid w:val="0"/>
          <w:lang w:eastAsia="en-US"/>
        </w:rPr>
        <w:tab/>
        <w:t>Hydrogen gas is burned in pollution-free vehicles in which pure hydrogen and oxygen gases react to produce water vapour.  What volume of hydrogen at 40</w:t>
      </w:r>
      <w:r>
        <w:rPr>
          <w:snapToGrid w:val="0"/>
          <w:vertAlign w:val="superscript"/>
          <w:lang w:eastAsia="en-US"/>
        </w:rPr>
        <w:t>o</w:t>
      </w:r>
      <w:r>
        <w:rPr>
          <w:snapToGrid w:val="0"/>
          <w:lang w:eastAsia="en-US"/>
        </w:rPr>
        <w:t xml:space="preserve">C and 150 </w:t>
      </w:r>
      <w:proofErr w:type="spellStart"/>
      <w:r>
        <w:rPr>
          <w:snapToGrid w:val="0"/>
          <w:lang w:eastAsia="en-US"/>
        </w:rPr>
        <w:t>kPa</w:t>
      </w:r>
      <w:proofErr w:type="spellEnd"/>
      <w:r>
        <w:rPr>
          <w:snapToGrid w:val="0"/>
          <w:lang w:eastAsia="en-US"/>
        </w:rPr>
        <w:t xml:space="preserve"> can be burned using 300 L of oxygen measured at the same conditions?</w:t>
      </w:r>
    </w:p>
    <w:p w:rsidR="00C50DB5" w:rsidRDefault="00C50DB5" w:rsidP="00C50DB5">
      <w:pPr>
        <w:widowControl w:val="0"/>
        <w:ind w:left="432" w:hanging="432"/>
        <w:rPr>
          <w:snapToGrid w:val="0"/>
          <w:lang w:eastAsia="en-US"/>
        </w:rPr>
      </w:pPr>
    </w:p>
    <w:p w:rsidR="00C50DB5" w:rsidRDefault="00C50DB5" w:rsidP="00C50DB5">
      <w:pPr>
        <w:widowControl w:val="0"/>
        <w:ind w:left="432" w:hanging="432"/>
        <w:rPr>
          <w:snapToGrid w:val="0"/>
          <w:lang w:eastAsia="en-US"/>
        </w:rPr>
      </w:pPr>
      <w:r>
        <w:rPr>
          <w:snapToGrid w:val="0"/>
          <w:lang w:eastAsia="en-US"/>
        </w:rPr>
        <w:t>4.</w:t>
      </w:r>
      <w:r>
        <w:rPr>
          <w:snapToGrid w:val="0"/>
          <w:lang w:eastAsia="en-US"/>
        </w:rPr>
        <w:tab/>
        <w:t>A Down’s Cell is used in the industrial production of sodium from the decomposition of molten sodium chloride.  What volume of chlorine gas is produced (measured at SATP), along with 100 kg of sodium metal, from the decomposition of sodium chloride?</w:t>
      </w:r>
    </w:p>
    <w:p w:rsidR="00C50DB5" w:rsidRDefault="00C50DB5" w:rsidP="00C50DB5">
      <w:pPr>
        <w:widowControl w:val="0"/>
        <w:ind w:left="432" w:hanging="432"/>
        <w:rPr>
          <w:snapToGrid w:val="0"/>
          <w:lang w:eastAsia="en-US"/>
        </w:rPr>
      </w:pPr>
    </w:p>
    <w:p w:rsidR="00C50DB5" w:rsidRPr="00C50DB5" w:rsidRDefault="00C50DB5" w:rsidP="00C50DB5">
      <w:pPr>
        <w:widowControl w:val="0"/>
        <w:ind w:left="432" w:hanging="432"/>
        <w:rPr>
          <w:snapToGrid w:val="0"/>
          <w:lang w:eastAsia="en-US"/>
        </w:rPr>
      </w:pPr>
      <w:r>
        <w:rPr>
          <w:snapToGrid w:val="0"/>
          <w:lang w:eastAsia="en-US"/>
        </w:rPr>
        <w:t>5.</w:t>
      </w:r>
      <w:r>
        <w:rPr>
          <w:snapToGrid w:val="0"/>
          <w:lang w:eastAsia="en-US"/>
        </w:rPr>
        <w:tab/>
        <w:t>A typical Canadian home heated with natural gas consumes 2.00 ML of natural gas during the month of December.  What volume of oxygen at SATP is required to burn 2.00 ML of methane measured at 0</w:t>
      </w:r>
      <w:r>
        <w:rPr>
          <w:snapToGrid w:val="0"/>
          <w:vertAlign w:val="superscript"/>
          <w:lang w:eastAsia="en-US"/>
        </w:rPr>
        <w:t>o</w:t>
      </w:r>
      <w:r>
        <w:rPr>
          <w:snapToGrid w:val="0"/>
          <w:lang w:eastAsia="en-US"/>
        </w:rPr>
        <w:t xml:space="preserve">C and 120 </w:t>
      </w:r>
      <w:proofErr w:type="spellStart"/>
      <w:r>
        <w:rPr>
          <w:snapToGrid w:val="0"/>
          <w:lang w:eastAsia="en-US"/>
        </w:rPr>
        <w:t>kPa</w:t>
      </w:r>
      <w:proofErr w:type="spellEnd"/>
      <w:r>
        <w:rPr>
          <w:snapToGrid w:val="0"/>
          <w:lang w:eastAsia="en-US"/>
        </w:rPr>
        <w:t>?</w:t>
      </w:r>
    </w:p>
    <w:p w:rsidR="00957135" w:rsidRDefault="00957135" w:rsidP="00C50DB5">
      <w:pPr>
        <w:widowControl w:val="0"/>
        <w:ind w:left="432" w:hanging="432"/>
        <w:rPr>
          <w:snapToGrid w:val="0"/>
          <w:lang w:eastAsia="en-US"/>
        </w:rPr>
      </w:pPr>
    </w:p>
    <w:p w:rsidR="00C50DB5" w:rsidRDefault="00C50DB5" w:rsidP="00C50DB5">
      <w:pPr>
        <w:widowControl w:val="0"/>
        <w:ind w:left="432" w:hanging="432"/>
        <w:rPr>
          <w:snapToGrid w:val="0"/>
          <w:lang w:eastAsia="en-US"/>
        </w:rPr>
      </w:pPr>
      <w:r>
        <w:rPr>
          <w:snapToGrid w:val="0"/>
          <w:lang w:eastAsia="en-US"/>
        </w:rPr>
        <w:t>6</w:t>
      </w:r>
      <w:r w:rsidR="00957135">
        <w:rPr>
          <w:snapToGrid w:val="0"/>
          <w:lang w:eastAsia="en-US"/>
        </w:rPr>
        <w:t>.</w:t>
      </w:r>
      <w:r w:rsidR="00957135">
        <w:rPr>
          <w:snapToGrid w:val="0"/>
          <w:lang w:eastAsia="en-US"/>
        </w:rPr>
        <w:tab/>
      </w:r>
      <w:r>
        <w:rPr>
          <w:snapToGrid w:val="0"/>
          <w:lang w:eastAsia="en-US"/>
        </w:rPr>
        <w:t xml:space="preserve">A convenient source of oxygen in the laboratory is the decomposition of aqueous hydrogen peroxide to produce oxygen and water.  What volume of 0.88 </w:t>
      </w:r>
      <w:proofErr w:type="spellStart"/>
      <w:r>
        <w:rPr>
          <w:snapToGrid w:val="0"/>
          <w:lang w:eastAsia="en-US"/>
        </w:rPr>
        <w:t>mol</w:t>
      </w:r>
      <w:proofErr w:type="spellEnd"/>
      <w:r>
        <w:rPr>
          <w:snapToGrid w:val="0"/>
          <w:lang w:eastAsia="en-US"/>
        </w:rPr>
        <w:t>/L hydrogen peroxide is required to produce 500 mL of oxygen gas at SATP?</w:t>
      </w:r>
    </w:p>
    <w:p w:rsidR="00C50DB5" w:rsidRDefault="00C50DB5" w:rsidP="00C50DB5">
      <w:pPr>
        <w:widowControl w:val="0"/>
        <w:ind w:left="432" w:hanging="432"/>
        <w:rPr>
          <w:snapToGrid w:val="0"/>
          <w:lang w:eastAsia="en-US"/>
        </w:rPr>
      </w:pPr>
    </w:p>
    <w:p w:rsidR="00957135" w:rsidRPr="00C50DB5" w:rsidRDefault="00C50DB5" w:rsidP="00C50DB5">
      <w:pPr>
        <w:widowControl w:val="0"/>
        <w:ind w:left="432" w:hanging="432"/>
        <w:rPr>
          <w:snapToGrid w:val="0"/>
          <w:lang w:eastAsia="en-US"/>
        </w:rPr>
      </w:pPr>
      <w:r>
        <w:rPr>
          <w:snapToGrid w:val="0"/>
          <w:lang w:eastAsia="en-US"/>
        </w:rPr>
        <w:t>7.</w:t>
      </w:r>
      <w:r>
        <w:rPr>
          <w:snapToGrid w:val="0"/>
          <w:lang w:eastAsia="en-US"/>
        </w:rPr>
        <w:tab/>
        <w:t>Hydrogen gas is produced industrially from the reaction of methane with steam in the presence of a catalyst to produce hydrogen and carbon dioxide gases.  What volume of hydrogen gas, measured at 25</w:t>
      </w:r>
      <w:r>
        <w:rPr>
          <w:snapToGrid w:val="0"/>
          <w:vertAlign w:val="superscript"/>
          <w:lang w:eastAsia="en-US"/>
        </w:rPr>
        <w:t>o</w:t>
      </w:r>
      <w:r>
        <w:rPr>
          <w:snapToGrid w:val="0"/>
          <w:lang w:eastAsia="en-US"/>
        </w:rPr>
        <w:t xml:space="preserve">C and 120 </w:t>
      </w:r>
      <w:proofErr w:type="spellStart"/>
      <w:r>
        <w:rPr>
          <w:snapToGrid w:val="0"/>
          <w:lang w:eastAsia="en-US"/>
        </w:rPr>
        <w:t>kPa</w:t>
      </w:r>
      <w:proofErr w:type="spellEnd"/>
      <w:r>
        <w:rPr>
          <w:snapToGrid w:val="0"/>
          <w:lang w:eastAsia="en-US"/>
        </w:rPr>
        <w:t>, can be produced from 1.0 t of steam?</w:t>
      </w:r>
    </w:p>
    <w:p w:rsidR="00957135" w:rsidRDefault="00957135" w:rsidP="00C50DB5">
      <w:pPr>
        <w:widowControl w:val="0"/>
        <w:ind w:left="432" w:hanging="432"/>
        <w:rPr>
          <w:snapToGrid w:val="0"/>
          <w:lang w:eastAsia="en-US"/>
        </w:rPr>
      </w:pPr>
    </w:p>
    <w:p w:rsidR="00957135" w:rsidRDefault="00C50DB5" w:rsidP="00C50DB5">
      <w:pPr>
        <w:widowControl w:val="0"/>
        <w:ind w:left="432" w:hanging="432"/>
        <w:rPr>
          <w:snapToGrid w:val="0"/>
          <w:lang w:eastAsia="en-US"/>
        </w:rPr>
      </w:pPr>
      <w:r>
        <w:rPr>
          <w:snapToGrid w:val="0"/>
          <w:lang w:eastAsia="en-US"/>
        </w:rPr>
        <w:t>8</w:t>
      </w:r>
      <w:r w:rsidR="00957135">
        <w:rPr>
          <w:snapToGrid w:val="0"/>
          <w:lang w:eastAsia="en-US"/>
        </w:rPr>
        <w:t>.</w:t>
      </w:r>
      <w:r w:rsidR="00957135">
        <w:rPr>
          <w:snapToGrid w:val="0"/>
          <w:lang w:eastAsia="en-US"/>
        </w:rPr>
        <w:tab/>
        <w:t xml:space="preserve">Calculate the volumes of hydrogen and oxygen at </w:t>
      </w:r>
      <w:r w:rsidR="00957135" w:rsidRPr="00C50DB5">
        <w:rPr>
          <w:snapToGrid w:val="0"/>
          <w:lang w:eastAsia="en-US"/>
        </w:rPr>
        <w:t>STP</w:t>
      </w:r>
      <w:r w:rsidR="00957135">
        <w:rPr>
          <w:snapToGrid w:val="0"/>
          <w:lang w:eastAsia="en-US"/>
        </w:rPr>
        <w:t xml:space="preserve"> that can be obtained by the electrolysis of 50 g of water.</w:t>
      </w:r>
    </w:p>
    <w:p w:rsidR="00957135" w:rsidRDefault="00957135" w:rsidP="00C50DB5">
      <w:pPr>
        <w:widowControl w:val="0"/>
        <w:ind w:left="432" w:hanging="432"/>
        <w:rPr>
          <w:snapToGrid w:val="0"/>
          <w:lang w:eastAsia="en-US"/>
        </w:rPr>
      </w:pPr>
    </w:p>
    <w:p w:rsidR="00957135" w:rsidRDefault="00C50DB5" w:rsidP="00C50DB5">
      <w:pPr>
        <w:widowControl w:val="0"/>
        <w:ind w:left="432" w:hanging="432"/>
        <w:rPr>
          <w:snapToGrid w:val="0"/>
          <w:lang w:eastAsia="en-US"/>
        </w:rPr>
      </w:pPr>
      <w:r>
        <w:rPr>
          <w:snapToGrid w:val="0"/>
          <w:lang w:eastAsia="en-US"/>
        </w:rPr>
        <w:t>9</w:t>
      </w:r>
      <w:r w:rsidR="00957135">
        <w:rPr>
          <w:snapToGrid w:val="0"/>
          <w:lang w:eastAsia="en-US"/>
        </w:rPr>
        <w:t>.</w:t>
      </w:r>
      <w:r w:rsidR="00957135">
        <w:rPr>
          <w:snapToGrid w:val="0"/>
          <w:lang w:eastAsia="en-US"/>
        </w:rPr>
        <w:tab/>
        <w:t>What volume of oxygen is required to burn 10.0 L of acetylene gas (C</w:t>
      </w:r>
      <w:r w:rsidR="00957135">
        <w:rPr>
          <w:snapToGrid w:val="0"/>
          <w:position w:val="-8"/>
          <w:vertAlign w:val="subscript"/>
          <w:lang w:eastAsia="en-US"/>
        </w:rPr>
        <w:t>2</w:t>
      </w:r>
      <w:r w:rsidR="00957135">
        <w:rPr>
          <w:snapToGrid w:val="0"/>
          <w:lang w:eastAsia="en-US"/>
        </w:rPr>
        <w:t>H</w:t>
      </w:r>
      <w:r w:rsidR="00957135">
        <w:rPr>
          <w:snapToGrid w:val="0"/>
          <w:position w:val="-8"/>
          <w:vertAlign w:val="subscript"/>
          <w:lang w:eastAsia="en-US"/>
        </w:rPr>
        <w:t>2</w:t>
      </w:r>
      <w:r w:rsidR="00957135">
        <w:rPr>
          <w:snapToGrid w:val="0"/>
          <w:lang w:eastAsia="en-US"/>
        </w:rPr>
        <w:t xml:space="preserve">) at </w:t>
      </w:r>
      <w:r w:rsidR="00957135" w:rsidRPr="00C50DB5">
        <w:rPr>
          <w:snapToGrid w:val="0"/>
          <w:lang w:eastAsia="en-US"/>
        </w:rPr>
        <w:t>SATP</w:t>
      </w:r>
      <w:r w:rsidR="00957135">
        <w:rPr>
          <w:snapToGrid w:val="0"/>
          <w:lang w:eastAsia="en-US"/>
        </w:rPr>
        <w:t>?</w:t>
      </w:r>
    </w:p>
    <w:p w:rsidR="00957135" w:rsidRDefault="00957135" w:rsidP="00C50DB5">
      <w:pPr>
        <w:widowControl w:val="0"/>
        <w:ind w:left="432" w:hanging="432"/>
        <w:rPr>
          <w:snapToGrid w:val="0"/>
          <w:lang w:eastAsia="en-US"/>
        </w:rPr>
      </w:pPr>
    </w:p>
    <w:p w:rsidR="00957135" w:rsidRDefault="00C50DB5" w:rsidP="00C50DB5">
      <w:pPr>
        <w:widowControl w:val="0"/>
        <w:ind w:left="432" w:hanging="432"/>
        <w:rPr>
          <w:snapToGrid w:val="0"/>
          <w:lang w:eastAsia="en-US"/>
        </w:rPr>
      </w:pPr>
      <w:r>
        <w:rPr>
          <w:snapToGrid w:val="0"/>
          <w:lang w:eastAsia="en-US"/>
        </w:rPr>
        <w:t>10</w:t>
      </w:r>
      <w:r w:rsidR="00957135">
        <w:rPr>
          <w:snapToGrid w:val="0"/>
          <w:lang w:eastAsia="en-US"/>
        </w:rPr>
        <w:t>.</w:t>
      </w:r>
      <w:r w:rsidR="00957135">
        <w:rPr>
          <w:snapToGrid w:val="0"/>
          <w:lang w:eastAsia="en-US"/>
        </w:rPr>
        <w:tab/>
        <w:t>What mass of magnesium is required to react with hydrochloric acid to produce 300 mL of hydrogen gas at 25</w:t>
      </w:r>
      <w:r w:rsidR="00957135">
        <w:rPr>
          <w:snapToGrid w:val="0"/>
          <w:position w:val="8"/>
          <w:vertAlign w:val="superscript"/>
          <w:lang w:eastAsia="en-US"/>
        </w:rPr>
        <w:t>o</w:t>
      </w:r>
      <w:r w:rsidR="00957135">
        <w:rPr>
          <w:snapToGrid w:val="0"/>
          <w:lang w:eastAsia="en-US"/>
        </w:rPr>
        <w:t xml:space="preserve">C and 105 </w:t>
      </w:r>
      <w:proofErr w:type="spellStart"/>
      <w:r w:rsidR="00957135">
        <w:rPr>
          <w:snapToGrid w:val="0"/>
          <w:lang w:eastAsia="en-US"/>
        </w:rPr>
        <w:t>kPa</w:t>
      </w:r>
      <w:proofErr w:type="spellEnd"/>
      <w:r w:rsidR="00957135">
        <w:rPr>
          <w:snapToGrid w:val="0"/>
          <w:lang w:eastAsia="en-US"/>
        </w:rPr>
        <w:t>?</w:t>
      </w:r>
    </w:p>
    <w:p w:rsidR="00957135" w:rsidRDefault="00957135" w:rsidP="00C50DB5">
      <w:pPr>
        <w:widowControl w:val="0"/>
        <w:ind w:left="432" w:hanging="432"/>
        <w:rPr>
          <w:snapToGrid w:val="0"/>
          <w:lang w:eastAsia="en-US"/>
        </w:rPr>
      </w:pPr>
    </w:p>
    <w:p w:rsidR="00957135" w:rsidRDefault="00C50DB5" w:rsidP="00C50DB5">
      <w:pPr>
        <w:widowControl w:val="0"/>
        <w:ind w:left="432" w:hanging="432"/>
        <w:rPr>
          <w:snapToGrid w:val="0"/>
          <w:lang w:eastAsia="en-US"/>
        </w:rPr>
      </w:pPr>
      <w:r>
        <w:rPr>
          <w:snapToGrid w:val="0"/>
          <w:lang w:eastAsia="en-US"/>
        </w:rPr>
        <w:t>11</w:t>
      </w:r>
      <w:r w:rsidR="00957135">
        <w:rPr>
          <w:snapToGrid w:val="0"/>
          <w:lang w:eastAsia="en-US"/>
        </w:rPr>
        <w:t>.</w:t>
      </w:r>
      <w:r w:rsidR="00957135">
        <w:rPr>
          <w:snapToGrid w:val="0"/>
          <w:lang w:eastAsia="en-US"/>
        </w:rPr>
        <w:tab/>
        <w:t>What volume of oxygen is required to burn 11 L of hydrogen?  What volume of water vapour will be formed?</w:t>
      </w:r>
    </w:p>
    <w:p w:rsidR="00957135" w:rsidRDefault="00957135" w:rsidP="00C50DB5">
      <w:pPr>
        <w:widowControl w:val="0"/>
        <w:ind w:left="432" w:hanging="432"/>
        <w:rPr>
          <w:snapToGrid w:val="0"/>
          <w:lang w:eastAsia="en-US"/>
        </w:rPr>
      </w:pPr>
    </w:p>
    <w:p w:rsidR="00957135" w:rsidRDefault="00C50DB5" w:rsidP="00C50DB5">
      <w:pPr>
        <w:widowControl w:val="0"/>
        <w:ind w:left="432" w:right="90" w:hanging="432"/>
        <w:rPr>
          <w:snapToGrid w:val="0"/>
          <w:lang w:eastAsia="en-US"/>
        </w:rPr>
      </w:pPr>
      <w:r>
        <w:rPr>
          <w:snapToGrid w:val="0"/>
          <w:lang w:eastAsia="en-US"/>
        </w:rPr>
        <w:t>12</w:t>
      </w:r>
      <w:r w:rsidR="00957135">
        <w:rPr>
          <w:snapToGrid w:val="0"/>
          <w:lang w:eastAsia="en-US"/>
        </w:rPr>
        <w:t>.</w:t>
      </w:r>
      <w:r w:rsidR="00957135">
        <w:rPr>
          <w:snapToGrid w:val="0"/>
          <w:lang w:eastAsia="en-US"/>
        </w:rPr>
        <w:tab/>
        <w:t>14 g of methane is burned and the carbon dioxide gas is trapped in a balloon at 20</w:t>
      </w:r>
      <w:r w:rsidR="00957135">
        <w:rPr>
          <w:snapToGrid w:val="0"/>
          <w:position w:val="8"/>
          <w:vertAlign w:val="superscript"/>
          <w:lang w:eastAsia="en-US"/>
        </w:rPr>
        <w:t>o</w:t>
      </w:r>
      <w:r w:rsidR="00957135">
        <w:rPr>
          <w:snapToGrid w:val="0"/>
          <w:lang w:eastAsia="en-US"/>
        </w:rPr>
        <w:t xml:space="preserve">C and 105 </w:t>
      </w:r>
      <w:proofErr w:type="spellStart"/>
      <w:r w:rsidR="00957135">
        <w:rPr>
          <w:snapToGrid w:val="0"/>
          <w:lang w:eastAsia="en-US"/>
        </w:rPr>
        <w:t>kPa</w:t>
      </w:r>
      <w:proofErr w:type="spellEnd"/>
      <w:r w:rsidR="00957135">
        <w:rPr>
          <w:snapToGrid w:val="0"/>
          <w:lang w:eastAsia="en-US"/>
        </w:rPr>
        <w:t>.  If 19.6 L of carbon dioxide gas is recovered, what is the percent error?</w:t>
      </w:r>
    </w:p>
    <w:p w:rsidR="00957135" w:rsidRDefault="00957135" w:rsidP="00C50DB5">
      <w:pPr>
        <w:widowControl w:val="0"/>
        <w:ind w:left="432" w:hanging="432"/>
        <w:rPr>
          <w:snapToGrid w:val="0"/>
          <w:lang w:eastAsia="en-US"/>
        </w:rPr>
      </w:pPr>
    </w:p>
    <w:p w:rsidR="00957135" w:rsidRDefault="00C50DB5" w:rsidP="00C50DB5">
      <w:pPr>
        <w:widowControl w:val="0"/>
        <w:ind w:left="432" w:hanging="432"/>
        <w:rPr>
          <w:snapToGrid w:val="0"/>
          <w:lang w:eastAsia="en-US"/>
        </w:rPr>
      </w:pPr>
      <w:r>
        <w:rPr>
          <w:snapToGrid w:val="0"/>
          <w:lang w:eastAsia="en-US"/>
        </w:rPr>
        <w:t>13</w:t>
      </w:r>
      <w:r w:rsidR="00957135">
        <w:rPr>
          <w:snapToGrid w:val="0"/>
          <w:lang w:eastAsia="en-US"/>
        </w:rPr>
        <w:t>.</w:t>
      </w:r>
      <w:r w:rsidR="00957135">
        <w:rPr>
          <w:snapToGrid w:val="0"/>
          <w:lang w:eastAsia="en-US"/>
        </w:rPr>
        <w:tab/>
        <w:t xml:space="preserve">In the Haber-Bosch process, hydrogen and nitrogen combine to form ammonia.  If 19.5 g of hydrogen produces 140 L of ammonia at </w:t>
      </w:r>
      <w:r w:rsidR="00957135" w:rsidRPr="00C50DB5">
        <w:rPr>
          <w:snapToGrid w:val="0"/>
          <w:lang w:eastAsia="en-US"/>
        </w:rPr>
        <w:t>STP</w:t>
      </w:r>
      <w:r w:rsidR="00957135">
        <w:rPr>
          <w:snapToGrid w:val="0"/>
          <w:lang w:eastAsia="en-US"/>
        </w:rPr>
        <w:t>, what is the percent error?</w:t>
      </w:r>
    </w:p>
    <w:p w:rsidR="00401498" w:rsidRDefault="00401498" w:rsidP="00C50DB5">
      <w:pPr>
        <w:ind w:left="432" w:hanging="432"/>
      </w:pPr>
    </w:p>
    <w:sectPr w:rsidR="00401498" w:rsidSect="009B2C7C">
      <w:footerReference w:type="default" r:id="rId18"/>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27E" w:rsidRDefault="0011127E">
      <w:r>
        <w:separator/>
      </w:r>
    </w:p>
  </w:endnote>
  <w:endnote w:type="continuationSeparator" w:id="0">
    <w:p w:rsidR="0011127E" w:rsidRDefault="0011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9B2C7C">
    <w:pPr>
      <w:pStyle w:val="Footer"/>
    </w:pPr>
    <w:r>
      <w:rPr>
        <w:sz w:val="18"/>
      </w:rPr>
      <w:t xml:space="preserve">Dr. Ron Licht  </w:t>
    </w:r>
    <w:r>
      <w:rPr>
        <w:noProof/>
        <w:sz w:val="18"/>
      </w:rPr>
      <w:drawing>
        <wp:inline distT="0" distB="0" distL="0" distR="0" wp14:anchorId="4F4F4F76" wp14:editId="30A83F87">
          <wp:extent cx="838200" cy="299085"/>
          <wp:effectExtent l="0" t="0" r="0" b="5715"/>
          <wp:docPr id="4" name="Picture 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B7390B">
      <w:tab/>
    </w:r>
    <w:r w:rsidR="00A93F61">
      <w:t>3</w:t>
    </w:r>
    <w:r w:rsidR="009A41D7">
      <w:t>3</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3</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27E" w:rsidRDefault="0011127E">
      <w:r>
        <w:separator/>
      </w:r>
    </w:p>
  </w:footnote>
  <w:footnote w:type="continuationSeparator" w:id="0">
    <w:p w:rsidR="0011127E" w:rsidRDefault="00111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11127E"/>
    <w:rsid w:val="001266EF"/>
    <w:rsid w:val="001C093E"/>
    <w:rsid w:val="001C54EF"/>
    <w:rsid w:val="002174F6"/>
    <w:rsid w:val="00362623"/>
    <w:rsid w:val="00380608"/>
    <w:rsid w:val="003D67FC"/>
    <w:rsid w:val="00401498"/>
    <w:rsid w:val="00495BBC"/>
    <w:rsid w:val="004D22E7"/>
    <w:rsid w:val="00597133"/>
    <w:rsid w:val="006410E6"/>
    <w:rsid w:val="0066711D"/>
    <w:rsid w:val="006B79DD"/>
    <w:rsid w:val="0073512A"/>
    <w:rsid w:val="007717F7"/>
    <w:rsid w:val="00790A17"/>
    <w:rsid w:val="00840865"/>
    <w:rsid w:val="0088203E"/>
    <w:rsid w:val="008B272D"/>
    <w:rsid w:val="00957135"/>
    <w:rsid w:val="009A41D7"/>
    <w:rsid w:val="009B2C7C"/>
    <w:rsid w:val="00A93F61"/>
    <w:rsid w:val="00AA15BE"/>
    <w:rsid w:val="00AB551C"/>
    <w:rsid w:val="00B01AAC"/>
    <w:rsid w:val="00B07B24"/>
    <w:rsid w:val="00B7390B"/>
    <w:rsid w:val="00C50DB5"/>
    <w:rsid w:val="00C60444"/>
    <w:rsid w:val="00CB607C"/>
    <w:rsid w:val="00E81F78"/>
    <w:rsid w:val="00EB00AB"/>
    <w:rsid w:val="00EE70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4D22E7"/>
    <w:rPr>
      <w:rFonts w:ascii="Tahoma" w:hAnsi="Tahoma" w:cs="Tahoma"/>
      <w:sz w:val="16"/>
      <w:szCs w:val="16"/>
    </w:rPr>
  </w:style>
  <w:style w:type="character" w:customStyle="1" w:styleId="BalloonTextChar">
    <w:name w:val="Balloon Text Char"/>
    <w:basedOn w:val="DefaultParagraphFont"/>
    <w:link w:val="BalloonText"/>
    <w:uiPriority w:val="99"/>
    <w:semiHidden/>
    <w:rsid w:val="004D22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4D22E7"/>
    <w:rPr>
      <w:rFonts w:ascii="Tahoma" w:hAnsi="Tahoma" w:cs="Tahoma"/>
      <w:sz w:val="16"/>
      <w:szCs w:val="16"/>
    </w:rPr>
  </w:style>
  <w:style w:type="character" w:customStyle="1" w:styleId="BalloonTextChar">
    <w:name w:val="Balloon Text Char"/>
    <w:basedOn w:val="DefaultParagraphFont"/>
    <w:link w:val="BalloonText"/>
    <w:uiPriority w:val="99"/>
    <w:semiHidden/>
    <w:rsid w:val="004D2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4</cp:revision>
  <cp:lastPrinted>2016-05-26T16:00:00Z</cp:lastPrinted>
  <dcterms:created xsi:type="dcterms:W3CDTF">2010-11-29T17:33:00Z</dcterms:created>
  <dcterms:modified xsi:type="dcterms:W3CDTF">2016-05-26T16:00:00Z</dcterms:modified>
</cp:coreProperties>
</file>