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E8" w:rsidRPr="000C5024" w:rsidRDefault="00D570E8" w:rsidP="00D570E8">
      <w:pPr>
        <w:pStyle w:val="Title"/>
        <w:rPr>
          <w:rFonts w:ascii="Century Gothic" w:hAnsi="Century Gothic"/>
          <w:u w:val="single"/>
        </w:rPr>
      </w:pPr>
      <w:r w:rsidRPr="000C5024">
        <w:rPr>
          <w:rFonts w:ascii="Century Gothic" w:hAnsi="Century Gothic"/>
          <w:u w:val="single"/>
        </w:rPr>
        <w:t>MATH 10C  FORMULA SHEET</w:t>
      </w:r>
      <w:r w:rsidRPr="000C5024">
        <w:rPr>
          <w:rFonts w:ascii="Century Gothic" w:hAnsi="Century Gothic"/>
          <w:u w:val="single"/>
        </w:rPr>
        <w:br/>
      </w:r>
    </w:p>
    <w:p w:rsidR="00D570E8" w:rsidRPr="000C5024" w:rsidRDefault="00D570E8" w:rsidP="00D570E8">
      <w:pPr>
        <w:rPr>
          <w:rFonts w:ascii="Century Gothic" w:hAnsi="Century Gothic"/>
        </w:rPr>
      </w:pPr>
      <w:r w:rsidRPr="000C5024">
        <w:rPr>
          <w:rFonts w:ascii="Century Gothic" w:hAnsi="Century Gothic"/>
          <w:b/>
          <w:bCs/>
          <w:u w:val="single"/>
        </w:rPr>
        <w:t>Metric &amp; Imperial Conversion Factors</w:t>
      </w:r>
      <w:r w:rsidRPr="000C5024">
        <w:rPr>
          <w:rFonts w:ascii="Century Gothic" w:hAnsi="Century Gothic"/>
          <w:b/>
          <w:bCs/>
          <w:u w:val="single"/>
        </w:rPr>
        <w:br/>
      </w:r>
    </w:p>
    <w:tbl>
      <w:tblPr>
        <w:tblW w:w="991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  <w:gridCol w:w="2535"/>
      </w:tblGrid>
      <w:tr w:rsidR="00D570E8" w:rsidRPr="000C5024" w:rsidTr="00086DBD">
        <w:trPr>
          <w:trHeight w:val="488"/>
        </w:trPr>
        <w:tc>
          <w:tcPr>
            <w:tcW w:w="2880" w:type="dxa"/>
            <w:shd w:val="clear" w:color="auto" w:fill="CCFFCC"/>
          </w:tcPr>
          <w:p w:rsidR="00D570E8" w:rsidRPr="00E34994" w:rsidRDefault="00D570E8" w:rsidP="008952EB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>Relationships between Imperial Units</w:t>
            </w:r>
          </w:p>
        </w:tc>
        <w:tc>
          <w:tcPr>
            <w:tcW w:w="4500" w:type="dxa"/>
            <w:shd w:val="clear" w:color="auto" w:fill="CCFFCC"/>
          </w:tcPr>
          <w:p w:rsidR="00D570E8" w:rsidRPr="00E34994" w:rsidRDefault="00D43AF7" w:rsidP="008952EB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 xml:space="preserve">Approximate </w:t>
            </w:r>
            <w:r w:rsidR="00D570E8" w:rsidRPr="00E34994">
              <w:rPr>
                <w:rFonts w:ascii="Century Gothic" w:hAnsi="Century Gothic"/>
                <w:bCs/>
              </w:rPr>
              <w:t>Relationships between Imperial Units and Metric Units</w:t>
            </w:r>
          </w:p>
        </w:tc>
        <w:tc>
          <w:tcPr>
            <w:tcW w:w="2535" w:type="dxa"/>
            <w:shd w:val="clear" w:color="auto" w:fill="CCFFCC"/>
          </w:tcPr>
          <w:p w:rsidR="00D570E8" w:rsidRPr="00E34994" w:rsidRDefault="00D570E8" w:rsidP="008952EB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>Relationships between Metric Units</w:t>
            </w:r>
          </w:p>
        </w:tc>
      </w:tr>
      <w:tr w:rsidR="00D570E8" w:rsidRPr="000C5024" w:rsidTr="00086DBD">
        <w:trPr>
          <w:trHeight w:val="244"/>
        </w:trPr>
        <w:tc>
          <w:tcPr>
            <w:tcW w:w="2880" w:type="dxa"/>
          </w:tcPr>
          <w:p w:rsidR="00086DBD" w:rsidRDefault="00086DBD" w:rsidP="00086D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mile = 1760 yards</w:t>
            </w:r>
          </w:p>
          <w:p w:rsidR="00D570E8" w:rsidRPr="000C5024" w:rsidRDefault="00086DBD" w:rsidP="00086D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 mile = </w:t>
            </w:r>
            <w:r w:rsidR="00D570E8" w:rsidRPr="000C5024">
              <w:rPr>
                <w:rFonts w:ascii="Century Gothic" w:hAnsi="Century Gothic"/>
              </w:rPr>
              <w:t>5280 feet</w:t>
            </w:r>
          </w:p>
        </w:tc>
        <w:tc>
          <w:tcPr>
            <w:tcW w:w="4500" w:type="dxa"/>
          </w:tcPr>
          <w:p w:rsidR="00D570E8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 xml:space="preserve">1 mile </w:t>
            </w:r>
            <w:r w:rsidR="000C5024">
              <w:rPr>
                <w:rFonts w:ascii="Century Gothic" w:hAnsi="Century Gothic"/>
              </w:rPr>
              <w:t xml:space="preserve"> </w:t>
            </w:r>
            <w:r w:rsidRPr="000C5024">
              <w:rPr>
                <w:rFonts w:ascii="Century Gothic" w:hAnsi="Century Gothic"/>
              </w:rPr>
              <w:t>= 1.609 km</w:t>
            </w:r>
          </w:p>
          <w:p w:rsidR="00D43AF7" w:rsidRPr="000C5024" w:rsidRDefault="00D43AF7" w:rsidP="00D570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km    = 0.6214 miles</w:t>
            </w:r>
          </w:p>
        </w:tc>
        <w:tc>
          <w:tcPr>
            <w:tcW w:w="2535" w:type="dxa"/>
          </w:tcPr>
          <w:p w:rsidR="00D570E8" w:rsidRPr="000C5024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>1 km = 1000 m</w:t>
            </w:r>
          </w:p>
        </w:tc>
      </w:tr>
      <w:tr w:rsidR="00D570E8" w:rsidRPr="000C5024" w:rsidTr="00086DBD">
        <w:trPr>
          <w:trHeight w:val="244"/>
        </w:trPr>
        <w:tc>
          <w:tcPr>
            <w:tcW w:w="2880" w:type="dxa"/>
          </w:tcPr>
          <w:p w:rsidR="00086DBD" w:rsidRDefault="00D570E8" w:rsidP="00086DBD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 xml:space="preserve">1 yard = 3 feet </w:t>
            </w:r>
          </w:p>
          <w:p w:rsidR="00D570E8" w:rsidRPr="000C5024" w:rsidRDefault="00086DBD" w:rsidP="00086D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yard =</w:t>
            </w:r>
            <w:r w:rsidR="00D570E8" w:rsidRPr="000C5024">
              <w:rPr>
                <w:rFonts w:ascii="Century Gothic" w:hAnsi="Century Gothic"/>
              </w:rPr>
              <w:t xml:space="preserve"> 36 inches</w:t>
            </w:r>
          </w:p>
        </w:tc>
        <w:tc>
          <w:tcPr>
            <w:tcW w:w="4500" w:type="dxa"/>
          </w:tcPr>
          <w:p w:rsidR="00D570E8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>1 yard = 0.9144 m</w:t>
            </w:r>
          </w:p>
          <w:p w:rsidR="00D43AF7" w:rsidRPr="000C5024" w:rsidRDefault="00D43AF7" w:rsidP="00D570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 m      = 1.094 </w:t>
            </w:r>
            <w:proofErr w:type="spellStart"/>
            <w:r>
              <w:rPr>
                <w:rFonts w:ascii="Century Gothic" w:hAnsi="Century Gothic"/>
              </w:rPr>
              <w:t>yd</w:t>
            </w:r>
            <w:proofErr w:type="spellEnd"/>
          </w:p>
        </w:tc>
        <w:tc>
          <w:tcPr>
            <w:tcW w:w="2535" w:type="dxa"/>
          </w:tcPr>
          <w:p w:rsidR="00D570E8" w:rsidRPr="000C5024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 xml:space="preserve">1  m  =  </w:t>
            </w:r>
            <w:r w:rsidR="000C5024">
              <w:rPr>
                <w:rFonts w:ascii="Century Gothic" w:hAnsi="Century Gothic"/>
              </w:rPr>
              <w:t xml:space="preserve"> </w:t>
            </w:r>
            <w:r w:rsidRPr="000C5024">
              <w:rPr>
                <w:rFonts w:ascii="Century Gothic" w:hAnsi="Century Gothic"/>
              </w:rPr>
              <w:t>100 cm</w:t>
            </w:r>
          </w:p>
        </w:tc>
      </w:tr>
      <w:tr w:rsidR="00D570E8" w:rsidRPr="000C5024" w:rsidTr="00086DBD">
        <w:trPr>
          <w:trHeight w:val="244"/>
        </w:trPr>
        <w:tc>
          <w:tcPr>
            <w:tcW w:w="2880" w:type="dxa"/>
          </w:tcPr>
          <w:p w:rsidR="00D570E8" w:rsidRPr="000C5024" w:rsidRDefault="00D570E8" w:rsidP="00086DBD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 xml:space="preserve">1 foot </w:t>
            </w:r>
            <w:r w:rsidR="00086DBD">
              <w:rPr>
                <w:rFonts w:ascii="Century Gothic" w:hAnsi="Century Gothic"/>
              </w:rPr>
              <w:t xml:space="preserve"> </w:t>
            </w:r>
            <w:r w:rsidRPr="000C5024">
              <w:rPr>
                <w:rFonts w:ascii="Century Gothic" w:hAnsi="Century Gothic"/>
              </w:rPr>
              <w:t>= 12 inches</w:t>
            </w:r>
          </w:p>
        </w:tc>
        <w:tc>
          <w:tcPr>
            <w:tcW w:w="4500" w:type="dxa"/>
          </w:tcPr>
          <w:p w:rsidR="00D570E8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>1 foot  = 0.3048 m</w:t>
            </w:r>
            <w:r w:rsidR="00E34994">
              <w:rPr>
                <w:rFonts w:ascii="Century Gothic" w:hAnsi="Century Gothic"/>
              </w:rPr>
              <w:t xml:space="preserve"> = 30.48 cm</w:t>
            </w:r>
          </w:p>
          <w:p w:rsidR="00D43AF7" w:rsidRPr="000C5024" w:rsidRDefault="00D43AF7" w:rsidP="00D570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 m      = 3.281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2535" w:type="dxa"/>
          </w:tcPr>
          <w:p w:rsidR="00D570E8" w:rsidRPr="000C5024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>1 cm =    10 mm</w:t>
            </w:r>
          </w:p>
        </w:tc>
      </w:tr>
      <w:tr w:rsidR="00D570E8" w:rsidRPr="000C5024" w:rsidTr="00086DBD">
        <w:trPr>
          <w:trHeight w:val="260"/>
        </w:trPr>
        <w:tc>
          <w:tcPr>
            <w:tcW w:w="2880" w:type="dxa"/>
          </w:tcPr>
          <w:p w:rsidR="00D570E8" w:rsidRPr="000C5024" w:rsidRDefault="00D570E8" w:rsidP="008952E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500" w:type="dxa"/>
          </w:tcPr>
          <w:p w:rsidR="00D570E8" w:rsidRDefault="00D570E8" w:rsidP="00D570E8">
            <w:pPr>
              <w:rPr>
                <w:rFonts w:ascii="Century Gothic" w:hAnsi="Century Gothic"/>
              </w:rPr>
            </w:pPr>
            <w:r w:rsidRPr="000C5024">
              <w:rPr>
                <w:rFonts w:ascii="Century Gothic" w:hAnsi="Century Gothic"/>
              </w:rPr>
              <w:t xml:space="preserve">1 inch </w:t>
            </w:r>
            <w:r w:rsidR="000C5024">
              <w:rPr>
                <w:rFonts w:ascii="Century Gothic" w:hAnsi="Century Gothic"/>
              </w:rPr>
              <w:t xml:space="preserve"> </w:t>
            </w:r>
            <w:r w:rsidRPr="000C5024">
              <w:rPr>
                <w:rFonts w:ascii="Century Gothic" w:hAnsi="Century Gothic"/>
              </w:rPr>
              <w:t>= 2.54 cm</w:t>
            </w:r>
          </w:p>
          <w:p w:rsidR="00D43AF7" w:rsidRPr="000C5024" w:rsidRDefault="00D43AF7" w:rsidP="00D570E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cm    = 0.3937 in</w:t>
            </w:r>
          </w:p>
        </w:tc>
        <w:tc>
          <w:tcPr>
            <w:tcW w:w="2535" w:type="dxa"/>
          </w:tcPr>
          <w:p w:rsidR="00D570E8" w:rsidRPr="000C5024" w:rsidRDefault="00D570E8" w:rsidP="008952EB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D570E8" w:rsidRDefault="00D570E8" w:rsidP="00D570E8">
      <w:pPr>
        <w:rPr>
          <w:rFonts w:ascii="Century Gothic" w:hAnsi="Century Gothic"/>
        </w:rPr>
      </w:pPr>
    </w:p>
    <w:p w:rsidR="00EC081B" w:rsidRDefault="00EC081B" w:rsidP="00D570E8">
      <w:pPr>
        <w:rPr>
          <w:rFonts w:ascii="Century Gothic" w:hAnsi="Century Gothic"/>
          <w:b/>
          <w:bCs/>
          <w:u w:val="single"/>
        </w:rPr>
      </w:pPr>
    </w:p>
    <w:p w:rsidR="005E0538" w:rsidRDefault="007E20EB" w:rsidP="00D570E8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Area, </w:t>
      </w:r>
      <w:r w:rsidR="005E0538" w:rsidRPr="005E0538">
        <w:rPr>
          <w:rFonts w:ascii="Century Gothic" w:hAnsi="Century Gothic"/>
          <w:b/>
          <w:bCs/>
          <w:u w:val="single"/>
        </w:rPr>
        <w:t>Surface Area and Volume Formulas</w:t>
      </w:r>
    </w:p>
    <w:p w:rsidR="007E20EB" w:rsidRDefault="007E20EB" w:rsidP="00D570E8">
      <w:pPr>
        <w:rPr>
          <w:rFonts w:ascii="Century Gothic" w:hAnsi="Century Gothic"/>
          <w:b/>
          <w:bCs/>
          <w:u w:val="single"/>
        </w:rPr>
      </w:pPr>
    </w:p>
    <w:p w:rsidR="007E20EB" w:rsidRDefault="007E20EB" w:rsidP="007E20EB">
      <w:pPr>
        <w:rPr>
          <w:rFonts w:ascii="Century Gothic" w:hAnsi="Century Gothic"/>
        </w:rPr>
      </w:pPr>
      <w:r>
        <w:rPr>
          <w:rFonts w:ascii="Century Gothic" w:hAnsi="Century Gothic"/>
          <w:bCs/>
        </w:rPr>
        <w:t xml:space="preserve">Area:    Rectangle </w:t>
      </w:r>
      <w:r w:rsidRPr="000C5024">
        <w:rPr>
          <w:rFonts w:ascii="Century Gothic" w:hAnsi="Century Gothic"/>
          <w:position w:val="-6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5pt;height:14.2pt" o:ole="" fillcolor="window">
            <v:imagedata r:id="rId5" o:title=""/>
          </v:shape>
          <o:OLEObject Type="Embed" ProgID="Equation.3" ShapeID="_x0000_i1025" DrawAspect="Content" ObjectID="_1465900284" r:id="rId6"/>
        </w:object>
      </w:r>
      <w:r w:rsidR="004943C6">
        <w:rPr>
          <w:rFonts w:ascii="Century Gothic" w:hAnsi="Century Gothic"/>
        </w:rPr>
        <w:t xml:space="preserve">        </w:t>
      </w:r>
      <w:r>
        <w:rPr>
          <w:rFonts w:ascii="Century Gothic" w:hAnsi="Century Gothic"/>
        </w:rPr>
        <w:t xml:space="preserve">Triangle  </w:t>
      </w:r>
      <w:r w:rsidRPr="000C5024">
        <w:rPr>
          <w:rFonts w:ascii="Century Gothic" w:hAnsi="Century Gothic"/>
          <w:position w:val="-24"/>
        </w:rPr>
        <w:object w:dxaOrig="900" w:dyaOrig="620">
          <v:shape id="_x0000_i1026" type="#_x0000_t75" style="width:45.25pt;height:30.55pt" o:ole="" fillcolor="window">
            <v:imagedata r:id="rId7" o:title=""/>
          </v:shape>
          <o:OLEObject Type="Embed" ProgID="Equation.3" ShapeID="_x0000_i1026" DrawAspect="Content" ObjectID="_1465900285" r:id="rId8"/>
        </w:object>
      </w:r>
      <w:r w:rsidR="004943C6">
        <w:rPr>
          <w:rFonts w:ascii="Century Gothic" w:hAnsi="Century Gothic"/>
        </w:rPr>
        <w:t xml:space="preserve">         </w:t>
      </w:r>
      <w:r>
        <w:rPr>
          <w:rFonts w:ascii="Century Gothic" w:hAnsi="Century Gothic"/>
        </w:rPr>
        <w:t xml:space="preserve">Circle  </w:t>
      </w:r>
      <w:r w:rsidRPr="000C5024">
        <w:rPr>
          <w:rFonts w:ascii="Century Gothic" w:hAnsi="Century Gothic"/>
          <w:position w:val="-6"/>
        </w:rPr>
        <w:object w:dxaOrig="800" w:dyaOrig="320">
          <v:shape id="_x0000_i1027" type="#_x0000_t75" style="width:39.8pt;height:15.8pt" o:ole="" fillcolor="window">
            <v:imagedata r:id="rId9" o:title=""/>
          </v:shape>
          <o:OLEObject Type="Embed" ProgID="Equation.3" ShapeID="_x0000_i1027" DrawAspect="Content" ObjectID="_1465900286" r:id="rId10"/>
        </w:object>
      </w:r>
    </w:p>
    <w:p w:rsidR="005E0538" w:rsidRPr="000C5024" w:rsidRDefault="005E0538" w:rsidP="00D570E8">
      <w:pPr>
        <w:rPr>
          <w:rFonts w:ascii="Century Gothic" w:hAnsi="Century Gothic"/>
        </w:rPr>
      </w:pPr>
    </w:p>
    <w:tbl>
      <w:tblPr>
        <w:tblStyle w:val="TableGrid"/>
        <w:tblW w:w="9900" w:type="dxa"/>
        <w:tblInd w:w="-252" w:type="dxa"/>
        <w:tblLook w:val="01E0" w:firstRow="1" w:lastRow="1" w:firstColumn="1" w:lastColumn="1" w:noHBand="0" w:noVBand="0"/>
      </w:tblPr>
      <w:tblGrid>
        <w:gridCol w:w="1655"/>
        <w:gridCol w:w="1931"/>
        <w:gridCol w:w="1609"/>
        <w:gridCol w:w="4705"/>
      </w:tblGrid>
      <w:tr w:rsidR="000C5024" w:rsidTr="005E0538">
        <w:tc>
          <w:tcPr>
            <w:tcW w:w="2196" w:type="dxa"/>
            <w:shd w:val="clear" w:color="auto" w:fill="CCFFCC"/>
          </w:tcPr>
          <w:p w:rsidR="000C5024" w:rsidRPr="00E34994" w:rsidRDefault="000C5024" w:rsidP="000C5024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>Shape</w:t>
            </w:r>
          </w:p>
        </w:tc>
        <w:tc>
          <w:tcPr>
            <w:tcW w:w="2483" w:type="dxa"/>
            <w:shd w:val="clear" w:color="auto" w:fill="CCFFCC"/>
          </w:tcPr>
          <w:p w:rsidR="000C5024" w:rsidRPr="00E34994" w:rsidRDefault="000C5024" w:rsidP="000C5024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>Shape</w:t>
            </w:r>
          </w:p>
        </w:tc>
        <w:tc>
          <w:tcPr>
            <w:tcW w:w="2213" w:type="dxa"/>
            <w:shd w:val="clear" w:color="auto" w:fill="CCFFCC"/>
          </w:tcPr>
          <w:p w:rsidR="000C5024" w:rsidRPr="00E34994" w:rsidRDefault="000C5024" w:rsidP="000C5024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>Volume</w:t>
            </w:r>
          </w:p>
        </w:tc>
        <w:tc>
          <w:tcPr>
            <w:tcW w:w="3008" w:type="dxa"/>
            <w:shd w:val="clear" w:color="auto" w:fill="CCFFCC"/>
          </w:tcPr>
          <w:p w:rsidR="000C5024" w:rsidRPr="00E34994" w:rsidRDefault="000C5024" w:rsidP="000C5024">
            <w:pPr>
              <w:jc w:val="center"/>
              <w:rPr>
                <w:rFonts w:ascii="Century Gothic" w:hAnsi="Century Gothic"/>
                <w:bCs/>
              </w:rPr>
            </w:pPr>
            <w:r w:rsidRPr="00E34994">
              <w:rPr>
                <w:rFonts w:ascii="Century Gothic" w:hAnsi="Century Gothic"/>
                <w:bCs/>
              </w:rPr>
              <w:t>Surface Area</w:t>
            </w:r>
          </w:p>
        </w:tc>
      </w:tr>
      <w:tr w:rsidR="000C5024" w:rsidTr="005E0538">
        <w:tc>
          <w:tcPr>
            <w:tcW w:w="2196" w:type="dxa"/>
          </w:tcPr>
          <w:p w:rsidR="000C5024" w:rsidRPr="00E84A21" w:rsidRDefault="00811738" w:rsidP="004943C6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  <w:noProof/>
              </w:rPr>
              <w:drawing>
                <wp:inline distT="0" distB="0" distL="0" distR="0">
                  <wp:extent cx="733425" cy="714375"/>
                  <wp:effectExtent l="0" t="0" r="9525" b="9525"/>
                  <wp:docPr id="4" name="Picture 4" descr="pr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i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</w:tcPr>
          <w:p w:rsidR="005F79A5" w:rsidRDefault="005F79A5" w:rsidP="00D570E8">
            <w:pPr>
              <w:rPr>
                <w:rFonts w:ascii="Century Gothic" w:hAnsi="Century Gothic"/>
              </w:rPr>
            </w:pPr>
          </w:p>
          <w:p w:rsidR="000C5024" w:rsidRDefault="000C5024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</w:rPr>
              <w:t>Rectangular prism</w:t>
            </w:r>
          </w:p>
        </w:tc>
        <w:tc>
          <w:tcPr>
            <w:tcW w:w="2213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8E7545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6"/>
              </w:rPr>
              <w:object w:dxaOrig="840" w:dyaOrig="279">
                <v:shape id="_x0000_i1028" type="#_x0000_t75" style="width:42pt;height:14.2pt" o:ole="" fillcolor="window">
                  <v:imagedata r:id="rId12" o:title=""/>
                </v:shape>
                <o:OLEObject Type="Embed" ProgID="Equation.3" ShapeID="_x0000_i1028" DrawAspect="Content" ObjectID="_1465900287" r:id="rId13"/>
              </w:object>
            </w:r>
          </w:p>
        </w:tc>
        <w:tc>
          <w:tcPr>
            <w:tcW w:w="3008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5E0538" w:rsidRPr="005E0538" w:rsidRDefault="008E7545" w:rsidP="00D570E8">
            <w:pPr>
              <w:rPr>
                <w:rFonts w:ascii="Century Gothic" w:hAnsi="Century Gothic"/>
              </w:rPr>
            </w:pPr>
            <w:r w:rsidRPr="005E0538">
              <w:rPr>
                <w:rFonts w:ascii="Century Gothic" w:hAnsi="Century Gothic"/>
                <w:position w:val="-10"/>
              </w:rPr>
              <w:object w:dxaOrig="2000" w:dyaOrig="340">
                <v:shape id="_x0000_i1029" type="#_x0000_t75" style="width:99.8pt;height:17.45pt" o:ole="" fillcolor="window">
                  <v:imagedata r:id="rId14" o:title=""/>
                </v:shape>
                <o:OLEObject Type="Embed" ProgID="Equation.3" ShapeID="_x0000_i1029" DrawAspect="Content" ObjectID="_1465900288" r:id="rId15"/>
              </w:object>
            </w:r>
          </w:p>
          <w:p w:rsidR="000C5024" w:rsidRPr="008E7545" w:rsidRDefault="005E0538" w:rsidP="00D570E8">
            <w:pPr>
              <w:rPr>
                <w:rFonts w:ascii="Century Gothic" w:hAnsi="Century Gothic"/>
              </w:rPr>
            </w:pPr>
            <w:r w:rsidRPr="005E0538">
              <w:rPr>
                <w:rFonts w:ascii="Century Gothic" w:hAnsi="Century Gothic"/>
              </w:rPr>
              <w:t xml:space="preserve">or </w:t>
            </w:r>
            <w:r w:rsidRPr="005E0538">
              <w:rPr>
                <w:rFonts w:ascii="Century Gothic" w:hAnsi="Century Gothic"/>
                <w:position w:val="-6"/>
              </w:rPr>
              <w:object w:dxaOrig="1880" w:dyaOrig="260">
                <v:shape id="_x0000_i1030" type="#_x0000_t75" style="width:93.8pt;height:12.55pt" o:ole="">
                  <v:imagedata r:id="rId16" o:title=""/>
                </v:shape>
                <o:OLEObject Type="Embed" ProgID="Equation.DSMT4" ShapeID="_x0000_i1030" DrawAspect="Content" ObjectID="_1465900289" r:id="rId17"/>
              </w:object>
            </w:r>
          </w:p>
        </w:tc>
      </w:tr>
      <w:tr w:rsidR="000C5024" w:rsidTr="005E0538">
        <w:tc>
          <w:tcPr>
            <w:tcW w:w="2196" w:type="dxa"/>
          </w:tcPr>
          <w:p w:rsidR="000C5024" w:rsidRPr="00E84A21" w:rsidRDefault="00811738" w:rsidP="004943C6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  <w:noProof/>
              </w:rPr>
              <w:drawing>
                <wp:inline distT="0" distB="0" distL="0" distR="0">
                  <wp:extent cx="685800" cy="685800"/>
                  <wp:effectExtent l="0" t="0" r="0" b="0"/>
                  <wp:docPr id="8" name="Picture 8" descr="pyram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yram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</w:tcPr>
          <w:p w:rsidR="005F79A5" w:rsidRDefault="005F79A5" w:rsidP="00D570E8">
            <w:pPr>
              <w:rPr>
                <w:rFonts w:ascii="Century Gothic" w:hAnsi="Century Gothic"/>
              </w:rPr>
            </w:pPr>
          </w:p>
          <w:p w:rsidR="000C5024" w:rsidRDefault="005E0538" w:rsidP="009F3FB4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</w:rPr>
              <w:t>R</w:t>
            </w:r>
            <w:r w:rsidR="009F3FB4">
              <w:rPr>
                <w:rFonts w:ascii="Century Gothic" w:hAnsi="Century Gothic"/>
              </w:rPr>
              <w:t>ight</w:t>
            </w:r>
            <w:r w:rsidRPr="000C5024">
              <w:rPr>
                <w:rFonts w:ascii="Century Gothic" w:hAnsi="Century Gothic"/>
              </w:rPr>
              <w:t xml:space="preserve"> pyramid</w:t>
            </w:r>
          </w:p>
        </w:tc>
        <w:tc>
          <w:tcPr>
            <w:tcW w:w="2213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5E0538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24"/>
              </w:rPr>
              <w:object w:dxaOrig="999" w:dyaOrig="620">
                <v:shape id="_x0000_i1031" type="#_x0000_t75" style="width:50.2pt;height:30.55pt" o:ole="" fillcolor="window">
                  <v:imagedata r:id="rId19" o:title=""/>
                </v:shape>
                <o:OLEObject Type="Embed" ProgID="Equation.3" ShapeID="_x0000_i1031" DrawAspect="Content" ObjectID="_1465900290" r:id="rId20"/>
              </w:object>
            </w:r>
          </w:p>
        </w:tc>
        <w:tc>
          <w:tcPr>
            <w:tcW w:w="3008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E34994" w:rsidP="00D570E8">
            <w:pPr>
              <w:rPr>
                <w:rFonts w:ascii="Century Gothic" w:hAnsi="Century Gothic"/>
              </w:rPr>
            </w:pPr>
            <w:r w:rsidRPr="00E34994">
              <w:rPr>
                <w:rFonts w:ascii="Century Gothic" w:hAnsi="Century Gothic"/>
                <w:position w:val="-20"/>
              </w:rPr>
              <w:object w:dxaOrig="4480" w:dyaOrig="540">
                <v:shape id="_x0000_i1032" type="#_x0000_t75" style="width:224.2pt;height:27.25pt" o:ole="" fillcolor="window">
                  <v:imagedata r:id="rId21" o:title=""/>
                </v:shape>
                <o:OLEObject Type="Embed" ProgID="Equation.DSMT4" ShapeID="_x0000_i1032" DrawAspect="Content" ObjectID="_1465900291" r:id="rId22"/>
              </w:object>
            </w:r>
          </w:p>
          <w:p w:rsidR="000D5B74" w:rsidRDefault="000D5B74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</w:p>
        </w:tc>
      </w:tr>
      <w:tr w:rsidR="000C5024" w:rsidTr="005E0538">
        <w:tc>
          <w:tcPr>
            <w:tcW w:w="2196" w:type="dxa"/>
          </w:tcPr>
          <w:p w:rsidR="000C5024" w:rsidRPr="00E84A21" w:rsidRDefault="00811738" w:rsidP="004943C6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  <w:noProof/>
              </w:rPr>
              <w:drawing>
                <wp:inline distT="0" distB="0" distL="0" distR="0">
                  <wp:extent cx="638175" cy="647700"/>
                  <wp:effectExtent l="0" t="0" r="9525" b="0"/>
                  <wp:docPr id="11" name="Picture 11" descr="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yl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</w:tcPr>
          <w:p w:rsidR="005F79A5" w:rsidRDefault="005F79A5" w:rsidP="00D570E8">
            <w:pPr>
              <w:rPr>
                <w:rFonts w:ascii="Century Gothic" w:hAnsi="Century Gothic"/>
              </w:rPr>
            </w:pPr>
          </w:p>
          <w:p w:rsidR="000C5024" w:rsidRDefault="005E0538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</w:rPr>
              <w:t>Cylinder</w:t>
            </w:r>
          </w:p>
        </w:tc>
        <w:tc>
          <w:tcPr>
            <w:tcW w:w="2213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5E0538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6"/>
              </w:rPr>
              <w:object w:dxaOrig="920" w:dyaOrig="320">
                <v:shape id="_x0000_i1033" type="#_x0000_t75" style="width:45.8pt;height:15.8pt" o:ole="" fillcolor="window">
                  <v:imagedata r:id="rId24" o:title=""/>
                </v:shape>
                <o:OLEObject Type="Embed" ProgID="Equation.3" ShapeID="_x0000_i1033" DrawAspect="Content" ObjectID="_1465900292" r:id="rId25"/>
              </w:object>
            </w:r>
          </w:p>
        </w:tc>
        <w:tc>
          <w:tcPr>
            <w:tcW w:w="3008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5E0538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6"/>
              </w:rPr>
              <w:object w:dxaOrig="1680" w:dyaOrig="320">
                <v:shape id="_x0000_i1034" type="#_x0000_t75" style="width:84pt;height:15.8pt" o:ole="" fillcolor="window">
                  <v:imagedata r:id="rId26" o:title=""/>
                </v:shape>
                <o:OLEObject Type="Embed" ProgID="Equation.3" ShapeID="_x0000_i1034" DrawAspect="Content" ObjectID="_1465900293" r:id="rId27"/>
              </w:object>
            </w:r>
          </w:p>
        </w:tc>
      </w:tr>
      <w:tr w:rsidR="000C5024" w:rsidTr="005E0538">
        <w:tc>
          <w:tcPr>
            <w:tcW w:w="2196" w:type="dxa"/>
          </w:tcPr>
          <w:p w:rsidR="000C5024" w:rsidRPr="00E84A21" w:rsidRDefault="00811738" w:rsidP="004943C6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  <w:noProof/>
              </w:rPr>
              <w:drawing>
                <wp:inline distT="0" distB="0" distL="0" distR="0">
                  <wp:extent cx="581025" cy="676275"/>
                  <wp:effectExtent l="0" t="0" r="9525" b="9525"/>
                  <wp:docPr id="14" name="Picture 14" descr="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</w:tcPr>
          <w:p w:rsidR="005F79A5" w:rsidRDefault="005F79A5" w:rsidP="00D570E8">
            <w:pPr>
              <w:rPr>
                <w:rFonts w:ascii="Century Gothic" w:hAnsi="Century Gothic"/>
              </w:rPr>
            </w:pPr>
          </w:p>
          <w:p w:rsidR="000C5024" w:rsidRDefault="005E0538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</w:rPr>
              <w:t>Cone</w:t>
            </w:r>
          </w:p>
        </w:tc>
        <w:tc>
          <w:tcPr>
            <w:tcW w:w="2213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5E0538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24"/>
              </w:rPr>
              <w:object w:dxaOrig="1100" w:dyaOrig="620">
                <v:shape id="_x0000_i1035" type="#_x0000_t75" style="width:54.55pt;height:30.55pt" o:ole="" fillcolor="window">
                  <v:imagedata r:id="rId29" o:title=""/>
                </v:shape>
                <o:OLEObject Type="Embed" ProgID="Equation.3" ShapeID="_x0000_i1035" DrawAspect="Content" ObjectID="_1465900294" r:id="rId30"/>
              </w:object>
            </w:r>
          </w:p>
        </w:tc>
        <w:tc>
          <w:tcPr>
            <w:tcW w:w="3008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9F3FB4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6"/>
              </w:rPr>
              <w:object w:dxaOrig="1380" w:dyaOrig="320">
                <v:shape id="_x0000_i1036" type="#_x0000_t75" style="width:69.25pt;height:15.8pt" o:ole="" fillcolor="window">
                  <v:imagedata r:id="rId31" o:title=""/>
                </v:shape>
                <o:OLEObject Type="Embed" ProgID="Equation.DSMT4" ShapeID="_x0000_i1036" DrawAspect="Content" ObjectID="_1465900295" r:id="rId32"/>
              </w:object>
            </w:r>
          </w:p>
        </w:tc>
      </w:tr>
      <w:tr w:rsidR="000C5024" w:rsidTr="005E0538">
        <w:tc>
          <w:tcPr>
            <w:tcW w:w="2196" w:type="dxa"/>
          </w:tcPr>
          <w:p w:rsidR="004943C6" w:rsidRDefault="004943C6" w:rsidP="004943C6">
            <w:pPr>
              <w:jc w:val="center"/>
              <w:rPr>
                <w:rFonts w:ascii="Century Gothic" w:hAnsi="Century Gothic"/>
                <w:b/>
                <w:bCs/>
                <w:u w:val="single"/>
              </w:rPr>
            </w:pPr>
          </w:p>
          <w:p w:rsidR="000C5024" w:rsidRPr="004943C6" w:rsidRDefault="00811738" w:rsidP="004943C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>
                  <wp:extent cx="590550" cy="581025"/>
                  <wp:effectExtent l="0" t="0" r="0" b="9525"/>
                  <wp:docPr id="17" name="Picture 17" descr="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p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</w:tcPr>
          <w:p w:rsidR="005F79A5" w:rsidRDefault="005F79A5" w:rsidP="00D570E8">
            <w:pPr>
              <w:rPr>
                <w:rFonts w:ascii="Century Gothic" w:hAnsi="Century Gothic"/>
              </w:rPr>
            </w:pPr>
          </w:p>
          <w:p w:rsidR="000C5024" w:rsidRDefault="000C5024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</w:rPr>
              <w:t>Sphere</w:t>
            </w:r>
          </w:p>
        </w:tc>
        <w:tc>
          <w:tcPr>
            <w:tcW w:w="2213" w:type="dxa"/>
          </w:tcPr>
          <w:p w:rsidR="000C5024" w:rsidRDefault="000C5024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24"/>
              </w:rPr>
              <w:object w:dxaOrig="980" w:dyaOrig="620">
                <v:shape id="_x0000_i1037" type="#_x0000_t75" style="width:48.55pt;height:30.55pt" o:ole="" fillcolor="window">
                  <v:imagedata r:id="rId34" o:title=""/>
                </v:shape>
                <o:OLEObject Type="Embed" ProgID="Equation.3" ShapeID="_x0000_i1037" DrawAspect="Content" ObjectID="_1465900296" r:id="rId35"/>
              </w:object>
            </w:r>
            <w:r w:rsidRPr="000C5024">
              <w:rPr>
                <w:rFonts w:ascii="Century Gothic" w:hAnsi="Century Gothic"/>
              </w:rPr>
              <w:t xml:space="preserve"> or </w:t>
            </w:r>
            <w:r w:rsidRPr="000C5024">
              <w:rPr>
                <w:rFonts w:ascii="Century Gothic" w:hAnsi="Century Gothic"/>
                <w:position w:val="-24"/>
              </w:rPr>
              <w:object w:dxaOrig="1020" w:dyaOrig="620">
                <v:shape id="_x0000_i1038" type="#_x0000_t75" style="width:51.25pt;height:30.55pt" o:ole="" fillcolor="window">
                  <v:imagedata r:id="rId36" o:title=""/>
                </v:shape>
                <o:OLEObject Type="Embed" ProgID="Equation.3" ShapeID="_x0000_i1038" DrawAspect="Content" ObjectID="_1465900297" r:id="rId37"/>
              </w:object>
            </w:r>
          </w:p>
        </w:tc>
        <w:tc>
          <w:tcPr>
            <w:tcW w:w="3008" w:type="dxa"/>
          </w:tcPr>
          <w:p w:rsidR="004943C6" w:rsidRDefault="004943C6" w:rsidP="00D570E8">
            <w:pPr>
              <w:rPr>
                <w:rFonts w:ascii="Century Gothic" w:hAnsi="Century Gothic"/>
              </w:rPr>
            </w:pPr>
          </w:p>
          <w:p w:rsidR="000C5024" w:rsidRDefault="000C5024" w:rsidP="00D570E8">
            <w:pPr>
              <w:rPr>
                <w:rFonts w:ascii="Century Gothic" w:hAnsi="Century Gothic"/>
                <w:b/>
                <w:bCs/>
                <w:u w:val="single"/>
              </w:rPr>
            </w:pPr>
            <w:r w:rsidRPr="000C5024">
              <w:rPr>
                <w:rFonts w:ascii="Century Gothic" w:hAnsi="Century Gothic"/>
                <w:position w:val="-6"/>
              </w:rPr>
              <w:object w:dxaOrig="1040" w:dyaOrig="320">
                <v:shape id="_x0000_i1039" type="#_x0000_t75" style="width:51.8pt;height:15.8pt" o:ole="" fillcolor="window">
                  <v:imagedata r:id="rId38" o:title=""/>
                </v:shape>
                <o:OLEObject Type="Embed" ProgID="Equation.3" ShapeID="_x0000_i1039" DrawAspect="Content" ObjectID="_1465900298" r:id="rId39"/>
              </w:object>
            </w:r>
            <w:r w:rsidRPr="000C5024">
              <w:rPr>
                <w:rFonts w:ascii="Century Gothic" w:hAnsi="Century Gothic"/>
              </w:rPr>
              <w:t xml:space="preserve"> or </w:t>
            </w:r>
            <w:r w:rsidRPr="000C5024">
              <w:rPr>
                <w:rFonts w:ascii="Century Gothic" w:hAnsi="Century Gothic"/>
                <w:position w:val="-6"/>
              </w:rPr>
              <w:object w:dxaOrig="940" w:dyaOrig="320">
                <v:shape id="_x0000_i1040" type="#_x0000_t75" style="width:47.45pt;height:15.8pt" o:ole="" fillcolor="window">
                  <v:imagedata r:id="rId40" o:title=""/>
                </v:shape>
                <o:OLEObject Type="Embed" ProgID="Equation.3" ShapeID="_x0000_i1040" DrawAspect="Content" ObjectID="_1465900299" r:id="rId41"/>
              </w:object>
            </w:r>
          </w:p>
        </w:tc>
      </w:tr>
    </w:tbl>
    <w:p w:rsidR="00D570E8" w:rsidRPr="00E34994" w:rsidRDefault="00811738" w:rsidP="00E34994">
      <w:pPr>
        <w:rPr>
          <w:rFonts w:ascii="Century Gothic" w:hAnsi="Century Gothic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10572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05" y="21185"/>
                <wp:lineTo x="21405" y="0"/>
                <wp:lineTo x="0" y="0"/>
              </wp:wrapPolygon>
            </wp:wrapTight>
            <wp:docPr id="34" name="Picture 34" descr="pythagorean_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ythagorean_triangl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0E8" w:rsidRPr="00E34994">
        <w:rPr>
          <w:rFonts w:ascii="Century Gothic" w:hAnsi="Century Gothic"/>
          <w:b/>
          <w:bCs/>
          <w:u w:val="single"/>
        </w:rPr>
        <w:t>Pythagorean Theorem</w:t>
      </w:r>
    </w:p>
    <w:p w:rsidR="00D570E8" w:rsidRPr="000C5024" w:rsidRDefault="00D570E8" w:rsidP="00D570E8">
      <w:pPr>
        <w:ind w:left="720"/>
        <w:rPr>
          <w:rFonts w:ascii="Century Gothic" w:hAnsi="Century Gothic"/>
        </w:rPr>
      </w:pPr>
      <w:r w:rsidRPr="000C5024">
        <w:rPr>
          <w:rFonts w:ascii="Century Gothic" w:hAnsi="Century Gothic"/>
        </w:rPr>
        <w:tab/>
      </w:r>
    </w:p>
    <w:p w:rsidR="00D570E8" w:rsidRPr="005B0242" w:rsidRDefault="00D570E8" w:rsidP="005B0242">
      <w:pPr>
        <w:ind w:left="720"/>
        <w:rPr>
          <w:rFonts w:ascii="Century Gothic" w:hAnsi="Century Gothic"/>
          <w:sz w:val="28"/>
          <w:szCs w:val="28"/>
        </w:rPr>
      </w:pPr>
      <w:r w:rsidRPr="005B0242">
        <w:rPr>
          <w:sz w:val="28"/>
          <w:szCs w:val="28"/>
        </w:rPr>
        <w:t xml:space="preserve">        c</w:t>
      </w:r>
      <w:r w:rsidRPr="005B0242">
        <w:rPr>
          <w:sz w:val="28"/>
          <w:szCs w:val="28"/>
          <w:vertAlign w:val="superscript"/>
        </w:rPr>
        <w:t>2</w:t>
      </w:r>
      <w:r w:rsidRPr="005B0242">
        <w:rPr>
          <w:sz w:val="28"/>
          <w:szCs w:val="28"/>
        </w:rPr>
        <w:t xml:space="preserve"> = a</w:t>
      </w:r>
      <w:r w:rsidRPr="005B0242">
        <w:rPr>
          <w:sz w:val="28"/>
          <w:szCs w:val="28"/>
          <w:vertAlign w:val="superscript"/>
        </w:rPr>
        <w:t>2</w:t>
      </w:r>
      <w:r w:rsidRPr="005B0242">
        <w:rPr>
          <w:sz w:val="28"/>
          <w:szCs w:val="28"/>
        </w:rPr>
        <w:t xml:space="preserve"> + b</w:t>
      </w:r>
      <w:r w:rsidR="005B0242" w:rsidRPr="005B0242">
        <w:rPr>
          <w:sz w:val="28"/>
          <w:szCs w:val="28"/>
          <w:vertAlign w:val="superscript"/>
        </w:rPr>
        <w:t xml:space="preserve">2         </w:t>
      </w:r>
    </w:p>
    <w:p w:rsidR="00D570E8" w:rsidRPr="000C5024" w:rsidRDefault="005B0242" w:rsidP="00D570E8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</w:t>
      </w:r>
    </w:p>
    <w:p w:rsidR="00D570E8" w:rsidRPr="000C5024" w:rsidRDefault="00D570E8" w:rsidP="00D570E8">
      <w:pPr>
        <w:rPr>
          <w:rFonts w:ascii="Century Gothic" w:hAnsi="Century Gothic"/>
        </w:rPr>
      </w:pPr>
    </w:p>
    <w:p w:rsidR="00D570E8" w:rsidRPr="000C5024" w:rsidRDefault="00D570E8" w:rsidP="00D570E8">
      <w:pPr>
        <w:rPr>
          <w:rFonts w:ascii="Century Gothic" w:hAnsi="Century Gothic"/>
        </w:rPr>
      </w:pPr>
    </w:p>
    <w:p w:rsidR="00D570E8" w:rsidRPr="000C5024" w:rsidRDefault="00D570E8" w:rsidP="00E34994">
      <w:pPr>
        <w:pStyle w:val="Heading1"/>
        <w:jc w:val="left"/>
        <w:rPr>
          <w:rFonts w:ascii="Century Gothic" w:hAnsi="Century Gothic"/>
          <w:u w:val="single"/>
        </w:rPr>
      </w:pPr>
      <w:r w:rsidRPr="000C5024">
        <w:rPr>
          <w:rFonts w:ascii="Century Gothic" w:hAnsi="Century Gothic"/>
          <w:u w:val="single"/>
        </w:rPr>
        <w:t>Trigonometric Ratios</w:t>
      </w:r>
    </w:p>
    <w:p w:rsidR="00D570E8" w:rsidRPr="000C5024" w:rsidRDefault="00D570E8" w:rsidP="00D570E8">
      <w:pPr>
        <w:rPr>
          <w:rFonts w:ascii="Century Gothic" w:hAnsi="Century Gothic"/>
        </w:rPr>
      </w:pPr>
    </w:p>
    <w:p w:rsidR="00D570E8" w:rsidRDefault="00D570E8" w:rsidP="00D570E8">
      <w:pPr>
        <w:jc w:val="center"/>
        <w:rPr>
          <w:rFonts w:ascii="Century Gothic" w:hAnsi="Century Gothic"/>
        </w:rPr>
      </w:pPr>
      <w:r w:rsidRPr="000C5024">
        <w:rPr>
          <w:rFonts w:ascii="Century Gothic" w:hAnsi="Century Gothic"/>
          <w:position w:val="-28"/>
        </w:rPr>
        <w:object w:dxaOrig="1939" w:dyaOrig="660">
          <v:shape id="_x0000_i1041" type="#_x0000_t75" style="width:96.55pt;height:33.25pt" o:ole="" fillcolor="window">
            <v:imagedata r:id="rId43" o:title=""/>
          </v:shape>
          <o:OLEObject Type="Embed" ProgID="Equation.DSMT4" ShapeID="_x0000_i1041" DrawAspect="Content" ObjectID="_1465900300" r:id="rId44"/>
        </w:object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  <w:position w:val="-28"/>
        </w:rPr>
        <w:object w:dxaOrig="1960" w:dyaOrig="660">
          <v:shape id="_x0000_i1042" type="#_x0000_t75" style="width:98.2pt;height:33.25pt" o:ole="" fillcolor="window">
            <v:imagedata r:id="rId45" o:title=""/>
          </v:shape>
          <o:OLEObject Type="Embed" ProgID="Equation.DSMT4" ShapeID="_x0000_i1042" DrawAspect="Content" ObjectID="_1465900301" r:id="rId46"/>
        </w:object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  <w:position w:val="-28"/>
        </w:rPr>
        <w:object w:dxaOrig="1719" w:dyaOrig="660">
          <v:shape id="_x0000_i1043" type="#_x0000_t75" style="width:86.2pt;height:33.25pt" o:ole="" fillcolor="window">
            <v:imagedata r:id="rId47" o:title=""/>
          </v:shape>
          <o:OLEObject Type="Embed" ProgID="Equation.DSMT4" ShapeID="_x0000_i1043" DrawAspect="Content" ObjectID="_1465900302" r:id="rId48"/>
        </w:object>
      </w:r>
    </w:p>
    <w:p w:rsidR="004500D3" w:rsidRDefault="004500D3" w:rsidP="00D570E8">
      <w:pPr>
        <w:jc w:val="center"/>
        <w:rPr>
          <w:rFonts w:ascii="Century Gothic" w:hAnsi="Century Gothic"/>
        </w:rPr>
      </w:pPr>
    </w:p>
    <w:p w:rsidR="00EC081B" w:rsidRDefault="00EC081B" w:rsidP="004500D3">
      <w:pPr>
        <w:pStyle w:val="Heading1"/>
        <w:jc w:val="left"/>
        <w:rPr>
          <w:rFonts w:ascii="Century Gothic" w:hAnsi="Century Gothic"/>
          <w:u w:val="single"/>
        </w:rPr>
      </w:pPr>
    </w:p>
    <w:p w:rsidR="004500D3" w:rsidRDefault="004500D3" w:rsidP="004500D3">
      <w:pPr>
        <w:pStyle w:val="Heading1"/>
        <w:jc w:val="left"/>
        <w:rPr>
          <w:rFonts w:ascii="Century Gothic" w:hAnsi="Century Gothic"/>
          <w:u w:val="single"/>
        </w:rPr>
      </w:pPr>
      <w:r w:rsidRPr="004500D3">
        <w:rPr>
          <w:rFonts w:ascii="Century Gothic" w:hAnsi="Century Gothic"/>
          <w:u w:val="single"/>
        </w:rPr>
        <w:t>Exponent Laws</w:t>
      </w:r>
    </w:p>
    <w:p w:rsidR="004500D3" w:rsidRPr="000C5024" w:rsidRDefault="004500D3" w:rsidP="004500D3">
      <w:pPr>
        <w:rPr>
          <w:rFonts w:ascii="Century Gothic" w:hAnsi="Century Gothic"/>
        </w:rPr>
      </w:pP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E84A21" w:rsidTr="00E84A21">
        <w:tc>
          <w:tcPr>
            <w:tcW w:w="4320" w:type="dxa"/>
            <w:shd w:val="clear" w:color="auto" w:fill="CCFFCC"/>
          </w:tcPr>
          <w:p w:rsidR="00E84A21" w:rsidRPr="00E34994" w:rsidRDefault="00E84A21" w:rsidP="008952EB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Exponent Law</w:t>
            </w:r>
          </w:p>
        </w:tc>
        <w:tc>
          <w:tcPr>
            <w:tcW w:w="4320" w:type="dxa"/>
            <w:shd w:val="clear" w:color="auto" w:fill="CCFFCC"/>
          </w:tcPr>
          <w:p w:rsidR="00E84A21" w:rsidRPr="00E34994" w:rsidRDefault="00E84A21" w:rsidP="008952EB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Rule</w:t>
            </w:r>
          </w:p>
        </w:tc>
      </w:tr>
      <w:tr w:rsidR="00E84A21" w:rsidTr="00E84A21">
        <w:tc>
          <w:tcPr>
            <w:tcW w:w="4320" w:type="dxa"/>
          </w:tcPr>
          <w:p w:rsidR="00E84A21" w:rsidRPr="00E84A21" w:rsidRDefault="00E84A21" w:rsidP="008952EB">
            <w:pPr>
              <w:rPr>
                <w:rFonts w:ascii="Century Gothic" w:hAnsi="Century Gothic"/>
                <w:bCs/>
              </w:rPr>
            </w:pPr>
            <w:r w:rsidRPr="00E84A21">
              <w:rPr>
                <w:rFonts w:ascii="Century Gothic" w:hAnsi="Century Gothic"/>
                <w:bCs/>
              </w:rPr>
              <w:t>Product of Powers</w:t>
            </w:r>
          </w:p>
        </w:tc>
        <w:tc>
          <w:tcPr>
            <w:tcW w:w="4320" w:type="dxa"/>
          </w:tcPr>
          <w:p w:rsidR="00E84A21" w:rsidRPr="008E7545" w:rsidRDefault="00E84A21" w:rsidP="008952EB">
            <w:pPr>
              <w:rPr>
                <w:rFonts w:ascii="Century Gothic" w:hAnsi="Century Gothic"/>
              </w:rPr>
            </w:pPr>
            <w:r w:rsidRPr="00E84A21">
              <w:rPr>
                <w:rFonts w:ascii="Century Gothic" w:hAnsi="Century Gothic"/>
                <w:position w:val="-10"/>
              </w:rPr>
              <w:object w:dxaOrig="1500" w:dyaOrig="340">
                <v:shape id="_x0000_i1044" type="#_x0000_t75" style="width:75.25pt;height:17.45pt" o:ole="">
                  <v:imagedata r:id="rId49" o:title=""/>
                </v:shape>
                <o:OLEObject Type="Embed" ProgID="Equation.DSMT4" ShapeID="_x0000_i1044" DrawAspect="Content" ObjectID="_1465900303" r:id="rId50"/>
              </w:object>
            </w:r>
          </w:p>
        </w:tc>
      </w:tr>
      <w:tr w:rsidR="00E84A21" w:rsidTr="00E84A21">
        <w:tc>
          <w:tcPr>
            <w:tcW w:w="4320" w:type="dxa"/>
          </w:tcPr>
          <w:p w:rsidR="00E84A21" w:rsidRPr="00E84A21" w:rsidRDefault="00E84A21" w:rsidP="008952E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Quotient of Powers</w:t>
            </w:r>
          </w:p>
        </w:tc>
        <w:tc>
          <w:tcPr>
            <w:tcW w:w="4320" w:type="dxa"/>
          </w:tcPr>
          <w:p w:rsidR="00E84A21" w:rsidRPr="00E84A21" w:rsidRDefault="008703B5" w:rsidP="008952E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hAnsi="Century Gothic"/>
                <w:bCs/>
                <w:position w:val="-24"/>
              </w:rPr>
              <w:object w:dxaOrig="1080" w:dyaOrig="620">
                <v:shape id="_x0000_i1045" type="#_x0000_t75" style="width:54pt;height:30.55pt" o:ole="">
                  <v:imagedata r:id="rId51" o:title=""/>
                </v:shape>
                <o:OLEObject Type="Embed" ProgID="Equation.DSMT4" ShapeID="_x0000_i1045" DrawAspect="Content" ObjectID="_1465900304" r:id="rId52"/>
              </w:object>
            </w:r>
          </w:p>
        </w:tc>
      </w:tr>
      <w:tr w:rsidR="00E84A21" w:rsidTr="00E84A21">
        <w:tc>
          <w:tcPr>
            <w:tcW w:w="4320" w:type="dxa"/>
          </w:tcPr>
          <w:p w:rsidR="00E84A21" w:rsidRPr="00E84A21" w:rsidRDefault="00E84A21" w:rsidP="008952E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Power of a Power</w:t>
            </w:r>
          </w:p>
        </w:tc>
        <w:tc>
          <w:tcPr>
            <w:tcW w:w="4320" w:type="dxa"/>
          </w:tcPr>
          <w:p w:rsidR="00E84A21" w:rsidRPr="00E84A21" w:rsidRDefault="00E84A21" w:rsidP="008952EB">
            <w:pPr>
              <w:rPr>
                <w:rFonts w:ascii="Century Gothic" w:hAnsi="Century Gothic"/>
                <w:bCs/>
              </w:rPr>
            </w:pPr>
            <w:r w:rsidRPr="00E84A21">
              <w:rPr>
                <w:rFonts w:ascii="Century Gothic" w:hAnsi="Century Gothic"/>
                <w:bCs/>
                <w:position w:val="-10"/>
              </w:rPr>
              <w:object w:dxaOrig="1359" w:dyaOrig="340">
                <v:shape id="_x0000_i1046" type="#_x0000_t75" style="width:68.2pt;height:17.45pt" o:ole="">
                  <v:imagedata r:id="rId53" o:title=""/>
                </v:shape>
                <o:OLEObject Type="Embed" ProgID="Equation.DSMT4" ShapeID="_x0000_i1046" DrawAspect="Content" ObjectID="_1465900305" r:id="rId54"/>
              </w:object>
            </w:r>
          </w:p>
        </w:tc>
      </w:tr>
      <w:tr w:rsidR="00E84A21" w:rsidTr="00E84A21">
        <w:tc>
          <w:tcPr>
            <w:tcW w:w="4320" w:type="dxa"/>
          </w:tcPr>
          <w:p w:rsidR="00E84A21" w:rsidRPr="00E84A21" w:rsidRDefault="00E84A21" w:rsidP="008952E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Power of a Product</w:t>
            </w:r>
          </w:p>
        </w:tc>
        <w:tc>
          <w:tcPr>
            <w:tcW w:w="4320" w:type="dxa"/>
          </w:tcPr>
          <w:p w:rsidR="00E84A21" w:rsidRPr="00E84A21" w:rsidRDefault="008703B5" w:rsidP="008952EB">
            <w:pPr>
              <w:rPr>
                <w:rFonts w:ascii="Century Gothic" w:hAnsi="Century Gothic"/>
                <w:bCs/>
              </w:rPr>
            </w:pPr>
            <w:r w:rsidRPr="00E84A21">
              <w:rPr>
                <w:rFonts w:ascii="Century Gothic" w:hAnsi="Century Gothic"/>
                <w:bCs/>
                <w:position w:val="-10"/>
              </w:rPr>
              <w:object w:dxaOrig="1380" w:dyaOrig="340">
                <v:shape id="_x0000_i1047" type="#_x0000_t75" style="width:69.25pt;height:17.45pt" o:ole="">
                  <v:imagedata r:id="rId55" o:title=""/>
                </v:shape>
                <o:OLEObject Type="Embed" ProgID="Equation.DSMT4" ShapeID="_x0000_i1047" DrawAspect="Content" ObjectID="_1465900306" r:id="rId56"/>
              </w:object>
            </w:r>
          </w:p>
        </w:tc>
      </w:tr>
      <w:tr w:rsidR="00E84A21" w:rsidTr="008952EB">
        <w:trPr>
          <w:trHeight w:val="100"/>
        </w:trPr>
        <w:tc>
          <w:tcPr>
            <w:tcW w:w="4320" w:type="dxa"/>
          </w:tcPr>
          <w:p w:rsidR="00E84A21" w:rsidRDefault="00E84A21" w:rsidP="008952EB">
            <w:pPr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Cs/>
              </w:rPr>
              <w:t>Power of a Quotient</w:t>
            </w:r>
          </w:p>
        </w:tc>
        <w:tc>
          <w:tcPr>
            <w:tcW w:w="4320" w:type="dxa"/>
          </w:tcPr>
          <w:p w:rsidR="00E84A21" w:rsidRPr="00E84A21" w:rsidRDefault="008703B5" w:rsidP="008952E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hAnsi="Century Gothic"/>
                <w:bCs/>
                <w:position w:val="-30"/>
              </w:rPr>
              <w:object w:dxaOrig="1180" w:dyaOrig="760">
                <v:shape id="_x0000_i1048" type="#_x0000_t75" style="width:59.45pt;height:38.2pt" o:ole="">
                  <v:imagedata r:id="rId57" o:title=""/>
                </v:shape>
                <o:OLEObject Type="Embed" ProgID="Equation.DSMT4" ShapeID="_x0000_i1048" DrawAspect="Content" ObjectID="_1465900307" r:id="rId58"/>
              </w:object>
            </w:r>
          </w:p>
        </w:tc>
      </w:tr>
      <w:tr w:rsidR="00E84A21" w:rsidTr="008952EB">
        <w:trPr>
          <w:trHeight w:val="100"/>
        </w:trPr>
        <w:tc>
          <w:tcPr>
            <w:tcW w:w="4320" w:type="dxa"/>
          </w:tcPr>
          <w:p w:rsidR="00E84A21" w:rsidRDefault="00E84A21" w:rsidP="008952E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Zero Exponent</w:t>
            </w:r>
          </w:p>
        </w:tc>
        <w:tc>
          <w:tcPr>
            <w:tcW w:w="4320" w:type="dxa"/>
          </w:tcPr>
          <w:p w:rsidR="00E84A21" w:rsidRPr="00E84A21" w:rsidRDefault="008703B5" w:rsidP="008952E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hAnsi="Century Gothic"/>
                <w:bCs/>
                <w:position w:val="-6"/>
              </w:rPr>
              <w:object w:dxaOrig="620" w:dyaOrig="320">
                <v:shape id="_x0000_i1049" type="#_x0000_t75" style="width:30.55pt;height:15.8pt" o:ole="">
                  <v:imagedata r:id="rId59" o:title=""/>
                </v:shape>
                <o:OLEObject Type="Embed" ProgID="Equation.DSMT4" ShapeID="_x0000_i1049" DrawAspect="Content" ObjectID="_1465900308" r:id="rId60"/>
              </w:object>
            </w:r>
          </w:p>
        </w:tc>
      </w:tr>
      <w:tr w:rsidR="00E84A21" w:rsidTr="008952EB">
        <w:trPr>
          <w:trHeight w:val="150"/>
        </w:trPr>
        <w:tc>
          <w:tcPr>
            <w:tcW w:w="4320" w:type="dxa"/>
          </w:tcPr>
          <w:p w:rsidR="00E84A21" w:rsidRDefault="00E84A21" w:rsidP="008952E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Negative Exponent</w:t>
            </w:r>
          </w:p>
        </w:tc>
        <w:tc>
          <w:tcPr>
            <w:tcW w:w="4320" w:type="dxa"/>
          </w:tcPr>
          <w:p w:rsidR="00E84A21" w:rsidRPr="00E84A21" w:rsidRDefault="008703B5" w:rsidP="008952E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hAnsi="Century Gothic"/>
                <w:bCs/>
                <w:position w:val="-24"/>
              </w:rPr>
              <w:object w:dxaOrig="1020" w:dyaOrig="580">
                <v:shape id="_x0000_i1050" type="#_x0000_t75" style="width:51.25pt;height:29.45pt" o:ole="">
                  <v:imagedata r:id="rId61" o:title=""/>
                </v:shape>
                <o:OLEObject Type="Embed" ProgID="Equation.DSMT4" ShapeID="_x0000_i1050" DrawAspect="Content" ObjectID="_1465900309" r:id="rId62"/>
              </w:object>
            </w:r>
          </w:p>
        </w:tc>
      </w:tr>
      <w:tr w:rsidR="00E84A21" w:rsidTr="008952EB">
        <w:trPr>
          <w:trHeight w:val="150"/>
        </w:trPr>
        <w:tc>
          <w:tcPr>
            <w:tcW w:w="4320" w:type="dxa"/>
          </w:tcPr>
          <w:p w:rsidR="00E84A21" w:rsidRDefault="00E84A21" w:rsidP="008952E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Fractional Exponent</w:t>
            </w:r>
          </w:p>
        </w:tc>
        <w:tc>
          <w:tcPr>
            <w:tcW w:w="4320" w:type="dxa"/>
          </w:tcPr>
          <w:p w:rsidR="00E84A21" w:rsidRPr="00E84A21" w:rsidRDefault="008703B5" w:rsidP="008952E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hAnsi="Century Gothic"/>
                <w:bCs/>
                <w:position w:val="-18"/>
              </w:rPr>
              <w:object w:dxaOrig="2220" w:dyaOrig="600">
                <v:shape id="_x0000_i1051" type="#_x0000_t75" style="width:111.25pt;height:30pt" o:ole="">
                  <v:imagedata r:id="rId63" o:title=""/>
                </v:shape>
                <o:OLEObject Type="Embed" ProgID="Equation.DSMT4" ShapeID="_x0000_i1051" DrawAspect="Content" ObjectID="_1465900310" r:id="rId64"/>
              </w:object>
            </w:r>
          </w:p>
        </w:tc>
      </w:tr>
    </w:tbl>
    <w:p w:rsidR="00EC081B" w:rsidRDefault="00EC081B" w:rsidP="00D570E8">
      <w:pPr>
        <w:rPr>
          <w:rFonts w:ascii="Century Gothic" w:hAnsi="Century Gothic"/>
          <w:b/>
          <w:bCs/>
          <w:u w:val="single"/>
        </w:rPr>
      </w:pPr>
    </w:p>
    <w:p w:rsidR="00EC081B" w:rsidRDefault="00EC081B" w:rsidP="00D570E8">
      <w:pPr>
        <w:rPr>
          <w:rFonts w:ascii="Century Gothic" w:hAnsi="Century Gothic"/>
          <w:b/>
          <w:bCs/>
          <w:u w:val="single"/>
        </w:rPr>
      </w:pPr>
    </w:p>
    <w:p w:rsidR="00D570E8" w:rsidRPr="000C5024" w:rsidRDefault="00D570E8" w:rsidP="00D570E8">
      <w:pPr>
        <w:rPr>
          <w:rFonts w:ascii="Century Gothic" w:hAnsi="Century Gothic"/>
          <w:b/>
          <w:bCs/>
          <w:u w:val="single"/>
        </w:rPr>
      </w:pPr>
      <w:r w:rsidRPr="000C5024">
        <w:rPr>
          <w:rFonts w:ascii="Century Gothic" w:hAnsi="Century Gothic"/>
          <w:b/>
          <w:bCs/>
          <w:u w:val="single"/>
        </w:rPr>
        <w:t>Linear Functions</w:t>
      </w:r>
    </w:p>
    <w:p w:rsidR="00D570E8" w:rsidRPr="000C5024" w:rsidRDefault="00D570E8" w:rsidP="00D570E8">
      <w:pPr>
        <w:rPr>
          <w:rFonts w:ascii="Century Gothic" w:hAnsi="Century Gothic"/>
        </w:rPr>
      </w:pPr>
      <w:r w:rsidRPr="000C5024">
        <w:rPr>
          <w:rFonts w:ascii="Century Gothic" w:hAnsi="Century Gothic"/>
        </w:rPr>
        <w:tab/>
      </w:r>
    </w:p>
    <w:p w:rsidR="00D570E8" w:rsidRPr="000C5024" w:rsidRDefault="00D570E8" w:rsidP="00D570E8">
      <w:pPr>
        <w:rPr>
          <w:rFonts w:ascii="Century Gothic" w:hAnsi="Century Gothic"/>
        </w:rPr>
      </w:pPr>
      <w:r w:rsidRPr="000C5024">
        <w:rPr>
          <w:rFonts w:ascii="Century Gothic" w:hAnsi="Century Gothic"/>
          <w:position w:val="-24"/>
        </w:rPr>
        <w:object w:dxaOrig="1240" w:dyaOrig="620">
          <v:shape id="_x0000_i1052" type="#_x0000_t75" style="width:62.2pt;height:30.55pt" o:ole="" fillcolor="window">
            <v:imagedata r:id="rId65" o:title=""/>
          </v:shape>
          <o:OLEObject Type="Embed" ProgID="Equation.DSMT4" ShapeID="_x0000_i1052" DrawAspect="Content" ObjectID="_1465900311" r:id="rId66"/>
        </w:object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  <w:position w:val="-30"/>
        </w:rPr>
        <w:object w:dxaOrig="1160" w:dyaOrig="680">
          <v:shape id="_x0000_i1053" type="#_x0000_t75" style="width:57.8pt;height:33.8pt" o:ole="" fillcolor="window">
            <v:imagedata r:id="rId67" o:title=""/>
          </v:shape>
          <o:OLEObject Type="Embed" ProgID="Equation.DSMT4" ShapeID="_x0000_i1053" DrawAspect="Content" ObjectID="_1465900312" r:id="rId68"/>
        </w:object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</w:rPr>
        <w:tab/>
      </w:r>
      <w:r w:rsidR="008F751A" w:rsidRPr="008F751A">
        <w:rPr>
          <w:rFonts w:ascii="Century Gothic" w:hAnsi="Century Gothic"/>
          <w:position w:val="-20"/>
        </w:rPr>
        <w:object w:dxaOrig="960" w:dyaOrig="520">
          <v:shape id="_x0000_i1054" type="#_x0000_t75" style="width:48pt;height:25.65pt" o:ole="" fillcolor="window">
            <v:imagedata r:id="rId69" o:title=""/>
          </v:shape>
          <o:OLEObject Type="Embed" ProgID="Equation.DSMT4" ShapeID="_x0000_i1054" DrawAspect="Content" ObjectID="_1465900313" r:id="rId70"/>
        </w:object>
      </w:r>
    </w:p>
    <w:p w:rsidR="008F751A" w:rsidRDefault="008F751A" w:rsidP="008F751A">
      <w:pPr>
        <w:rPr>
          <w:rFonts w:ascii="Century Gothic" w:hAnsi="Century Gothic"/>
        </w:rPr>
      </w:pPr>
    </w:p>
    <w:p w:rsidR="008F751A" w:rsidRDefault="008F751A" w:rsidP="008F751A">
      <w:pPr>
        <w:spacing w:after="120"/>
        <w:rPr>
          <w:rFonts w:ascii="Century Gothic" w:hAnsi="Century Gothic"/>
        </w:rPr>
      </w:pPr>
      <w:r w:rsidRPr="008F751A">
        <w:rPr>
          <w:rFonts w:ascii="Century Gothic" w:hAnsi="Century Gothic"/>
          <w:sz w:val="20"/>
          <w:szCs w:val="20"/>
        </w:rPr>
        <w:t>slope-intercept form</w:t>
      </w:r>
      <w:r>
        <w:rPr>
          <w:rFonts w:ascii="Century Gothic" w:hAnsi="Century Gothic"/>
        </w:rPr>
        <w:tab/>
      </w:r>
      <w:r w:rsidRPr="000C5024">
        <w:rPr>
          <w:rFonts w:ascii="Century Gothic" w:hAnsi="Century Gothic"/>
          <w:position w:val="-10"/>
        </w:rPr>
        <w:object w:dxaOrig="1100" w:dyaOrig="320">
          <v:shape id="_x0000_i1055" type="#_x0000_t75" style="width:54.55pt;height:15.8pt" o:ole="" fillcolor="window">
            <v:imagedata r:id="rId71" o:title=""/>
          </v:shape>
          <o:OLEObject Type="Embed" ProgID="Equation.DSMT4" ShapeID="_x0000_i1055" DrawAspect="Content" ObjectID="_1465900314" r:id="rId72"/>
        </w:object>
      </w:r>
      <w:r w:rsidRPr="000C5024">
        <w:rPr>
          <w:rFonts w:ascii="Century Gothic" w:hAnsi="Century Gothic"/>
        </w:rPr>
        <w:tab/>
      </w:r>
      <w:r w:rsidRPr="000C5024">
        <w:rPr>
          <w:rFonts w:ascii="Century Gothic" w:hAnsi="Century Gothic"/>
        </w:rPr>
        <w:tab/>
      </w:r>
    </w:p>
    <w:p w:rsidR="008F751A" w:rsidRPr="000C5024" w:rsidRDefault="008F751A" w:rsidP="008F751A">
      <w:pPr>
        <w:spacing w:after="120"/>
        <w:rPr>
          <w:rFonts w:ascii="Century Gothic" w:hAnsi="Century Gothic"/>
        </w:rPr>
      </w:pPr>
      <w:r w:rsidRPr="008F751A">
        <w:rPr>
          <w:rFonts w:ascii="Century Gothic" w:hAnsi="Century Gothic"/>
          <w:sz w:val="20"/>
          <w:szCs w:val="20"/>
        </w:rPr>
        <w:t>general form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0C5024">
        <w:rPr>
          <w:rFonts w:ascii="Century Gothic" w:hAnsi="Century Gothic"/>
          <w:position w:val="-10"/>
        </w:rPr>
        <w:object w:dxaOrig="1620" w:dyaOrig="320">
          <v:shape id="_x0000_i1056" type="#_x0000_t75" style="width:81.25pt;height:15.8pt" o:ole="" fillcolor="window">
            <v:imagedata r:id="rId73" o:title=""/>
          </v:shape>
          <o:OLEObject Type="Embed" ProgID="Equation.DSMT4" ShapeID="_x0000_i1056" DrawAspect="Content" ObjectID="_1465900315" r:id="rId74"/>
        </w:object>
      </w:r>
      <w:r>
        <w:rPr>
          <w:rFonts w:ascii="Century Gothic" w:hAnsi="Century Gothic"/>
        </w:rPr>
        <w:tab/>
      </w:r>
      <w:r w:rsidRPr="008F751A">
        <w:rPr>
          <w:rFonts w:ascii="Century Gothic" w:hAnsi="Century Gothic"/>
          <w:sz w:val="20"/>
          <w:szCs w:val="20"/>
        </w:rPr>
        <w:t xml:space="preserve">slope-point </w:t>
      </w:r>
      <w:r w:rsidR="00A7788C">
        <w:rPr>
          <w:rFonts w:ascii="Century Gothic" w:hAnsi="Century Gothic"/>
          <w:sz w:val="20"/>
          <w:szCs w:val="20"/>
        </w:rPr>
        <w:t xml:space="preserve">form    </w:t>
      </w:r>
      <w:bookmarkStart w:id="0" w:name="_GoBack"/>
      <w:bookmarkEnd w:id="0"/>
      <w:r w:rsidRPr="000C5024">
        <w:rPr>
          <w:rFonts w:ascii="Century Gothic" w:hAnsi="Century Gothic"/>
          <w:position w:val="-10"/>
        </w:rPr>
        <w:object w:dxaOrig="1900" w:dyaOrig="340">
          <v:shape id="_x0000_i1057" type="#_x0000_t75" style="width:95.45pt;height:17.45pt" o:ole="">
            <v:imagedata r:id="rId75" o:title=""/>
          </v:shape>
          <o:OLEObject Type="Embed" ProgID="Equation.DSMT4" ShapeID="_x0000_i1057" DrawAspect="Content" ObjectID="_1465900316" r:id="rId76"/>
        </w:object>
      </w:r>
    </w:p>
    <w:p w:rsidR="00D570E8" w:rsidRPr="000C5024" w:rsidRDefault="008F751A" w:rsidP="00D570E8">
      <w:p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>standard</w:t>
      </w:r>
      <w:r w:rsidRPr="008F751A">
        <w:rPr>
          <w:rFonts w:ascii="Century Gothic" w:hAnsi="Century Gothic"/>
          <w:sz w:val="20"/>
          <w:szCs w:val="20"/>
        </w:rPr>
        <w:t xml:space="preserve"> form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0C5024">
        <w:rPr>
          <w:rFonts w:ascii="Century Gothic" w:hAnsi="Century Gothic"/>
          <w:position w:val="-10"/>
        </w:rPr>
        <w:object w:dxaOrig="1260" w:dyaOrig="320">
          <v:shape id="_x0000_i1058" type="#_x0000_t75" style="width:63.25pt;height:15.8pt" o:ole="" fillcolor="window">
            <v:imagedata r:id="rId77" o:title=""/>
          </v:shape>
          <o:OLEObject Type="Embed" ProgID="Equation.DSMT4" ShapeID="_x0000_i1058" DrawAspect="Content" ObjectID="_1465900317" r:id="rId78"/>
        </w:object>
      </w:r>
    </w:p>
    <w:p w:rsidR="004E1640" w:rsidRPr="000C5024" w:rsidRDefault="00D570E8" w:rsidP="008F751A">
      <w:pPr>
        <w:ind w:left="4320" w:hanging="2880"/>
        <w:rPr>
          <w:rFonts w:ascii="Century Gothic" w:hAnsi="Century Gothic"/>
        </w:rPr>
      </w:pPr>
      <w:r w:rsidRPr="000C5024">
        <w:rPr>
          <w:rFonts w:ascii="Century Gothic" w:hAnsi="Century Gothic"/>
        </w:rPr>
        <w:tab/>
        <w:t xml:space="preserve"> </w:t>
      </w:r>
      <w:r w:rsidRPr="000C5024">
        <w:rPr>
          <w:rFonts w:ascii="Century Gothic" w:hAnsi="Century Gothic"/>
          <w:sz w:val="40"/>
        </w:rPr>
        <w:t xml:space="preserve"> </w:t>
      </w:r>
    </w:p>
    <w:sectPr w:rsidR="004E1640" w:rsidRPr="000C50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E8"/>
    <w:rsid w:val="00086DBD"/>
    <w:rsid w:val="000C5024"/>
    <w:rsid w:val="000C7D97"/>
    <w:rsid w:val="000D5B74"/>
    <w:rsid w:val="001C1648"/>
    <w:rsid w:val="00423883"/>
    <w:rsid w:val="004500D3"/>
    <w:rsid w:val="004943C6"/>
    <w:rsid w:val="004B518C"/>
    <w:rsid w:val="004E1640"/>
    <w:rsid w:val="005B0242"/>
    <w:rsid w:val="005E0538"/>
    <w:rsid w:val="005F79A5"/>
    <w:rsid w:val="006B2896"/>
    <w:rsid w:val="007E20EB"/>
    <w:rsid w:val="00811738"/>
    <w:rsid w:val="00820786"/>
    <w:rsid w:val="008703B5"/>
    <w:rsid w:val="008952EB"/>
    <w:rsid w:val="008D0336"/>
    <w:rsid w:val="008E7545"/>
    <w:rsid w:val="008F751A"/>
    <w:rsid w:val="009F3FB4"/>
    <w:rsid w:val="00A7788C"/>
    <w:rsid w:val="00A80F17"/>
    <w:rsid w:val="00AE2347"/>
    <w:rsid w:val="00C0698B"/>
    <w:rsid w:val="00C16CCF"/>
    <w:rsid w:val="00D30855"/>
    <w:rsid w:val="00D43AF7"/>
    <w:rsid w:val="00D570E8"/>
    <w:rsid w:val="00E34994"/>
    <w:rsid w:val="00E84A21"/>
    <w:rsid w:val="00EC081B"/>
    <w:rsid w:val="00EE1438"/>
    <w:rsid w:val="00EE3C24"/>
    <w:rsid w:val="00F1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570E8"/>
    <w:pPr>
      <w:keepNext/>
      <w:tabs>
        <w:tab w:val="left" w:pos="975"/>
      </w:tabs>
      <w:jc w:val="center"/>
      <w:outlineLvl w:val="0"/>
    </w:pPr>
    <w:rPr>
      <w:b/>
      <w:bCs/>
      <w:lang w:val="en-US" w:eastAsia="en-US"/>
    </w:rPr>
  </w:style>
  <w:style w:type="paragraph" w:styleId="Heading3">
    <w:name w:val="heading 3"/>
    <w:basedOn w:val="Normal"/>
    <w:next w:val="Normal"/>
    <w:qFormat/>
    <w:rsid w:val="00D570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570E8"/>
    <w:pPr>
      <w:jc w:val="center"/>
    </w:pPr>
    <w:rPr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rsid w:val="000C5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570E8"/>
    <w:pPr>
      <w:keepNext/>
      <w:tabs>
        <w:tab w:val="left" w:pos="975"/>
      </w:tabs>
      <w:jc w:val="center"/>
      <w:outlineLvl w:val="0"/>
    </w:pPr>
    <w:rPr>
      <w:b/>
      <w:bCs/>
      <w:lang w:val="en-US" w:eastAsia="en-US"/>
    </w:rPr>
  </w:style>
  <w:style w:type="paragraph" w:styleId="Heading3">
    <w:name w:val="heading 3"/>
    <w:basedOn w:val="Normal"/>
    <w:next w:val="Normal"/>
    <w:qFormat/>
    <w:rsid w:val="00D570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570E8"/>
    <w:pPr>
      <w:jc w:val="center"/>
    </w:pPr>
    <w:rPr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rsid w:val="000C5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2.png"/><Relationship Id="rId47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image" Target="media/image15.wmf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32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oleObject" Target="embeddings/oleObject31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38" Type="http://schemas.openxmlformats.org/officeDocument/2006/relationships/image" Target="media/image20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49" Type="http://schemas.openxmlformats.org/officeDocument/2006/relationships/image" Target="media/image26.wmf"/><Relationship Id="rId57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  FORMULA SHEET</vt:lpstr>
    </vt:vector>
  </TitlesOfParts>
  <Company>Calgary Board of Education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  FORMULA SHEET</dc:title>
  <dc:subject/>
  <dc:creator>Sharon</dc:creator>
  <cp:keywords/>
  <dc:description/>
  <cp:lastModifiedBy>Ron H Licht</cp:lastModifiedBy>
  <cp:revision>5</cp:revision>
  <cp:lastPrinted>2014-07-02T17:57:00Z</cp:lastPrinted>
  <dcterms:created xsi:type="dcterms:W3CDTF">2013-02-02T20:06:00Z</dcterms:created>
  <dcterms:modified xsi:type="dcterms:W3CDTF">2014-07-03T19:44:00Z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