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BFB" w:rsidRDefault="00C86BFB">
      <w:pPr>
        <w:pStyle w:val="Heading1"/>
        <w:rPr>
          <w:b w:val="0"/>
          <w:bCs w:val="0"/>
        </w:rPr>
      </w:pPr>
      <w:bookmarkStart w:id="0" w:name="_GoBack"/>
      <w:bookmarkEnd w:id="0"/>
      <w:r>
        <w:t>Station 1</w:t>
      </w:r>
      <w:r>
        <w:tab/>
      </w:r>
      <w:r>
        <w:tab/>
        <w:t xml:space="preserve">Current-carrying wires </w:t>
      </w:r>
      <w:r>
        <w:tab/>
      </w:r>
      <w:r>
        <w:tab/>
      </w:r>
      <w:r>
        <w:tab/>
      </w:r>
      <w:r>
        <w:tab/>
      </w:r>
      <w:r>
        <w:rPr>
          <w:b w:val="0"/>
          <w:bCs w:val="0"/>
        </w:rPr>
        <w:t>/10 marks</w:t>
      </w:r>
    </w:p>
    <w:p w:rsidR="00C86BFB" w:rsidRDefault="00C86BFB">
      <w:pPr>
        <w:widowControl w:val="0"/>
        <w:numPr>
          <w:ilvl w:val="12"/>
          <w:numId w:val="0"/>
        </w:numPr>
      </w:pPr>
      <w:r>
        <w:rPr>
          <w:sz w:val="28"/>
        </w:rPr>
        <w:t>Questions:</w:t>
      </w:r>
    </w:p>
    <w:p w:rsidR="00C86BFB" w:rsidRDefault="00C86BFB">
      <w:pPr>
        <w:widowControl w:val="0"/>
        <w:numPr>
          <w:ilvl w:val="0"/>
          <w:numId w:val="2"/>
        </w:numPr>
      </w:pPr>
      <w:r>
        <w:t>Does the direction of the magnetic field predicted by the hand rule agree with your observations?  Draw a diagram of the magnetic field around a current-carrying wire.</w:t>
      </w:r>
    </w:p>
    <w:p w:rsidR="00C86BFB" w:rsidRDefault="0096213A">
      <w:pPr>
        <w:widowControl w:val="0"/>
        <w:numPr>
          <w:ilvl w:val="12"/>
          <w:numId w:val="0"/>
        </w:numPr>
      </w:pPr>
      <w:r>
        <w:rPr>
          <w:rFonts w:ascii="Times New Roman" w:hAnsi="Times New Roman"/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144780</wp:posOffset>
                </wp:positionV>
                <wp:extent cx="354965" cy="266700"/>
                <wp:effectExtent l="0" t="4445" r="0" b="0"/>
                <wp:wrapNone/>
                <wp:docPr id="2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BFB" w:rsidRDefault="0096213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69545" cy="161925"/>
                                  <wp:effectExtent l="0" t="0" r="1905" b="9525"/>
                                  <wp:docPr id="1" name="Picture 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54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in;margin-top:11.4pt;width:27.95pt;height:21pt;z-index:251652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7xsswIAALc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" filled="f" stroked="f">
                <v:textbox style="mso-fit-shape-to-text:t">
                  <w:txbxContent>
                    <w:p w:rsidR="00C86BFB" w:rsidRDefault="0096213A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69545" cy="161925"/>
                            <wp:effectExtent l="0" t="0" r="1905" b="9525"/>
                            <wp:docPr id="1" name="Picture 1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54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86BFB" w:rsidRDefault="00C86BFB">
      <w:pPr>
        <w:widowControl w:val="0"/>
        <w:numPr>
          <w:ilvl w:val="12"/>
          <w:numId w:val="0"/>
        </w:numPr>
        <w:ind w:firstLine="432"/>
        <w:rPr>
          <w:rFonts w:ascii="Times New Roman" w:hAnsi="Times New Roman"/>
        </w:rPr>
      </w:pPr>
      <w:r>
        <w:rPr>
          <w:rFonts w:ascii="Times New Roman" w:hAnsi="Times New Roman"/>
        </w:rPr>
        <w:t>Yes, the hand rule agrees with the observed magnetic field direction.</w:t>
      </w:r>
    </w:p>
    <w:p w:rsidR="00C86BFB" w:rsidRDefault="0096213A">
      <w:pPr>
        <w:widowControl w:val="0"/>
        <w:numPr>
          <w:ilvl w:val="12"/>
          <w:numId w:val="0"/>
        </w:numPr>
      </w:pPr>
      <w:r>
        <w:rPr>
          <w:noProof/>
          <w:sz w:val="20"/>
          <w:lang w:val="en-CA" w:eastAsia="en-CA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137160</wp:posOffset>
            </wp:positionV>
            <wp:extent cx="3022600" cy="2362200"/>
            <wp:effectExtent l="0" t="0" r="6350" b="0"/>
            <wp:wrapSquare wrapText="bothSides"/>
            <wp:docPr id="22" name="Picture 7" descr="magc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gcu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6BFB" w:rsidRDefault="00C86BFB">
      <w:pPr>
        <w:widowControl w:val="0"/>
        <w:numPr>
          <w:ilvl w:val="12"/>
          <w:numId w:val="0"/>
        </w:numPr>
      </w:pPr>
    </w:p>
    <w:p w:rsidR="00C86BFB" w:rsidRDefault="00C86BFB">
      <w:pPr>
        <w:widowControl w:val="0"/>
        <w:numPr>
          <w:ilvl w:val="12"/>
          <w:numId w:val="0"/>
        </w:numPr>
      </w:pPr>
    </w:p>
    <w:p w:rsidR="00C86BFB" w:rsidRDefault="00C86BFB">
      <w:pPr>
        <w:widowControl w:val="0"/>
        <w:numPr>
          <w:ilvl w:val="12"/>
          <w:numId w:val="0"/>
        </w:numPr>
      </w:pPr>
    </w:p>
    <w:p w:rsidR="00C86BFB" w:rsidRDefault="00C86BFB">
      <w:pPr>
        <w:widowControl w:val="0"/>
        <w:numPr>
          <w:ilvl w:val="12"/>
          <w:numId w:val="0"/>
        </w:numPr>
      </w:pPr>
    </w:p>
    <w:p w:rsidR="00C86BFB" w:rsidRDefault="0096213A">
      <w:pPr>
        <w:widowControl w:val="0"/>
        <w:numPr>
          <w:ilvl w:val="12"/>
          <w:numId w:val="0"/>
        </w:numPr>
      </w:pPr>
      <w:r>
        <w:rPr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60960</wp:posOffset>
                </wp:positionV>
                <wp:extent cx="354965" cy="266700"/>
                <wp:effectExtent l="0" t="4445" r="0" b="0"/>
                <wp:wrapNone/>
                <wp:docPr id="2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BFB" w:rsidRDefault="0096213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69545" cy="161925"/>
                                  <wp:effectExtent l="0" t="0" r="1905" b="9525"/>
                                  <wp:docPr id="2" name="Picture 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54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378pt;margin-top:4.8pt;width:27.95pt;height:21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" filled="f" stroked="f">
                <v:textbox style="mso-fit-shape-to-text:t">
                  <w:txbxContent>
                    <w:p w:rsidR="00C86BFB" w:rsidRDefault="0096213A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69545" cy="161925"/>
                            <wp:effectExtent l="0" t="0" r="1905" b="9525"/>
                            <wp:docPr id="2" name="Picture 2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54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86BFB" w:rsidRDefault="00C86BFB">
      <w:pPr>
        <w:widowControl w:val="0"/>
        <w:numPr>
          <w:ilvl w:val="12"/>
          <w:numId w:val="0"/>
        </w:numPr>
      </w:pPr>
    </w:p>
    <w:p w:rsidR="00C86BFB" w:rsidRDefault="00C86BFB">
      <w:pPr>
        <w:widowControl w:val="0"/>
        <w:numPr>
          <w:ilvl w:val="12"/>
          <w:numId w:val="0"/>
        </w:numPr>
      </w:pPr>
    </w:p>
    <w:p w:rsidR="00C86BFB" w:rsidRDefault="00C86BFB">
      <w:pPr>
        <w:widowControl w:val="0"/>
        <w:numPr>
          <w:ilvl w:val="12"/>
          <w:numId w:val="0"/>
        </w:numPr>
      </w:pPr>
    </w:p>
    <w:p w:rsidR="00C86BFB" w:rsidRDefault="00C86BFB">
      <w:pPr>
        <w:widowControl w:val="0"/>
        <w:numPr>
          <w:ilvl w:val="12"/>
          <w:numId w:val="0"/>
        </w:numPr>
      </w:pPr>
    </w:p>
    <w:p w:rsidR="00C86BFB" w:rsidRDefault="00C86BFB">
      <w:pPr>
        <w:widowControl w:val="0"/>
        <w:numPr>
          <w:ilvl w:val="12"/>
          <w:numId w:val="0"/>
        </w:numPr>
      </w:pPr>
    </w:p>
    <w:p w:rsidR="00C86BFB" w:rsidRDefault="00C86BFB">
      <w:pPr>
        <w:widowControl w:val="0"/>
        <w:numPr>
          <w:ilvl w:val="12"/>
          <w:numId w:val="0"/>
        </w:numPr>
      </w:pPr>
    </w:p>
    <w:p w:rsidR="00C86BFB" w:rsidRDefault="00C86BFB">
      <w:pPr>
        <w:widowControl w:val="0"/>
        <w:numPr>
          <w:ilvl w:val="12"/>
          <w:numId w:val="0"/>
        </w:numPr>
      </w:pPr>
    </w:p>
    <w:p w:rsidR="00C86BFB" w:rsidRDefault="00C86BFB">
      <w:pPr>
        <w:widowControl w:val="0"/>
        <w:numPr>
          <w:ilvl w:val="12"/>
          <w:numId w:val="0"/>
        </w:numPr>
      </w:pPr>
    </w:p>
    <w:p w:rsidR="00C86BFB" w:rsidRDefault="00C86BFB">
      <w:pPr>
        <w:widowControl w:val="0"/>
        <w:numPr>
          <w:ilvl w:val="12"/>
          <w:numId w:val="0"/>
        </w:numPr>
      </w:pPr>
    </w:p>
    <w:p w:rsidR="00C86BFB" w:rsidRDefault="0096213A">
      <w:pPr>
        <w:numPr>
          <w:ilvl w:val="0"/>
          <w:numId w:val="4"/>
        </w:numPr>
      </w:pPr>
      <w:r>
        <w:rPr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137160</wp:posOffset>
                </wp:positionV>
                <wp:extent cx="354965" cy="266700"/>
                <wp:effectExtent l="0" t="4445" r="0" b="0"/>
                <wp:wrapNone/>
                <wp:docPr id="2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BFB" w:rsidRDefault="0096213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69545" cy="161925"/>
                                  <wp:effectExtent l="0" t="0" r="1905" b="9525"/>
                                  <wp:docPr id="4" name="Picture 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54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441pt;margin-top:10.8pt;width:27.95pt;height:21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" filled="f" stroked="f">
                <v:textbox style="mso-fit-shape-to-text:t">
                  <w:txbxContent>
                    <w:p w:rsidR="00C86BFB" w:rsidRDefault="0096213A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69545" cy="161925"/>
                            <wp:effectExtent l="0" t="0" r="1905" b="9525"/>
                            <wp:docPr id="4" name="Picture 4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54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137160</wp:posOffset>
                </wp:positionV>
                <wp:extent cx="354965" cy="266700"/>
                <wp:effectExtent l="0" t="4445" r="0" b="0"/>
                <wp:wrapNone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BFB" w:rsidRDefault="0096213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69545" cy="161925"/>
                                  <wp:effectExtent l="0" t="0" r="1905" b="9525"/>
                                  <wp:docPr id="3" name="Picture 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54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414pt;margin-top:10.8pt;width:27.95pt;height:21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gyxtwIAAL8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" filled="f" stroked="f">
                <v:textbox style="mso-fit-shape-to-text:t">
                  <w:txbxContent>
                    <w:p w:rsidR="00C86BFB" w:rsidRDefault="0096213A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69545" cy="161925"/>
                            <wp:effectExtent l="0" t="0" r="1905" b="9525"/>
                            <wp:docPr id="3" name="Picture 3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54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6BFB">
        <w:t xml:space="preserve">What is the purpose and function of using a compass in this activity?  </w:t>
      </w:r>
    </w:p>
    <w:p w:rsidR="00C86BFB" w:rsidRDefault="00C86BFB">
      <w:pPr>
        <w:ind w:left="576" w:hanging="576"/>
      </w:pPr>
    </w:p>
    <w:p w:rsidR="00C86BFB" w:rsidRDefault="00C86BFB">
      <w:pPr>
        <w:widowControl w:val="0"/>
        <w:numPr>
          <w:ilvl w:val="12"/>
          <w:numId w:val="0"/>
        </w:numPr>
        <w:ind w:left="288"/>
        <w:rPr>
          <w:rFonts w:ascii="Times New Roman" w:hAnsi="Times New Roman"/>
        </w:rPr>
      </w:pPr>
      <w:r>
        <w:rPr>
          <w:rFonts w:ascii="Times New Roman" w:hAnsi="Times New Roman"/>
        </w:rPr>
        <w:t>The compass acts as a test magnet which indicates the direction of the induced magnetic field around a wire or through a solenoid.</w:t>
      </w:r>
    </w:p>
    <w:p w:rsidR="00C86BFB" w:rsidRDefault="00C86BFB">
      <w:pPr>
        <w:widowControl w:val="0"/>
        <w:numPr>
          <w:ilvl w:val="12"/>
          <w:numId w:val="0"/>
        </w:numPr>
      </w:pPr>
    </w:p>
    <w:p w:rsidR="00C86BFB" w:rsidRDefault="00C86BFB">
      <w:pPr>
        <w:ind w:left="576" w:hanging="576"/>
      </w:pPr>
    </w:p>
    <w:p w:rsidR="00C86BFB" w:rsidRDefault="00C86BFB">
      <w:pPr>
        <w:ind w:left="576" w:hanging="576"/>
      </w:pPr>
    </w:p>
    <w:p w:rsidR="00C86BFB" w:rsidRDefault="00C86BFB">
      <w:pPr>
        <w:widowControl w:val="0"/>
        <w:numPr>
          <w:ilvl w:val="12"/>
          <w:numId w:val="0"/>
        </w:numPr>
        <w:rPr>
          <w:b/>
          <w:sz w:val="28"/>
        </w:rPr>
      </w:pPr>
      <w:r>
        <w:rPr>
          <w:b/>
          <w:sz w:val="28"/>
        </w:rPr>
        <w:t>Station 2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Solenoid – electromagnet  </w:t>
      </w:r>
    </w:p>
    <w:p w:rsidR="00C86BFB" w:rsidRDefault="00C86BFB">
      <w:pPr>
        <w:widowControl w:val="0"/>
        <w:numPr>
          <w:ilvl w:val="12"/>
          <w:numId w:val="0"/>
        </w:numPr>
      </w:pPr>
    </w:p>
    <w:p w:rsidR="00C86BFB" w:rsidRDefault="00C86BFB">
      <w:pPr>
        <w:widowControl w:val="0"/>
        <w:numPr>
          <w:ilvl w:val="12"/>
          <w:numId w:val="0"/>
        </w:numPr>
      </w:pPr>
      <w:r>
        <w:rPr>
          <w:sz w:val="28"/>
        </w:rPr>
        <w:t>Questions:</w:t>
      </w:r>
    </w:p>
    <w:p w:rsidR="00C86BFB" w:rsidRDefault="00C86BFB">
      <w:pPr>
        <w:widowControl w:val="0"/>
        <w:numPr>
          <w:ilvl w:val="0"/>
          <w:numId w:val="2"/>
        </w:numPr>
      </w:pPr>
      <w:r>
        <w:t>Using the appropriate hand rule, does the direction of the magnetic field predicted by the hand rule agree with your observations?  Draw a diagram of the magnetic field generated in a solenoid.</w:t>
      </w:r>
    </w:p>
    <w:p w:rsidR="00C86BFB" w:rsidRDefault="0096213A">
      <w:pPr>
        <w:ind w:left="576" w:hanging="576"/>
      </w:pPr>
      <w:r>
        <w:rPr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76200</wp:posOffset>
                </wp:positionV>
                <wp:extent cx="354965" cy="266700"/>
                <wp:effectExtent l="0" t="4445" r="0" b="0"/>
                <wp:wrapNone/>
                <wp:docPr id="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BFB" w:rsidRDefault="0096213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69545" cy="161925"/>
                                  <wp:effectExtent l="0" t="0" r="1905" b="9525"/>
                                  <wp:docPr id="5" name="Picture 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54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left:0;text-align:left;margin-left:324pt;margin-top:6pt;width:27.95pt;height:21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oV6twIAAL8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" filled="f" stroked="f">
                <v:textbox style="mso-fit-shape-to-text:t">
                  <w:txbxContent>
                    <w:p w:rsidR="00C86BFB" w:rsidRDefault="0096213A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69545" cy="161925"/>
                            <wp:effectExtent l="0" t="0" r="1905" b="9525"/>
                            <wp:docPr id="5" name="Picture 5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54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86BFB" w:rsidRDefault="0096213A">
      <w:pPr>
        <w:widowControl w:val="0"/>
        <w:numPr>
          <w:ilvl w:val="12"/>
          <w:numId w:val="0"/>
        </w:numPr>
        <w:ind w:left="288"/>
        <w:rPr>
          <w:rFonts w:ascii="Times New Roman" w:hAnsi="Times New Roman"/>
        </w:rPr>
      </w:pPr>
      <w:r>
        <w:rPr>
          <w:noProof/>
          <w:sz w:val="20"/>
          <w:lang w:val="en-CA"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243840</wp:posOffset>
            </wp:positionV>
            <wp:extent cx="1600200" cy="1215390"/>
            <wp:effectExtent l="0" t="0" r="0" b="0"/>
            <wp:wrapSquare wrapText="left"/>
            <wp:docPr id="16" name="Picture 14" descr="solen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olenoi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BFB">
        <w:rPr>
          <w:rFonts w:ascii="Times New Roman" w:hAnsi="Times New Roman"/>
        </w:rPr>
        <w:t>The hand rule predicts the observed magnetic field direction.</w:t>
      </w:r>
    </w:p>
    <w:p w:rsidR="00C86BFB" w:rsidRDefault="00C86BFB">
      <w:pPr>
        <w:widowControl w:val="0"/>
        <w:numPr>
          <w:ilvl w:val="12"/>
          <w:numId w:val="0"/>
        </w:numPr>
      </w:pPr>
    </w:p>
    <w:p w:rsidR="00C86BFB" w:rsidRDefault="0096213A">
      <w:pPr>
        <w:widowControl w:val="0"/>
      </w:pPr>
      <w:r>
        <w:rPr>
          <w:rFonts w:ascii="Times New Roman" w:hAnsi="Times New Roman"/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8255</wp:posOffset>
                </wp:positionV>
                <wp:extent cx="354965" cy="266700"/>
                <wp:effectExtent l="0" t="4445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BFB" w:rsidRDefault="0096213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69545" cy="161925"/>
                                  <wp:effectExtent l="0" t="0" r="1905" b="9525"/>
                                  <wp:docPr id="7" name="Picture 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54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261pt;margin-top:.65pt;width:27.95pt;height:21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" filled="f" stroked="f">
                <v:textbox style="mso-fit-shape-to-text:t">
                  <w:txbxContent>
                    <w:p w:rsidR="00C86BFB" w:rsidRDefault="0096213A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69545" cy="161925"/>
                            <wp:effectExtent l="0" t="0" r="1905" b="9525"/>
                            <wp:docPr id="7" name="Picture 7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54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8255</wp:posOffset>
                </wp:positionV>
                <wp:extent cx="354965" cy="266700"/>
                <wp:effectExtent l="0" t="4445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BFB" w:rsidRDefault="0096213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69545" cy="161925"/>
                                  <wp:effectExtent l="0" t="0" r="1905" b="9525"/>
                                  <wp:docPr id="6" name="Picture 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54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243pt;margin-top:.65pt;width:27.95pt;height:2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bootgIAAL8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" filled="f" stroked="f">
                <v:textbox style="mso-fit-shape-to-text:t">
                  <w:txbxContent>
                    <w:p w:rsidR="00C86BFB" w:rsidRDefault="0096213A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69545" cy="161925"/>
                            <wp:effectExtent l="0" t="0" r="1905" b="9525"/>
                            <wp:docPr id="6" name="Picture 6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54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86BFB" w:rsidRDefault="00C86BFB">
      <w:pPr>
        <w:widowControl w:val="0"/>
      </w:pPr>
    </w:p>
    <w:p w:rsidR="00C86BFB" w:rsidRDefault="00C86BFB">
      <w:pPr>
        <w:widowControl w:val="0"/>
      </w:pPr>
    </w:p>
    <w:p w:rsidR="00C86BFB" w:rsidRDefault="00C86BFB">
      <w:pPr>
        <w:widowControl w:val="0"/>
      </w:pPr>
    </w:p>
    <w:p w:rsidR="00C86BFB" w:rsidRDefault="00C86BFB">
      <w:pPr>
        <w:widowControl w:val="0"/>
      </w:pPr>
    </w:p>
    <w:p w:rsidR="00C86BFB" w:rsidRDefault="00C86BFB">
      <w:pPr>
        <w:widowControl w:val="0"/>
      </w:pPr>
    </w:p>
    <w:p w:rsidR="00C86BFB" w:rsidRDefault="00C86BFB">
      <w:pPr>
        <w:widowControl w:val="0"/>
      </w:pPr>
    </w:p>
    <w:p w:rsidR="00C86BFB" w:rsidRDefault="0096213A">
      <w:pPr>
        <w:widowControl w:val="0"/>
        <w:numPr>
          <w:ilvl w:val="0"/>
          <w:numId w:val="2"/>
        </w:numPr>
      </w:pPr>
      <w:r>
        <w:rPr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153035</wp:posOffset>
                </wp:positionV>
                <wp:extent cx="354965" cy="266700"/>
                <wp:effectExtent l="0" t="4445" r="0" b="0"/>
                <wp:wrapNone/>
                <wp:docPr id="1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BFB" w:rsidRDefault="0096213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69545" cy="161925"/>
                                  <wp:effectExtent l="0" t="0" r="1905" b="9525"/>
                                  <wp:docPr id="8" name="Picture 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54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left:0;text-align:left;margin-left:423pt;margin-top:12.05pt;width:27.95pt;height:21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vW+tgIAAL8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" filled="f" stroked="f">
                <v:textbox style="mso-fit-shape-to-text:t">
                  <w:txbxContent>
                    <w:p w:rsidR="00C86BFB" w:rsidRDefault="0096213A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69545" cy="161925"/>
                            <wp:effectExtent l="0" t="0" r="1905" b="9525"/>
                            <wp:docPr id="8" name="Picture 8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54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6BFB">
        <w:t>Compare and contrast an electromagnet and a bar magnet.</w:t>
      </w:r>
    </w:p>
    <w:p w:rsidR="00C86BFB" w:rsidRDefault="0096213A">
      <w:pPr>
        <w:widowControl w:val="0"/>
        <w:numPr>
          <w:ilvl w:val="12"/>
          <w:numId w:val="0"/>
        </w:numPr>
        <w:ind w:left="432"/>
        <w:rPr>
          <w:rFonts w:ascii="Times New Roman" w:hAnsi="Times New Roman"/>
        </w:rPr>
      </w:pPr>
      <w:r>
        <w:rPr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310515</wp:posOffset>
                </wp:positionV>
                <wp:extent cx="354965" cy="266700"/>
                <wp:effectExtent l="0" t="4445" r="0" b="0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BFB" w:rsidRDefault="0096213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69545" cy="161925"/>
                                  <wp:effectExtent l="0" t="0" r="1905" b="9525"/>
                                  <wp:docPr id="9" name="Picture 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54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left:0;text-align:left;margin-left:6in;margin-top:24.45pt;width:27.95pt;height:21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RxtgIAAL8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" filled="f" stroked="f">
                <v:textbox style="mso-fit-shape-to-text:t">
                  <w:txbxContent>
                    <w:p w:rsidR="00C86BFB" w:rsidRDefault="0096213A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69545" cy="161925"/>
                            <wp:effectExtent l="0" t="0" r="1905" b="9525"/>
                            <wp:docPr id="9" name="Picture 9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54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6BFB">
        <w:rPr>
          <w:rFonts w:ascii="Times New Roman" w:hAnsi="Times New Roman"/>
        </w:rPr>
        <w:t xml:space="preserve">A bar magnet has a permanent magnetic field which is the result of aligned magnetic domains in the metal.  </w:t>
      </w:r>
    </w:p>
    <w:p w:rsidR="00C86BFB" w:rsidRDefault="00C86BFB">
      <w:pPr>
        <w:widowControl w:val="0"/>
        <w:numPr>
          <w:ilvl w:val="12"/>
          <w:numId w:val="0"/>
        </w:numPr>
        <w:ind w:left="4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 electromagnet has a field that is induced by current running around a coil of wire.  </w:t>
      </w:r>
    </w:p>
    <w:p w:rsidR="00C86BFB" w:rsidRDefault="0096213A">
      <w:pPr>
        <w:widowControl w:val="0"/>
        <w:numPr>
          <w:ilvl w:val="12"/>
          <w:numId w:val="0"/>
        </w:numPr>
        <w:ind w:left="432"/>
        <w:rPr>
          <w:rFonts w:ascii="Times New Roman" w:hAnsi="Times New Roman"/>
        </w:rPr>
      </w:pPr>
      <w:r>
        <w:rPr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13335</wp:posOffset>
                </wp:positionV>
                <wp:extent cx="354965" cy="266700"/>
                <wp:effectExtent l="0" t="0" r="0" b="1270"/>
                <wp:wrapNone/>
                <wp:docPr id="1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BFB" w:rsidRDefault="0096213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69545" cy="161925"/>
                                  <wp:effectExtent l="0" t="0" r="1905" b="9525"/>
                                  <wp:docPr id="10" name="Picture 1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54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left:0;text-align:left;margin-left:333pt;margin-top:1.05pt;width:27.95pt;height:21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LytgIAAL8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" filled="f" stroked="f">
                <v:textbox style="mso-fit-shape-to-text:t">
                  <w:txbxContent>
                    <w:p w:rsidR="00C86BFB" w:rsidRDefault="0096213A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69545" cy="161925"/>
                            <wp:effectExtent l="0" t="0" r="1905" b="9525"/>
                            <wp:docPr id="10" name="Picture 10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54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6BFB">
        <w:rPr>
          <w:rFonts w:ascii="Times New Roman" w:hAnsi="Times New Roman"/>
        </w:rPr>
        <w:t>Both permanent and electro magnets have similar field patterns.</w:t>
      </w:r>
    </w:p>
    <w:p w:rsidR="00C86BFB" w:rsidRDefault="00C86BFB">
      <w:pPr>
        <w:widowControl w:val="0"/>
        <w:numPr>
          <w:ilvl w:val="12"/>
          <w:numId w:val="0"/>
        </w:numPr>
      </w:pPr>
    </w:p>
    <w:sectPr w:rsidR="00C86BFB" w:rsidSect="0096213A">
      <w:footerReference w:type="default" r:id="rId11"/>
      <w:pgSz w:w="12240" w:h="15840"/>
      <w:pgMar w:top="720" w:right="1440" w:bottom="720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0F6" w:rsidRDefault="000B30F6">
      <w:r>
        <w:separator/>
      </w:r>
    </w:p>
  </w:endnote>
  <w:endnote w:type="continuationSeparator" w:id="0">
    <w:p w:rsidR="000B30F6" w:rsidRDefault="000B3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BFB" w:rsidRDefault="0096213A" w:rsidP="0096213A">
    <w:pPr>
      <w:pStyle w:val="Footer"/>
      <w:tabs>
        <w:tab w:val="clear" w:pos="8640"/>
        <w:tab w:val="right" w:pos="9180"/>
      </w:tabs>
      <w:rPr>
        <w:lang w:val="de-DE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>
          <wp:extent cx="840740" cy="295275"/>
          <wp:effectExtent l="0" t="0" r="0" b="9525"/>
          <wp:docPr id="18" name="Picture 14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74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C86BFB">
      <w:rPr>
        <w:lang w:val="de-DE"/>
      </w:rPr>
      <w:tab/>
    </w:r>
    <w:r w:rsidR="00C86BFB">
      <w:rPr>
        <w:rStyle w:val="PageNumber"/>
        <w:lang w:val="de-DE"/>
      </w:rPr>
      <w:tab/>
    </w:r>
    <w:r w:rsidRPr="0096213A">
      <w:rPr>
        <w:rStyle w:val="PageNumber"/>
        <w:lang w:val="de-DE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0F6" w:rsidRDefault="000B30F6">
      <w:r>
        <w:separator/>
      </w:r>
    </w:p>
  </w:footnote>
  <w:footnote w:type="continuationSeparator" w:id="0">
    <w:p w:rsidR="000B30F6" w:rsidRDefault="000B3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82C64F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5C46AA5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3">
    <w:nsid w:val="72C959A8"/>
    <w:multiLevelType w:val="singleLevel"/>
    <w:tmpl w:val="B6FEB4CE"/>
    <w:lvl w:ilvl="0">
      <w:start w:val="1"/>
      <w:numFmt w:val="decimal"/>
      <w:pStyle w:val="ListNumber"/>
      <w:lvlText w:val="%1.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4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"/>
        <w:legacy w:legacy="1" w:legacySpace="0" w:legacyIndent="432"/>
        <w:lvlJc w:val="left"/>
        <w:pPr>
          <w:ind w:left="432" w:hanging="432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2"/>
  </w:num>
  <w:num w:numId="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1B9"/>
    <w:rsid w:val="000B30F6"/>
    <w:rsid w:val="001421B5"/>
    <w:rsid w:val="004E71D2"/>
    <w:rsid w:val="0096213A"/>
    <w:rsid w:val="00C30087"/>
    <w:rsid w:val="00C86BFB"/>
    <w:rsid w:val="00E4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ilvl w:val="12"/>
      </w:numPr>
      <w:outlineLvl w:val="0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  <w:szCs w:val="20"/>
      <w:lang w:val="en-CA" w:eastAsia="en-CA"/>
    </w:rPr>
  </w:style>
  <w:style w:type="character" w:styleId="PageNumber">
    <w:name w:val="page number"/>
    <w:basedOn w:val="DefaultParagraphFont"/>
  </w:style>
  <w:style w:type="paragraph" w:styleId="ListNumber">
    <w:name w:val="List Number"/>
    <w:basedOn w:val="Normal"/>
    <w:pPr>
      <w:numPr>
        <w:numId w:val="3"/>
      </w:numPr>
    </w:pPr>
    <w:rPr>
      <w:szCs w:val="20"/>
      <w:lang w:val="en-CA" w:eastAsia="en-C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1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13A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link w:val="Footer"/>
    <w:uiPriority w:val="99"/>
    <w:rsid w:val="0096213A"/>
    <w:rPr>
      <w:rFonts w:ascii="Arial" w:hAnsi="Arial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ilvl w:val="12"/>
      </w:numPr>
      <w:outlineLvl w:val="0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  <w:szCs w:val="20"/>
      <w:lang w:val="en-CA" w:eastAsia="en-CA"/>
    </w:rPr>
  </w:style>
  <w:style w:type="character" w:styleId="PageNumber">
    <w:name w:val="page number"/>
    <w:basedOn w:val="DefaultParagraphFont"/>
  </w:style>
  <w:style w:type="paragraph" w:styleId="ListNumber">
    <w:name w:val="List Number"/>
    <w:basedOn w:val="Normal"/>
    <w:pPr>
      <w:numPr>
        <w:numId w:val="3"/>
      </w:numPr>
    </w:pPr>
    <w:rPr>
      <w:szCs w:val="20"/>
      <w:lang w:val="en-CA" w:eastAsia="en-C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1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13A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link w:val="Footer"/>
    <w:uiPriority w:val="99"/>
    <w:rsid w:val="0096213A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CBE</dc:creator>
  <cp:lastModifiedBy>Ron H Licht</cp:lastModifiedBy>
  <cp:revision>2</cp:revision>
  <cp:lastPrinted>2016-05-25T20:00:00Z</cp:lastPrinted>
  <dcterms:created xsi:type="dcterms:W3CDTF">2016-05-25T20:01:00Z</dcterms:created>
  <dcterms:modified xsi:type="dcterms:W3CDTF">2016-05-25T20:01:00Z</dcterms:modified>
</cp:coreProperties>
</file>