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808" w:rsidRDefault="00C50808" w:rsidP="00C50808">
      <w:pPr>
        <w:jc w:val="center"/>
        <w:rPr>
          <w:b/>
          <w:bCs/>
        </w:rPr>
      </w:pPr>
      <w:r>
        <w:rPr>
          <w:b/>
          <w:bCs/>
        </w:rPr>
        <w:t>Physics 30 – Lesson 26</w:t>
      </w:r>
    </w:p>
    <w:p w:rsidR="00C50808" w:rsidRDefault="00C50808" w:rsidP="00C50808">
      <w:pPr>
        <w:jc w:val="center"/>
        <w:rPr>
          <w:b/>
          <w:bCs/>
        </w:rPr>
      </w:pPr>
      <w:r>
        <w:rPr>
          <w:b/>
          <w:bCs/>
        </w:rPr>
        <w:t>Cathode Rays</w:t>
      </w:r>
    </w:p>
    <w:p w:rsidR="00C50808" w:rsidRDefault="00C50808" w:rsidP="00C50808">
      <w:pPr>
        <w:jc w:val="right"/>
      </w:pPr>
      <w:r>
        <w:t>Possible 6</w:t>
      </w:r>
      <w:r w:rsidR="00DF47C5">
        <w:t>0</w:t>
      </w:r>
      <w:r>
        <w:t xml:space="preserve"> / 5</w:t>
      </w:r>
      <w:r w:rsidR="00DF47C5">
        <w:t>0</w:t>
      </w:r>
    </w:p>
    <w:p w:rsidR="00C43467" w:rsidRDefault="00C43467" w:rsidP="00C43467"/>
    <w:p w:rsidR="00C43467" w:rsidRDefault="0021770B" w:rsidP="00C43467"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3441" type="#_x0000_t75" style="position:absolute;margin-left:45pt;margin-top:3pt;width:60pt;height:86.25pt;z-index:251645440">
            <v:imagedata r:id="rId7" o:title=""/>
            <w10:wrap side="left"/>
          </v:shape>
          <o:OLEObject Type="Embed" ProgID="Equation.DSMT4" ShapeID="_x0000_s3441" DrawAspect="Content" ObjectID="_1546694560" r:id="rId8"/>
        </w:object>
      </w:r>
      <w:r w:rsidR="00C43467">
        <w:t>1)</w:t>
      </w:r>
    </w:p>
    <w:p w:rsidR="00C43467" w:rsidRDefault="00C43467" w:rsidP="00C43467"/>
    <w:p w:rsidR="00C43467" w:rsidRDefault="00C43467" w:rsidP="00C43467">
      <w:r>
        <w:t>/2</w:t>
      </w:r>
    </w:p>
    <w:p w:rsidR="00C43467" w:rsidRDefault="00C43467" w:rsidP="00C43467"/>
    <w:p w:rsidR="00C50808" w:rsidRDefault="00C50808"/>
    <w:p w:rsidR="00C50808" w:rsidRDefault="00C50808"/>
    <w:p w:rsidR="00C43467" w:rsidRDefault="00C43467" w:rsidP="00C43467"/>
    <w:p w:rsidR="00C43467" w:rsidRDefault="00C43467" w:rsidP="00C43467"/>
    <w:p w:rsidR="00C43467" w:rsidRDefault="0021770B" w:rsidP="00C43467">
      <w:r>
        <w:rPr>
          <w:noProof/>
        </w:rPr>
        <w:object w:dxaOrig="1440" w:dyaOrig="1440">
          <v:shape id="_x0000_s3442" type="#_x0000_t75" style="position:absolute;margin-left:45pt;margin-top:5.4pt;width:60.75pt;height:86.25pt;z-index:251646464">
            <v:imagedata r:id="rId9" o:title=""/>
            <w10:wrap side="left"/>
          </v:shape>
          <o:OLEObject Type="Embed" ProgID="Equation.DSMT4" ShapeID="_x0000_s3442" DrawAspect="Content" ObjectID="_1546694561" r:id="rId10"/>
        </w:object>
      </w:r>
      <w:r w:rsidR="00C43467">
        <w:t>2)</w:t>
      </w:r>
    </w:p>
    <w:p w:rsidR="00C43467" w:rsidRDefault="00C43467" w:rsidP="00C43467"/>
    <w:p w:rsidR="00C43467" w:rsidRDefault="00C43467" w:rsidP="00C43467"/>
    <w:p w:rsidR="00C50808" w:rsidRDefault="00C43467" w:rsidP="00C43467">
      <w:r>
        <w:t>/2</w:t>
      </w:r>
    </w:p>
    <w:p w:rsidR="00C50808" w:rsidRDefault="00C50808"/>
    <w:p w:rsidR="00C50808" w:rsidRDefault="00C50808"/>
    <w:p w:rsidR="00C50808" w:rsidRDefault="00C50808"/>
    <w:p w:rsidR="00C43467" w:rsidRDefault="00C43467" w:rsidP="00C43467"/>
    <w:p w:rsidR="00C43467" w:rsidRDefault="0021770B" w:rsidP="00C43467">
      <w:r>
        <w:rPr>
          <w:noProof/>
        </w:rPr>
        <w:object w:dxaOrig="1440" w:dyaOrig="1440">
          <v:shape id="_x0000_s3443" type="#_x0000_t75" style="position:absolute;margin-left:162pt;margin-top:7.2pt;width:180pt;height:134.25pt;z-index:251647488">
            <v:imagedata r:id="rId11" o:title=""/>
            <w10:wrap side="left"/>
          </v:shape>
          <o:OLEObject Type="Embed" ProgID="Equation.DSMT4" ShapeID="_x0000_s3443" DrawAspect="Content" ObjectID="_1546694562" r:id="rId12"/>
        </w:object>
      </w:r>
      <w:r>
        <w:rPr>
          <w:noProof/>
        </w:rPr>
        <w:object w:dxaOrig="1440" w:dyaOrig="1440">
          <v:shape id="_x0000_s3444" type="#_x0000_t75" style="position:absolute;margin-left:45pt;margin-top:7.2pt;width:78.75pt;height:54pt;z-index:251648512">
            <v:imagedata r:id="rId13" o:title=""/>
            <w10:wrap side="left"/>
          </v:shape>
          <o:OLEObject Type="Embed" ProgID="Equation.DSMT4" ShapeID="_x0000_s3444" DrawAspect="Content" ObjectID="_1546694563" r:id="rId14"/>
        </w:object>
      </w:r>
      <w:r w:rsidR="00C43467">
        <w:t>3)</w:t>
      </w:r>
    </w:p>
    <w:p w:rsidR="00C43467" w:rsidRDefault="00C43467" w:rsidP="00C43467"/>
    <w:p w:rsidR="00C43467" w:rsidRDefault="00C43467" w:rsidP="00C43467"/>
    <w:p w:rsidR="00C50808" w:rsidRDefault="006777CC" w:rsidP="00C43467">
      <w:r>
        <w:t>/4</w:t>
      </w:r>
    </w:p>
    <w:p w:rsidR="00C50808" w:rsidRDefault="00C50808"/>
    <w:p w:rsidR="00C43467" w:rsidRDefault="00C43467"/>
    <w:p w:rsidR="00C43467" w:rsidRDefault="00C43467"/>
    <w:p w:rsidR="00C43467" w:rsidRDefault="00C43467"/>
    <w:p w:rsidR="00C43467" w:rsidRDefault="00C43467"/>
    <w:p w:rsidR="00C43467" w:rsidRDefault="00C43467"/>
    <w:p w:rsidR="00C43467" w:rsidRDefault="00C43467"/>
    <w:p w:rsidR="006777CC" w:rsidRDefault="006777CC" w:rsidP="006777CC"/>
    <w:p w:rsidR="006777CC" w:rsidRDefault="0021770B" w:rsidP="006777CC">
      <w:r>
        <w:rPr>
          <w:noProof/>
        </w:rPr>
        <w:object w:dxaOrig="1440" w:dyaOrig="1440">
          <v:shape id="_x0000_s3445" type="#_x0000_t75" style="position:absolute;margin-left:162pt;margin-top:3.65pt;width:147.75pt;height:143.25pt;z-index:251649536">
            <v:imagedata r:id="rId15" o:title=""/>
            <w10:wrap side="left"/>
          </v:shape>
          <o:OLEObject Type="Embed" ProgID="Equation.DSMT4" ShapeID="_x0000_s3445" DrawAspect="Content" ObjectID="_1546694564" r:id="rId16"/>
        </w:object>
      </w:r>
      <w:r>
        <w:rPr>
          <w:noProof/>
        </w:rPr>
        <w:object w:dxaOrig="1440" w:dyaOrig="1440">
          <v:shape id="_x0000_s3446" type="#_x0000_t75" style="position:absolute;margin-left:36pt;margin-top:3.65pt;width:90pt;height:90.75pt;z-index:251650560">
            <v:imagedata r:id="rId17" o:title=""/>
            <w10:wrap side="left"/>
          </v:shape>
          <o:OLEObject Type="Embed" ProgID="Equation.DSMT4" ShapeID="_x0000_s3446" DrawAspect="Content" ObjectID="_1546694565" r:id="rId18"/>
        </w:object>
      </w:r>
      <w:r w:rsidR="006777CC">
        <w:t>4)</w:t>
      </w:r>
    </w:p>
    <w:p w:rsidR="006777CC" w:rsidRDefault="006777CC" w:rsidP="006777CC"/>
    <w:p w:rsidR="006777CC" w:rsidRDefault="006777CC" w:rsidP="006777CC"/>
    <w:p w:rsidR="006777CC" w:rsidRDefault="006777CC" w:rsidP="006777CC">
      <w:r>
        <w:t>/4</w:t>
      </w:r>
    </w:p>
    <w:p w:rsidR="006777CC" w:rsidRDefault="006777CC"/>
    <w:p w:rsidR="006777CC" w:rsidRDefault="006777CC"/>
    <w:p w:rsidR="006777CC" w:rsidRDefault="006777CC"/>
    <w:p w:rsidR="006777CC" w:rsidRDefault="006777CC"/>
    <w:p w:rsidR="006777CC" w:rsidRDefault="006777CC"/>
    <w:p w:rsidR="006777CC" w:rsidRDefault="006777CC"/>
    <w:p w:rsidR="006777CC" w:rsidRDefault="006777CC" w:rsidP="006777CC"/>
    <w:p w:rsidR="006777CC" w:rsidRDefault="0021770B" w:rsidP="006777CC">
      <w:r>
        <w:rPr>
          <w:noProof/>
        </w:rPr>
        <w:object w:dxaOrig="1440" w:dyaOrig="1440">
          <v:shape id="_x0000_s3448" type="#_x0000_t75" style="position:absolute;margin-left:36pt;margin-top:9.05pt;width:93pt;height:50.25pt;z-index:251652608">
            <v:imagedata r:id="rId19" o:title=""/>
            <w10:wrap side="left"/>
          </v:shape>
          <o:OLEObject Type="Embed" ProgID="Equation.DSMT4" ShapeID="_x0000_s3448" DrawAspect="Content" ObjectID="_1546694566" r:id="rId20"/>
        </w:object>
      </w:r>
      <w:r w:rsidR="006777CC">
        <w:t>5)</w:t>
      </w:r>
    </w:p>
    <w:p w:rsidR="006777CC" w:rsidRDefault="0021770B" w:rsidP="006777CC">
      <w:r>
        <w:rPr>
          <w:noProof/>
        </w:rPr>
        <w:object w:dxaOrig="1440" w:dyaOrig="1440">
          <v:shape id="_x0000_s3447" type="#_x0000_t75" style="position:absolute;margin-left:162pt;margin-top:4.25pt;width:139.65pt;height:77pt;z-index:251651584">
            <v:imagedata r:id="rId21" o:title=""/>
            <w10:wrap side="left"/>
          </v:shape>
          <o:OLEObject Type="Embed" ProgID="Equation.DSMT4" ShapeID="_x0000_s3447" DrawAspect="Content" ObjectID="_1546694567" r:id="rId22"/>
        </w:object>
      </w:r>
    </w:p>
    <w:p w:rsidR="006777CC" w:rsidRDefault="006777CC" w:rsidP="006777CC"/>
    <w:p w:rsidR="006777CC" w:rsidRDefault="006777CC" w:rsidP="006777CC">
      <w:r>
        <w:t>/3</w:t>
      </w:r>
    </w:p>
    <w:p w:rsidR="006777CC" w:rsidRDefault="006777CC"/>
    <w:p w:rsidR="006777CC" w:rsidRDefault="006777CC" w:rsidP="006777CC">
      <w:bookmarkStart w:id="0" w:name="_GoBack"/>
      <w:bookmarkEnd w:id="0"/>
      <w:r>
        <w:br w:type="page"/>
      </w:r>
      <w:r>
        <w:lastRenderedPageBreak/>
        <w:t>6)</w:t>
      </w:r>
    </w:p>
    <w:p w:rsidR="006777CC" w:rsidRDefault="0021770B" w:rsidP="006777CC">
      <w:r>
        <w:rPr>
          <w:noProof/>
        </w:rPr>
        <w:object w:dxaOrig="1440" w:dyaOrig="1440">
          <v:shape id="_x0000_s3449" type="#_x0000_t75" style="position:absolute;margin-left:162pt;margin-top:-.6pt;width:161.25pt;height:144.75pt;z-index:251653632">
            <v:imagedata r:id="rId23" o:title=""/>
            <w10:wrap side="left"/>
          </v:shape>
          <o:OLEObject Type="Embed" ProgID="Equation.DSMT4" ShapeID="_x0000_s3449" DrawAspect="Content" ObjectID="_1546694568" r:id="rId24"/>
        </w:object>
      </w:r>
      <w:r>
        <w:rPr>
          <w:noProof/>
        </w:rPr>
        <w:object w:dxaOrig="1440" w:dyaOrig="1440">
          <v:shape id="_x0000_s3450" type="#_x0000_t75" style="position:absolute;margin-left:45pt;margin-top:-.6pt;width:89.25pt;height:95.25pt;z-index:251654656">
            <v:imagedata r:id="rId25" o:title=""/>
            <w10:wrap side="left"/>
          </v:shape>
          <o:OLEObject Type="Embed" ProgID="Equation.DSMT4" ShapeID="_x0000_s3450" DrawAspect="Content" ObjectID="_1546694569" r:id="rId26"/>
        </w:object>
      </w:r>
    </w:p>
    <w:p w:rsidR="006777CC" w:rsidRDefault="006777CC" w:rsidP="006777CC"/>
    <w:p w:rsidR="006777CC" w:rsidRDefault="006777CC" w:rsidP="006777CC">
      <w:r>
        <w:t>/4</w:t>
      </w:r>
    </w:p>
    <w:p w:rsidR="006777CC" w:rsidRDefault="006777CC"/>
    <w:p w:rsidR="006777CC" w:rsidRDefault="006777CC"/>
    <w:p w:rsidR="006777CC" w:rsidRDefault="006777CC"/>
    <w:p w:rsidR="006777CC" w:rsidRDefault="006777CC"/>
    <w:p w:rsidR="006777CC" w:rsidRDefault="006777CC"/>
    <w:p w:rsidR="006777CC" w:rsidRDefault="006777CC"/>
    <w:p w:rsidR="006777CC" w:rsidRDefault="006777CC"/>
    <w:p w:rsidR="006777CC" w:rsidRDefault="006777CC" w:rsidP="006777CC"/>
    <w:p w:rsidR="006777CC" w:rsidRDefault="006777CC" w:rsidP="006777CC"/>
    <w:p w:rsidR="006777CC" w:rsidRDefault="0021770B" w:rsidP="006777CC">
      <w:r>
        <w:rPr>
          <w:noProof/>
        </w:rPr>
        <w:object w:dxaOrig="1440" w:dyaOrig="1440">
          <v:shape id="_x0000_s3451" type="#_x0000_t75" style="position:absolute;margin-left:162pt;margin-top:4.8pt;width:130pt;height:126.6pt;z-index:251655680">
            <v:imagedata r:id="rId27" o:title=""/>
            <w10:wrap side="left"/>
          </v:shape>
          <o:OLEObject Type="Embed" ProgID="Equation.DSMT4" ShapeID="_x0000_s3451" DrawAspect="Content" ObjectID="_1546694570" r:id="rId28"/>
        </w:object>
      </w:r>
      <w:r w:rsidR="006777CC">
        <w:t>7)</w:t>
      </w:r>
    </w:p>
    <w:p w:rsidR="006777CC" w:rsidRDefault="006777CC" w:rsidP="006777CC"/>
    <w:p w:rsidR="006777CC" w:rsidRDefault="006777CC" w:rsidP="006777CC">
      <w:r>
        <w:t>/3</w:t>
      </w:r>
    </w:p>
    <w:p w:rsidR="006777CC" w:rsidRDefault="006777CC" w:rsidP="006777CC"/>
    <w:p w:rsidR="006777CC" w:rsidRDefault="006777CC" w:rsidP="006777CC"/>
    <w:p w:rsidR="006777CC" w:rsidRDefault="006777CC" w:rsidP="006777CC"/>
    <w:p w:rsidR="006777CC" w:rsidRDefault="006777CC" w:rsidP="006777CC"/>
    <w:p w:rsidR="006777CC" w:rsidRDefault="006777CC"/>
    <w:p w:rsidR="006777CC" w:rsidRDefault="006777CC"/>
    <w:p w:rsidR="006777CC" w:rsidRDefault="006777CC"/>
    <w:p w:rsidR="006777CC" w:rsidRDefault="006777CC" w:rsidP="006777CC"/>
    <w:p w:rsidR="006777CC" w:rsidRDefault="0021770B" w:rsidP="006777CC">
      <w:r>
        <w:rPr>
          <w:noProof/>
        </w:rPr>
        <w:object w:dxaOrig="1440" w:dyaOrig="1440">
          <v:shape id="_x0000_s3452" type="#_x0000_t75" style="position:absolute;margin-left:306pt;margin-top:6.05pt;width:191pt;height:64.2pt;z-index:251656704">
            <v:imagedata r:id="rId29" o:title=""/>
            <w10:wrap side="left"/>
          </v:shape>
          <o:OLEObject Type="Embed" ProgID="Equation.DSMT4" ShapeID="_x0000_s3452" DrawAspect="Content" ObjectID="_1546694571" r:id="rId30"/>
        </w:object>
      </w:r>
      <w:r w:rsidR="006777CC">
        <w:t>8)</w:t>
      </w:r>
    </w:p>
    <w:p w:rsidR="006777CC" w:rsidRDefault="0021770B" w:rsidP="006777CC">
      <w:r>
        <w:rPr>
          <w:noProof/>
        </w:rPr>
        <w:object w:dxaOrig="1440" w:dyaOrig="1440">
          <v:shape id="_x0000_s3454" type="#_x0000_t75" style="position:absolute;margin-left:45pt;margin-top:1.25pt;width:90pt;height:89.25pt;z-index:251658752">
            <v:imagedata r:id="rId31" o:title=""/>
            <w10:wrap side="left"/>
          </v:shape>
          <o:OLEObject Type="Embed" ProgID="Equation.DSMT4" ShapeID="_x0000_s3454" DrawAspect="Content" ObjectID="_1546694572" r:id="rId32"/>
        </w:object>
      </w:r>
      <w:r>
        <w:rPr>
          <w:noProof/>
        </w:rPr>
        <w:object w:dxaOrig="1440" w:dyaOrig="1440">
          <v:shape id="_x0000_s3453" type="#_x0000_t75" style="position:absolute;margin-left:162pt;margin-top:1.25pt;width:185.45pt;height:138.4pt;z-index:251657728">
            <v:imagedata r:id="rId33" o:title=""/>
            <w10:wrap side="left"/>
          </v:shape>
          <o:OLEObject Type="Embed" ProgID="Equation.DSMT4" ShapeID="_x0000_s3453" DrawAspect="Content" ObjectID="_1546694573" r:id="rId34"/>
        </w:object>
      </w:r>
    </w:p>
    <w:p w:rsidR="006777CC" w:rsidRDefault="006777CC" w:rsidP="006777CC"/>
    <w:p w:rsidR="006777CC" w:rsidRDefault="006777CC" w:rsidP="006777CC">
      <w:r>
        <w:t>/6</w:t>
      </w:r>
    </w:p>
    <w:p w:rsidR="006777CC" w:rsidRDefault="006777CC" w:rsidP="006777CC"/>
    <w:p w:rsidR="006777CC" w:rsidRDefault="006777CC" w:rsidP="006777CC"/>
    <w:p w:rsidR="00C471AB" w:rsidRDefault="00C471AB" w:rsidP="006777CC"/>
    <w:p w:rsidR="00C471AB" w:rsidRDefault="00C471AB" w:rsidP="006777CC"/>
    <w:p w:rsidR="00C471AB" w:rsidRDefault="00C471AB" w:rsidP="006777CC"/>
    <w:p w:rsidR="00C471AB" w:rsidRDefault="00C471AB" w:rsidP="006777CC"/>
    <w:p w:rsidR="00C471AB" w:rsidRDefault="00C471AB" w:rsidP="006777CC"/>
    <w:p w:rsidR="00C471AB" w:rsidRDefault="00C471AB" w:rsidP="006777CC"/>
    <w:p w:rsidR="00C471AB" w:rsidRDefault="00C471AB" w:rsidP="006777CC"/>
    <w:p w:rsidR="006777CC" w:rsidRDefault="0021770B" w:rsidP="006777CC">
      <w:r>
        <w:rPr>
          <w:noProof/>
        </w:rPr>
        <w:object w:dxaOrig="1440" w:dyaOrig="1440">
          <v:shape id="_x0000_s3455" type="#_x0000_t75" style="position:absolute;margin-left:162pt;margin-top:11.45pt;width:176.25pt;height:129.75pt;z-index:251659776">
            <v:imagedata r:id="rId35" o:title=""/>
            <w10:wrap side="left"/>
          </v:shape>
          <o:OLEObject Type="Embed" ProgID="Equation.DSMT4" ShapeID="_x0000_s3455" DrawAspect="Content" ObjectID="_1546694574" r:id="rId36"/>
        </w:object>
      </w:r>
      <w:r>
        <w:rPr>
          <w:noProof/>
        </w:rPr>
        <w:object w:dxaOrig="1440" w:dyaOrig="1440">
          <v:shape id="_x0000_s3456" type="#_x0000_t75" style="position:absolute;margin-left:36pt;margin-top:11.45pt;width:87.75pt;height:1in;z-index:251660800">
            <v:imagedata r:id="rId37" o:title=""/>
            <w10:wrap side="left"/>
          </v:shape>
          <o:OLEObject Type="Embed" ProgID="Equation.DSMT4" ShapeID="_x0000_s3456" DrawAspect="Content" ObjectID="_1546694575" r:id="rId38"/>
        </w:object>
      </w:r>
      <w:r w:rsidR="006777CC">
        <w:t>9)</w:t>
      </w:r>
    </w:p>
    <w:p w:rsidR="006777CC" w:rsidRDefault="006777CC" w:rsidP="006777CC"/>
    <w:p w:rsidR="006777CC" w:rsidRDefault="006777CC" w:rsidP="006777CC"/>
    <w:p w:rsidR="006777CC" w:rsidRDefault="006777CC" w:rsidP="006777CC">
      <w:r>
        <w:t>/4</w:t>
      </w:r>
    </w:p>
    <w:p w:rsidR="006777CC" w:rsidRDefault="006777CC"/>
    <w:p w:rsidR="006777CC" w:rsidRDefault="006777CC"/>
    <w:p w:rsidR="006777CC" w:rsidRDefault="006777CC"/>
    <w:p w:rsidR="006777CC" w:rsidRDefault="006777CC"/>
    <w:p w:rsidR="005B28E8" w:rsidRDefault="005B28E8"/>
    <w:p w:rsidR="005B28E8" w:rsidRDefault="005B28E8"/>
    <w:p w:rsidR="006777CC" w:rsidRDefault="005B28E8">
      <w:r>
        <w:br w:type="page"/>
      </w:r>
      <w:r>
        <w:lastRenderedPageBreak/>
        <w:t>10)</w:t>
      </w:r>
    </w:p>
    <w:p w:rsidR="005B28E8" w:rsidRDefault="0021770B">
      <w:r>
        <w:rPr>
          <w:noProof/>
        </w:rPr>
        <w:object w:dxaOrig="1440" w:dyaOrig="1440">
          <v:shape id="_x0000_s3457" type="#_x0000_t75" style="position:absolute;margin-left:153pt;margin-top:-.6pt;width:147.15pt;height:132pt;z-index:251661824">
            <v:imagedata r:id="rId39" o:title=""/>
            <w10:wrap side="left"/>
          </v:shape>
          <o:OLEObject Type="Embed" ProgID="Equation.DSMT4" ShapeID="_x0000_s3457" DrawAspect="Content" ObjectID="_1546694576" r:id="rId40"/>
        </w:object>
      </w:r>
      <w:r>
        <w:rPr>
          <w:noProof/>
        </w:rPr>
        <w:object w:dxaOrig="1440" w:dyaOrig="1440">
          <v:shape id="_x0000_s3458" type="#_x0000_t75" style="position:absolute;margin-left:333pt;margin-top:-.6pt;width:153.15pt;height:2in;z-index:251662848">
            <v:imagedata r:id="rId41" o:title=""/>
            <w10:wrap side="left"/>
          </v:shape>
          <o:OLEObject Type="Embed" ProgID="Equation.DSMT4" ShapeID="_x0000_s3458" DrawAspect="Content" ObjectID="_1546694577" r:id="rId42"/>
        </w:object>
      </w:r>
      <w:r>
        <w:rPr>
          <w:noProof/>
        </w:rPr>
        <w:object w:dxaOrig="1440" w:dyaOrig="1440">
          <v:shape id="_x0000_s3459" type="#_x0000_t75" style="position:absolute;margin-left:27pt;margin-top:-.6pt;width:87.75pt;height:110.25pt;z-index:251663872">
            <v:imagedata r:id="rId43" o:title=""/>
            <w10:wrap side="left"/>
          </v:shape>
          <o:OLEObject Type="Embed" ProgID="Equation.DSMT4" ShapeID="_x0000_s3459" DrawAspect="Content" ObjectID="_1546694578" r:id="rId44"/>
        </w:object>
      </w:r>
    </w:p>
    <w:p w:rsidR="005B28E8" w:rsidRDefault="005B28E8"/>
    <w:p w:rsidR="005B28E8" w:rsidRDefault="005B28E8"/>
    <w:p w:rsidR="005B28E8" w:rsidRDefault="005B28E8">
      <w:r>
        <w:t>/7</w:t>
      </w:r>
    </w:p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21770B" w:rsidP="005B28E8">
      <w:r>
        <w:rPr>
          <w:noProof/>
        </w:rPr>
        <w:object w:dxaOrig="1440" w:dyaOrig="1440">
          <v:group id="_x0000_s3460" style="position:absolute;margin-left:45pt;margin-top:9.6pt;width:27pt;height:108pt;z-index:251664896" coordorigin="5940,6660" coordsize="540,2160">
            <v:line id="_x0000_s3461" style="position:absolute;flip:y" from="6120,6660" to="6120,7740">
              <v:stroke endarrow="block"/>
            </v:line>
            <v:line id="_x0000_s3462" style="position:absolute" from="6120,7740" to="6120,8820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3463" type="#_x0000_t202" style="position:absolute;left:5940;top:7560;width:540;height:540" filled="f" stroked="f">
              <v:textbox>
                <w:txbxContent>
                  <w:p w:rsidR="005B28E8" w:rsidRPr="004F19C7" w:rsidRDefault="005B28E8" w:rsidP="005B28E8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464" type="#_x0000_t75" style="position:absolute;left:6120;top:7020;width:315;height:405">
              <v:imagedata r:id="rId45" o:title=""/>
            </v:shape>
            <v:shape id="_x0000_s3465" type="#_x0000_t75" style="position:absolute;left:6120;top:7920;width:300;height:420">
              <v:imagedata r:id="rId46" o:title=""/>
            </v:shape>
          </v:group>
          <o:OLEObject Type="Embed" ProgID="Equation.DSMT4" ShapeID="_x0000_s3464" DrawAspect="Content" ObjectID="_1546694579" r:id="rId47"/>
          <o:OLEObject Type="Embed" ProgID="Equation.DSMT4" ShapeID="_x0000_s3465" DrawAspect="Content" ObjectID="_1546694580" r:id="rId48"/>
        </w:object>
      </w:r>
    </w:p>
    <w:p w:rsidR="005B28E8" w:rsidRDefault="0021770B" w:rsidP="005B28E8">
      <w:r>
        <w:rPr>
          <w:noProof/>
        </w:rPr>
        <w:object w:dxaOrig="1440" w:dyaOrig="1440">
          <v:shape id="_x0000_s3466" type="#_x0000_t75" style="position:absolute;margin-left:108pt;margin-top:4.8pt;width:198.75pt;height:164.25pt;z-index:251665920">
            <v:imagedata r:id="rId49" o:title=""/>
            <w10:wrap side="left"/>
          </v:shape>
          <o:OLEObject Type="Embed" ProgID="Equation.DSMT4" ShapeID="_x0000_s3466" DrawAspect="Content" ObjectID="_1546694581" r:id="rId50"/>
        </w:object>
      </w:r>
      <w:r w:rsidR="005B28E8">
        <w:t>11)</w:t>
      </w:r>
    </w:p>
    <w:p w:rsidR="005B28E8" w:rsidRDefault="005B28E8" w:rsidP="005B28E8"/>
    <w:p w:rsidR="005B28E8" w:rsidRDefault="005B28E8" w:rsidP="005B28E8"/>
    <w:p w:rsidR="005B28E8" w:rsidRDefault="005B28E8" w:rsidP="005B28E8">
      <w:r>
        <w:t>/6</w:t>
      </w:r>
    </w:p>
    <w:p w:rsidR="005B28E8" w:rsidRDefault="005B28E8" w:rsidP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21770B">
      <w:r>
        <w:rPr>
          <w:noProof/>
        </w:rPr>
        <w:object w:dxaOrig="1440" w:dyaOrig="1440">
          <v:shape id="_x0000_s3473" type="#_x0000_t75" style="position:absolute;margin-left:108pt;margin-top:5.45pt;width:239.25pt;height:226.25pt;z-index:251667968">
            <v:imagedata r:id="rId51" o:title=""/>
            <w10:wrap side="left"/>
          </v:shape>
          <o:OLEObject Type="Embed" ProgID="Equation.DSMT4" ShapeID="_x0000_s3473" DrawAspect="Content" ObjectID="_1546694582" r:id="rId52"/>
        </w:object>
      </w:r>
    </w:p>
    <w:p w:rsidR="005B28E8" w:rsidRDefault="0021770B">
      <w:r>
        <w:rPr>
          <w:noProof/>
        </w:rPr>
        <w:object w:dxaOrig="1440" w:dyaOrig="1440">
          <v:group id="_x0000_s3474" style="position:absolute;margin-left:45pt;margin-top:4.25pt;width:27pt;height:135pt;z-index:251666944" coordorigin="2340,8640" coordsize="540,2700">
            <v:line id="_x0000_s3468" style="position:absolute;flip:y" from="2520,8640" to="2520,10260">
              <v:stroke endarrow="block"/>
            </v:line>
            <v:line id="_x0000_s3469" style="position:absolute" from="2520,10260" to="2520,11340">
              <v:stroke endarrow="block"/>
            </v:line>
            <v:shape id="_x0000_s3470" type="#_x0000_t202" style="position:absolute;left:2340;top:10080;width:540;height:540" filled="f" stroked="f">
              <v:textbox>
                <w:txbxContent>
                  <w:p w:rsidR="005B28E8" w:rsidRPr="004F19C7" w:rsidRDefault="005B28E8" w:rsidP="005B28E8">
                    <w:pPr>
                      <w:rPr>
                        <w:sz w:val="32"/>
                        <w:szCs w:val="32"/>
                      </w:rPr>
                    </w:pPr>
                    <w:r w:rsidRPr="004F19C7">
                      <w:rPr>
                        <w:sz w:val="32"/>
                        <w:szCs w:val="32"/>
                      </w:rPr>
                      <w:t>•</w:t>
                    </w:r>
                  </w:p>
                </w:txbxContent>
              </v:textbox>
            </v:shape>
            <v:shape id="_x0000_s3471" type="#_x0000_t75" style="position:absolute;left:2520;top:9540;width:315;height:405">
              <v:imagedata r:id="rId45" o:title=""/>
            </v:shape>
            <v:shape id="_x0000_s3472" type="#_x0000_t75" style="position:absolute;left:2520;top:10440;width:300;height:420">
              <v:imagedata r:id="rId46" o:title=""/>
            </v:shape>
            <w10:wrap side="left"/>
          </v:group>
          <o:OLEObject Type="Embed" ProgID="Equation.DSMT4" ShapeID="_x0000_s3471" DrawAspect="Content" ObjectID="_1546694583" r:id="rId53"/>
          <o:OLEObject Type="Embed" ProgID="Equation.DSMT4" ShapeID="_x0000_s3472" DrawAspect="Content" ObjectID="_1546694584" r:id="rId54"/>
        </w:object>
      </w:r>
      <w:r w:rsidR="005B28E8">
        <w:t>12)</w:t>
      </w:r>
    </w:p>
    <w:p w:rsidR="005B28E8" w:rsidRDefault="005B28E8"/>
    <w:p w:rsidR="005B28E8" w:rsidRDefault="005B28E8"/>
    <w:p w:rsidR="005B28E8" w:rsidRDefault="005B28E8"/>
    <w:p w:rsidR="005B28E8" w:rsidRDefault="005B28E8">
      <w:r>
        <w:t>/5</w:t>
      </w:r>
    </w:p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5B28E8" w:rsidRDefault="005B28E8"/>
    <w:p w:rsidR="00D834E5" w:rsidRDefault="001510F7" w:rsidP="00724ADB">
      <w:pPr>
        <w:jc w:val="center"/>
      </w:pPr>
      <w:r>
        <w:br w:type="page"/>
      </w:r>
      <w:r w:rsidR="00724ADB">
        <w:rPr>
          <w:b/>
          <w:noProof/>
        </w:rPr>
        <w:lastRenderedPageBreak/>
        <w:t>Search for Anti-Matter</w:t>
      </w:r>
    </w:p>
    <w:p w:rsidR="00724ADB" w:rsidRDefault="001123BB">
      <w:r>
        <w:rPr>
          <w:noProof/>
          <w:lang w:val="en-CA" w:eastAsia="en-C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342265</wp:posOffset>
                </wp:positionH>
                <wp:positionV relativeFrom="paragraph">
                  <wp:posOffset>161290</wp:posOffset>
                </wp:positionV>
                <wp:extent cx="3561715" cy="669290"/>
                <wp:effectExtent l="18415" t="0" r="1270" b="7620"/>
                <wp:wrapNone/>
                <wp:docPr id="1" name="Group 2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61715" cy="669290"/>
                          <a:chOff x="1979" y="1526"/>
                          <a:chExt cx="5609" cy="1054"/>
                        </a:xfrm>
                      </wpg:grpSpPr>
                      <wps:wsp>
                        <wps:cNvPr id="2" name="Freeform 2400"/>
                        <wps:cNvSpPr>
                          <a:spLocks/>
                        </wps:cNvSpPr>
                        <wps:spPr bwMode="auto">
                          <a:xfrm>
                            <a:off x="1980" y="2160"/>
                            <a:ext cx="3780" cy="420"/>
                          </a:xfrm>
                          <a:custGeom>
                            <a:avLst/>
                            <a:gdLst>
                              <a:gd name="T0" fmla="*/ 0 w 3780"/>
                              <a:gd name="T1" fmla="*/ 60 h 420"/>
                              <a:gd name="T2" fmla="*/ 1980 w 3780"/>
                              <a:gd name="T3" fmla="*/ 60 h 420"/>
                              <a:gd name="T4" fmla="*/ 3780 w 3780"/>
                              <a:gd name="T5" fmla="*/ 420 h 4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80" h="420">
                                <a:moveTo>
                                  <a:pt x="0" y="60"/>
                                </a:moveTo>
                                <a:cubicBezTo>
                                  <a:pt x="675" y="30"/>
                                  <a:pt x="1350" y="0"/>
                                  <a:pt x="1980" y="60"/>
                                </a:cubicBezTo>
                                <a:cubicBezTo>
                                  <a:pt x="2610" y="120"/>
                                  <a:pt x="3195" y="270"/>
                                  <a:pt x="3780" y="42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401"/>
                        <wps:cNvCnPr/>
                        <wps:spPr bwMode="auto">
                          <a:xfrm>
                            <a:off x="1979" y="1886"/>
                            <a:ext cx="37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" name="Line 2402"/>
                        <wps:cNvCnPr/>
                        <wps:spPr bwMode="auto">
                          <a:xfrm flipV="1">
                            <a:off x="5939" y="2066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triangl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" name="Text Box 2403"/>
                        <wps:cNvSpPr txBox="1">
                          <a:spLocks noChangeArrowheads="1"/>
                        </wps:cNvSpPr>
                        <wps:spPr bwMode="auto">
                          <a:xfrm>
                            <a:off x="5940" y="2057"/>
                            <a:ext cx="1648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6C6C" w:rsidRPr="003B2D29" w:rsidRDefault="002A6C6C" w:rsidP="004C0378">
                              <w:r w:rsidRPr="003B2D29">
                                <w:rPr>
                                  <w:position w:val="-6"/>
                                </w:rPr>
                                <w:object w:dxaOrig="1359" w:dyaOrig="320">
                                  <v:shape id="_x0000_i1056" type="#_x0000_t75" style="width:68.4pt;height:15.6pt" o:ole="">
                                    <v:imagedata r:id="rId55" o:title=""/>
                                  </v:shape>
                                  <o:OLEObject Type="Embed" ProgID="Equation.DSMT4" ShapeID="_x0000_i1056" DrawAspect="Content" ObjectID="_1546694588" r:id="rId56"/>
                                </w:objec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spAutoFit/>
                        </wps:bodyPr>
                      </wps:wsp>
                      <wps:wsp>
                        <wps:cNvPr id="6" name="Text Box 2404"/>
                        <wps:cNvSpPr txBox="1">
                          <a:spLocks noChangeArrowheads="1"/>
                        </wps:cNvSpPr>
                        <wps:spPr bwMode="auto">
                          <a:xfrm>
                            <a:off x="2879" y="1526"/>
                            <a:ext cx="14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A6C6C" w:rsidRDefault="002A6C6C" w:rsidP="004C0378">
                              <w:r>
                                <w:t>1.00m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51" o:spid="_x0000_s1026" style="position:absolute;margin-left:26.95pt;margin-top:12.7pt;width:280.45pt;height:52.7pt;z-index:251644416" coordorigin="1979,1526" coordsize="5609,1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">
                <v:shape id="Freeform 2400" o:spid="_x0000_s1027" style="position:absolute;left:1980;top:2160;width:3780;height:420;visibility:visible;mso-wrap-style:square;v-text-anchor:top" coordsize="378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YGUcMA&#10;AADaAAAADwAAAGRycy9kb3ducmV2LnhtbESPQWvCQBSE74X+h+UVvNVNPNSSuooIpV4qmgi9PrPP&#10;JJh9G3ZXTfz1riD0OMzMN8xs0ZtWXMj5xrKCdJyAIC6tbrhSsC++3z9B+ICssbVMCgbysJi/vsww&#10;0/bKO7rkoRIRwj5DBXUIXSalL2sy6Me2I47e0TqDIUpXSe3wGuGmlZMk+ZAGG44LNXa0qqk85Wej&#10;oLi5kG52P3/p8fCL09QMw7bJlRq99csvEIH68B9+ttdawQQeV+INkP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YGUcMAAADaAAAADwAAAAAAAAAAAAAAAACYAgAAZHJzL2Rv&#10;d25yZXYueG1sUEsFBgAAAAAEAAQA9QAAAIgDAAAAAA==&#10;" path="m,60c675,30,1350,,1980,60v630,60,1215,210,1800,360e" filled="f">
                  <v:path arrowok="t" o:connecttype="custom" o:connectlocs="0,60;1980,60;3780,420" o:connectangles="0,0,0"/>
                </v:shape>
                <v:line id="Line 2401" o:spid="_x0000_s1028" style="position:absolute;visibility:visible;mso-wrap-style:square" from="1979,1886" to="5759,1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cUwcIAAADaAAAADwAAAGRycy9kb3ducmV2LnhtbESPQWvCQBSE7wX/w/KE3upGBSnRVUSw&#10;5CJFK56f2WcSzb6N2W027a93hUKPw8x8wyxWvalFR62rLCsYjxIQxLnVFRcKjl/bt3cQziNrrC2T&#10;gh9ysFoOXhaYaht4T93BFyJC2KWooPS+SaV0eUkG3cg2xNG72Nagj7ItpG4xRLip5SRJZtJgxXGh&#10;xIY2JeW3w7dRkITfD3mVWdV9Zrt7aM7hNLkHpV6H/XoOwlPv/8N/7UwrmMLzSr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cUwcIAAADaAAAADwAAAAAAAAAAAAAA&#10;AAChAgAAZHJzL2Rvd25yZXYueG1sUEsFBgAAAAAEAAQA+QAAAJADAAAAAA==&#10;">
                  <v:stroke startarrow="block" endarrow="block"/>
                </v:line>
                <v:line id="Line 2402" o:spid="_x0000_s1029" style="position:absolute;flip:y;visibility:visible;mso-wrap-style:square" from="5939,2066" to="5939,2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AGg8MAAADaAAAADwAAAGRycy9kb3ducmV2LnhtbESPQWvCQBSE74L/YXlCL6VuaksJqZug&#10;1YDgpbH2/si+JqHZt0t21fTfdwXB4zAz3zDLYjS9ONPgO8sKnucJCOLa6o4bBcev8ikF4QOyxt4y&#10;KfgjD0U+nSwx0/bCFZ0PoRERwj5DBW0ILpPS1y0Z9HPriKP3YweDIcqhkXrAS4SbXi6S5E0a7Dgu&#10;tOjoo6X693AyCh5fthvn0rQsq43tPt33tlrvj0o9zMbVO4hAY7iHb+2dVvAK1yvxBsj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4gBoPDAAAA2gAAAA8AAAAAAAAAAAAA&#10;AAAAoQIAAGRycy9kb3ducmV2LnhtbFBLBQYAAAAABAAEAPkAAACRAwAAAAA=&#10;">
                  <v:stroke startarrow="block" endarrow="block"/>
                </v:line>
                <v:shape id="Text Box 2403" o:spid="_x0000_s1030" type="#_x0000_t202" style="position:absolute;left:5940;top:2057;width:1648;height:46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7jccIA&#10;AADaAAAADwAAAGRycy9kb3ducmV2LnhtbESP3YrCMBSE7wXfIRzBO00VXdyuUcQf8M5ddx/g0Byb&#10;2uakNFGrT28EYS+HmfmGmS9bW4krNb5wrGA0TEAQZ04XnCv4+90NZiB8QNZYOSYFd/KwXHQ7c0y1&#10;u/EPXY8hFxHCPkUFJoQ6ldJnhiz6oauJo3dyjcUQZZNL3eAtwm0lx0nyIS0WHBcM1rQ2lJXHi1Uw&#10;S+yhLD/H395OHqOpWW/ctj4r1e+1qy8QgdrwH36391rBFF5X4g2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nuNxwgAAANoAAAAPAAAAAAAAAAAAAAAAAJgCAABkcnMvZG93&#10;bnJldi54bWxQSwUGAAAAAAQABAD1AAAAhwMAAAAA&#10;" filled="f" stroked="f">
                  <v:textbox style="mso-fit-shape-to-text:t">
                    <w:txbxContent>
                      <w:p w:rsidR="002A6C6C" w:rsidRPr="003B2D29" w:rsidRDefault="002A6C6C" w:rsidP="004C0378">
                        <w:r w:rsidRPr="003B2D29">
                          <w:rPr>
                            <w:position w:val="-6"/>
                          </w:rPr>
                          <w:object w:dxaOrig="1359" w:dyaOrig="320">
                            <v:shape id="_x0000_i1056" type="#_x0000_t75" style="width:68.4pt;height:15.6pt" o:ole="">
                              <v:imagedata r:id="rId55" o:title=""/>
                            </v:shape>
                            <o:OLEObject Type="Embed" ProgID="Equation.DSMT4" ShapeID="_x0000_i1056" DrawAspect="Content" ObjectID="_1546694588" r:id="rId57"/>
                          </w:object>
                        </w:r>
                      </w:p>
                    </w:txbxContent>
                  </v:textbox>
                </v:shape>
                <v:shape id="Text Box 2404" o:spid="_x0000_s1031" type="#_x0000_t202" style="position:absolute;left:2879;top:1526;width:14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2A6C6C" w:rsidRDefault="002A6C6C" w:rsidP="004C0378">
                        <w:r>
                          <w:t>1.00m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724ADB" w:rsidRDefault="00724ADB"/>
    <w:p w:rsidR="00724ADB" w:rsidRDefault="00724ADB"/>
    <w:p w:rsidR="00724ADB" w:rsidRDefault="00724ADB"/>
    <w:p w:rsidR="00724ADB" w:rsidRDefault="00724ADB" w:rsidP="00724ADB">
      <w:pPr>
        <w:ind w:left="720"/>
      </w:pPr>
      <w:r w:rsidRPr="003B2D29">
        <w:rPr>
          <w:position w:val="-26"/>
        </w:rPr>
        <w:object w:dxaOrig="2020" w:dyaOrig="639">
          <v:shape id="_x0000_i1025" type="#_x0000_t75" style="width:101.4pt;height:32.4pt" o:ole="">
            <v:imagedata r:id="rId58" o:title=""/>
          </v:shape>
          <o:OLEObject Type="Embed" ProgID="Equation.DSMT4" ShapeID="_x0000_i1025" DrawAspect="Content" ObjectID="_1546694557" r:id="rId59"/>
        </w:object>
      </w:r>
    </w:p>
    <w:p w:rsidR="00724ADB" w:rsidRDefault="00724ADB" w:rsidP="00724ADB">
      <w:pPr>
        <w:ind w:left="720"/>
      </w:pPr>
    </w:p>
    <w:p w:rsidR="00724ADB" w:rsidRDefault="00724ADB" w:rsidP="00724ADB">
      <w:pPr>
        <w:tabs>
          <w:tab w:val="left" w:pos="1332"/>
        </w:tabs>
        <w:ind w:left="720"/>
      </w:pPr>
      <w:r>
        <w:t>A) charge on particle</w:t>
      </w:r>
    </w:p>
    <w:p w:rsidR="00724ADB" w:rsidRDefault="00724ADB" w:rsidP="00724ADB">
      <w:pPr>
        <w:ind w:left="720"/>
      </w:pPr>
      <w:r>
        <w:t>- the particle has a negative charge (left hand rule works)</w:t>
      </w:r>
    </w:p>
    <w:p w:rsidR="00724ADB" w:rsidRDefault="00724ADB" w:rsidP="00724ADB">
      <w:pPr>
        <w:ind w:left="720"/>
      </w:pPr>
    </w:p>
    <w:p w:rsidR="00724ADB" w:rsidRDefault="00724ADB" w:rsidP="00724ADB">
      <w:pPr>
        <w:tabs>
          <w:tab w:val="left" w:pos="1332"/>
        </w:tabs>
        <w:ind w:left="720"/>
      </w:pPr>
      <w:r>
        <w:t>B) Find charge to mass ratio</w:t>
      </w:r>
    </w:p>
    <w:p w:rsidR="00724ADB" w:rsidRDefault="00724ADB" w:rsidP="00724ADB">
      <w:pPr>
        <w:ind w:left="720"/>
      </w:pPr>
      <w:r>
        <w:t>- a good, simple approximation is to treat the particle as a projectile</w:t>
      </w:r>
    </w:p>
    <w:p w:rsidR="00724ADB" w:rsidRDefault="00724ADB"/>
    <w:p w:rsidR="00724ADB" w:rsidRDefault="00724ADB" w:rsidP="00724ADB">
      <w:r>
        <w:t>Bonus</w:t>
      </w:r>
    </w:p>
    <w:p w:rsidR="00724ADB" w:rsidRDefault="0021770B" w:rsidP="00724ADB">
      <w:r>
        <w:rPr>
          <w:noProof/>
        </w:rPr>
        <w:object w:dxaOrig="1440" w:dyaOrig="1440">
          <v:shape id="_x0000_s3476" type="#_x0000_t75" style="position:absolute;margin-left:4in;margin-top:-.15pt;width:125.25pt;height:138pt;z-index:251668992">
            <v:imagedata r:id="rId60" o:title=""/>
            <w10:wrap side="left"/>
          </v:shape>
          <o:OLEObject Type="Embed" ProgID="Equation.DSMT4" ShapeID="_x0000_s3476" DrawAspect="Content" ObjectID="_1546694585" r:id="rId61"/>
        </w:object>
      </w:r>
      <w:r>
        <w:rPr>
          <w:noProof/>
        </w:rPr>
        <w:object w:dxaOrig="1440" w:dyaOrig="1440">
          <v:shape id="_x0000_s3477" type="#_x0000_t75" style="position:absolute;margin-left:36pt;margin-top:-.15pt;width:95.3pt;height:91.25pt;z-index:251670016">
            <v:imagedata r:id="rId62" o:title=""/>
            <w10:wrap side="left"/>
          </v:shape>
          <o:OLEObject Type="Embed" ProgID="Equation.DSMT4" ShapeID="_x0000_s3477" DrawAspect="Content" ObjectID="_1546694586" r:id="rId63"/>
        </w:object>
      </w:r>
      <w:r w:rsidR="00DF47C5">
        <w:t>/10</w:t>
      </w:r>
    </w:p>
    <w:p w:rsidR="00724ADB" w:rsidRDefault="00724ADB"/>
    <w:p w:rsidR="00724ADB" w:rsidRDefault="00724ADB"/>
    <w:p w:rsidR="00724ADB" w:rsidRDefault="00724ADB"/>
    <w:p w:rsidR="00724ADB" w:rsidRDefault="00724ADB"/>
    <w:p w:rsidR="00724ADB" w:rsidRDefault="00724ADB"/>
    <w:p w:rsidR="00724ADB" w:rsidRDefault="00724ADB"/>
    <w:p w:rsidR="00724ADB" w:rsidRDefault="0021770B">
      <w:r>
        <w:rPr>
          <w:noProof/>
        </w:rPr>
        <w:object w:dxaOrig="1440" w:dyaOrig="1440">
          <v:shape id="_x0000_s3478" type="#_x0000_t75" style="position:absolute;margin-left:36pt;margin-top:2.25pt;width:138pt;height:87.75pt;z-index:251671040">
            <v:imagedata r:id="rId64" o:title=""/>
            <w10:wrap side="left"/>
          </v:shape>
          <o:OLEObject Type="Embed" ProgID="Equation.DSMT4" ShapeID="_x0000_s3478" DrawAspect="Content" ObjectID="_1546694587" r:id="rId65"/>
        </w:object>
      </w:r>
    </w:p>
    <w:p w:rsidR="00724ADB" w:rsidRDefault="00724ADB"/>
    <w:p w:rsidR="00724ADB" w:rsidRDefault="00724ADB"/>
    <w:p w:rsidR="00724ADB" w:rsidRDefault="00724ADB"/>
    <w:p w:rsidR="00724ADB" w:rsidRDefault="00724ADB"/>
    <w:p w:rsidR="00724ADB" w:rsidRDefault="00724ADB"/>
    <w:p w:rsidR="00724ADB" w:rsidRDefault="00724ADB" w:rsidP="00724ADB">
      <w:pPr>
        <w:tabs>
          <w:tab w:val="left" w:pos="1332"/>
        </w:tabs>
      </w:pPr>
    </w:p>
    <w:p w:rsidR="00724ADB" w:rsidRDefault="00724ADB" w:rsidP="00724ADB">
      <w:pPr>
        <w:tabs>
          <w:tab w:val="left" w:pos="1332"/>
        </w:tabs>
        <w:ind w:left="720"/>
      </w:pPr>
      <w:r>
        <w:t>force magnetic = net force</w:t>
      </w:r>
    </w:p>
    <w:p w:rsidR="00724ADB" w:rsidRDefault="00724ADB" w:rsidP="00724ADB">
      <w:pPr>
        <w:tabs>
          <w:tab w:val="left" w:pos="1332"/>
        </w:tabs>
        <w:ind w:left="720"/>
      </w:pPr>
      <w:r w:rsidRPr="00C43467">
        <w:rPr>
          <w:position w:val="-178"/>
        </w:rPr>
        <w:object w:dxaOrig="1920" w:dyaOrig="2900">
          <v:shape id="_x0000_i1026" type="#_x0000_t75" style="width:96pt;height:144.6pt" o:ole="">
            <v:imagedata r:id="rId66" o:title=""/>
          </v:shape>
          <o:OLEObject Type="Embed" ProgID="Equation.DSMT4" ShapeID="_x0000_i1026" DrawAspect="Content" ObjectID="_1546694558" r:id="rId67"/>
        </w:object>
      </w:r>
    </w:p>
    <w:p w:rsidR="00724ADB" w:rsidRDefault="00724ADB" w:rsidP="00724ADB">
      <w:pPr>
        <w:tabs>
          <w:tab w:val="left" w:pos="1332"/>
        </w:tabs>
        <w:ind w:left="720"/>
      </w:pPr>
      <w:r>
        <w:t xml:space="preserve">-testing different q/m values for different particles we find that for an alpha particle </w:t>
      </w:r>
    </w:p>
    <w:p w:rsidR="00724ADB" w:rsidRDefault="00724ADB" w:rsidP="00724ADB">
      <w:pPr>
        <w:tabs>
          <w:tab w:val="left" w:pos="1332"/>
        </w:tabs>
        <w:ind w:left="720"/>
      </w:pPr>
      <w:r w:rsidRPr="006242CA">
        <w:rPr>
          <w:position w:val="-24"/>
        </w:rPr>
        <w:object w:dxaOrig="1640" w:dyaOrig="620">
          <v:shape id="_x0000_i1027" type="#_x0000_t75" style="width:81.6pt;height:30.6pt" o:ole="">
            <v:imagedata r:id="rId68" o:title=""/>
          </v:shape>
          <o:OLEObject Type="Embed" ProgID="Equation.DSMT4" ShapeID="_x0000_i1027" DrawAspect="Content" ObjectID="_1546694559" r:id="rId69"/>
        </w:object>
      </w:r>
    </w:p>
    <w:p w:rsidR="00724ADB" w:rsidRDefault="00724ADB" w:rsidP="00724ADB">
      <w:pPr>
        <w:ind w:left="720"/>
      </w:pPr>
      <w:r>
        <w:t>So, this particle is an anti-alpha particle (negative charge)</w:t>
      </w:r>
    </w:p>
    <w:p w:rsidR="005D708A" w:rsidRDefault="005D708A" w:rsidP="00B92A18"/>
    <w:sectPr w:rsidR="005D708A" w:rsidSect="00B64DE4">
      <w:headerReference w:type="even" r:id="rId70"/>
      <w:headerReference w:type="default" r:id="rId71"/>
      <w:footerReference w:type="even" r:id="rId72"/>
      <w:footerReference w:type="default" r:id="rId73"/>
      <w:pgSz w:w="12240" w:h="15840"/>
      <w:pgMar w:top="720" w:right="1440" w:bottom="72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70B" w:rsidRDefault="0021770B">
      <w:r>
        <w:separator/>
      </w:r>
    </w:p>
  </w:endnote>
  <w:endnote w:type="continuationSeparator" w:id="0">
    <w:p w:rsidR="0021770B" w:rsidRDefault="002177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6962D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Pr="00C12260" w:rsidRDefault="00B64DE4" w:rsidP="00C12260">
    <w:pPr>
      <w:pStyle w:val="Footer"/>
      <w:rPr>
        <w:szCs w:val="20"/>
      </w:rPr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>
          <wp:extent cx="838200" cy="298450"/>
          <wp:effectExtent l="0" t="0" r="0" b="6350"/>
          <wp:docPr id="7" name="Picture 7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C12260" w:rsidRPr="008F169A">
      <w:rPr>
        <w:sz w:val="20"/>
        <w:szCs w:val="20"/>
      </w:rPr>
      <w:tab/>
      <w:t>2</w:t>
    </w:r>
    <w:r w:rsidR="00C12260">
      <w:rPr>
        <w:sz w:val="20"/>
        <w:szCs w:val="20"/>
      </w:rPr>
      <w:t>6</w:t>
    </w:r>
    <w:r w:rsidR="00C12260" w:rsidRPr="008F169A">
      <w:rPr>
        <w:sz w:val="20"/>
        <w:szCs w:val="20"/>
      </w:rPr>
      <w:t xml:space="preserve"> – </w:t>
    </w:r>
    <w:r w:rsidR="00C12260" w:rsidRPr="008F169A">
      <w:rPr>
        <w:rStyle w:val="PageNumber"/>
        <w:sz w:val="20"/>
        <w:szCs w:val="20"/>
      </w:rPr>
      <w:fldChar w:fldCharType="begin"/>
    </w:r>
    <w:r w:rsidR="00C12260" w:rsidRPr="008F169A">
      <w:rPr>
        <w:rStyle w:val="PageNumber"/>
        <w:sz w:val="20"/>
        <w:szCs w:val="20"/>
      </w:rPr>
      <w:instrText xml:space="preserve"> PAGE </w:instrText>
    </w:r>
    <w:r w:rsidR="00C12260" w:rsidRPr="008F169A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4</w:t>
    </w:r>
    <w:r w:rsidR="00C12260" w:rsidRPr="008F169A">
      <w:rPr>
        <w:rStyle w:val="PageNumber"/>
        <w:sz w:val="20"/>
        <w:szCs w:val="20"/>
      </w:rPr>
      <w:fldChar w:fldCharType="end"/>
    </w:r>
    <w:r w:rsidR="00C12260">
      <w:rPr>
        <w:rStyle w:val="PageNumber"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70B" w:rsidRDefault="0021770B">
      <w:r>
        <w:separator/>
      </w:r>
    </w:p>
  </w:footnote>
  <w:footnote w:type="continuationSeparator" w:id="0">
    <w:p w:rsidR="0021770B" w:rsidRDefault="002177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6962D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A5A8F" w:rsidRDefault="00FA5A8F" w:rsidP="00384745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5A8F" w:rsidRDefault="00FA5A8F" w:rsidP="00384745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1D00FC"/>
    <w:multiLevelType w:val="hybridMultilevel"/>
    <w:tmpl w:val="2C24BF86"/>
    <w:lvl w:ilvl="0" w:tplc="A954A9CA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467322"/>
    <w:multiLevelType w:val="hybridMultilevel"/>
    <w:tmpl w:val="82661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2F3920"/>
    <w:multiLevelType w:val="hybridMultilevel"/>
    <w:tmpl w:val="CDAE164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0BB6872"/>
    <w:multiLevelType w:val="hybridMultilevel"/>
    <w:tmpl w:val="C41E5E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C4380"/>
    <w:multiLevelType w:val="hybridMultilevel"/>
    <w:tmpl w:val="ABECEAD4"/>
    <w:lvl w:ilvl="0" w:tplc="CED2E9F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C64639"/>
    <w:multiLevelType w:val="hybridMultilevel"/>
    <w:tmpl w:val="67CED8E4"/>
    <w:lvl w:ilvl="0" w:tplc="429478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4607F"/>
    <w:multiLevelType w:val="hybridMultilevel"/>
    <w:tmpl w:val="67EC4E5C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9" w15:restartNumberingAfterBreak="0">
    <w:nsid w:val="3FFD0265"/>
    <w:multiLevelType w:val="hybridMultilevel"/>
    <w:tmpl w:val="2F7C0A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E65C2A"/>
    <w:multiLevelType w:val="hybridMultilevel"/>
    <w:tmpl w:val="F69098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B69EC"/>
    <w:multiLevelType w:val="hybridMultilevel"/>
    <w:tmpl w:val="65EA5E6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9765AB"/>
    <w:multiLevelType w:val="hybridMultilevel"/>
    <w:tmpl w:val="B6A0B706"/>
    <w:lvl w:ilvl="0" w:tplc="14FC6C0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244D9C"/>
    <w:multiLevelType w:val="hybridMultilevel"/>
    <w:tmpl w:val="2EE2F6F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D747035"/>
    <w:multiLevelType w:val="hybridMultilevel"/>
    <w:tmpl w:val="EB1882BA"/>
    <w:lvl w:ilvl="0" w:tplc="87568F00">
      <w:start w:val="1"/>
      <w:numFmt w:val="bullet"/>
      <w:lvlText w:val="-"/>
      <w:lvlJc w:val="left"/>
      <w:pPr>
        <w:tabs>
          <w:tab w:val="num" w:pos="1710"/>
        </w:tabs>
        <w:ind w:left="17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15" w15:restartNumberingAfterBreak="0">
    <w:nsid w:val="60FE3675"/>
    <w:multiLevelType w:val="multilevel"/>
    <w:tmpl w:val="C17E7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BC0239"/>
    <w:multiLevelType w:val="hybridMultilevel"/>
    <w:tmpl w:val="BD96BF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E76368C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805624"/>
    <w:multiLevelType w:val="hybridMultilevel"/>
    <w:tmpl w:val="C17E75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230BF3"/>
    <w:multiLevelType w:val="hybridMultilevel"/>
    <w:tmpl w:val="1334F1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81A49"/>
    <w:multiLevelType w:val="hybridMultilevel"/>
    <w:tmpl w:val="37F2C9F0"/>
    <w:lvl w:ilvl="0" w:tplc="87568F00">
      <w:start w:val="1"/>
      <w:numFmt w:val="bullet"/>
      <w:lvlText w:val="-"/>
      <w:lvlJc w:val="left"/>
      <w:pPr>
        <w:tabs>
          <w:tab w:val="num" w:pos="1410"/>
        </w:tabs>
        <w:ind w:left="1410" w:hanging="111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F455B9"/>
    <w:multiLevelType w:val="hybridMultilevel"/>
    <w:tmpl w:val="0242FE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AEA4821"/>
    <w:multiLevelType w:val="hybridMultilevel"/>
    <w:tmpl w:val="979E1C80"/>
    <w:lvl w:ilvl="0" w:tplc="D7207CF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8"/>
  </w:num>
  <w:num w:numId="6">
    <w:abstractNumId w:val="10"/>
  </w:num>
  <w:num w:numId="7">
    <w:abstractNumId w:val="17"/>
  </w:num>
  <w:num w:numId="8">
    <w:abstractNumId w:val="15"/>
  </w:num>
  <w:num w:numId="9">
    <w:abstractNumId w:val="19"/>
  </w:num>
  <w:num w:numId="10">
    <w:abstractNumId w:val="14"/>
  </w:num>
  <w:num w:numId="11">
    <w:abstractNumId w:val="18"/>
  </w:num>
  <w:num w:numId="12">
    <w:abstractNumId w:val="2"/>
  </w:num>
  <w:num w:numId="13">
    <w:abstractNumId w:val="4"/>
  </w:num>
  <w:num w:numId="14">
    <w:abstractNumId w:val="12"/>
  </w:num>
  <w:num w:numId="15">
    <w:abstractNumId w:val="21"/>
  </w:num>
  <w:num w:numId="16">
    <w:abstractNumId w:val="13"/>
  </w:num>
  <w:num w:numId="17">
    <w:abstractNumId w:val="3"/>
  </w:num>
  <w:num w:numId="18">
    <w:abstractNumId w:val="11"/>
  </w:num>
  <w:num w:numId="19">
    <w:abstractNumId w:val="9"/>
  </w:num>
  <w:num w:numId="20">
    <w:abstractNumId w:val="7"/>
  </w:num>
  <w:num w:numId="21">
    <w:abstractNumId w:val="16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745"/>
    <w:rsid w:val="00006839"/>
    <w:rsid w:val="00024966"/>
    <w:rsid w:val="00035AA8"/>
    <w:rsid w:val="0008777F"/>
    <w:rsid w:val="000921FD"/>
    <w:rsid w:val="000A06D6"/>
    <w:rsid w:val="000A2529"/>
    <w:rsid w:val="000E0DA2"/>
    <w:rsid w:val="000E1A86"/>
    <w:rsid w:val="000F02CD"/>
    <w:rsid w:val="00101CFB"/>
    <w:rsid w:val="001123BB"/>
    <w:rsid w:val="0011757B"/>
    <w:rsid w:val="00136409"/>
    <w:rsid w:val="001379F9"/>
    <w:rsid w:val="001510F7"/>
    <w:rsid w:val="00160774"/>
    <w:rsid w:val="00170A38"/>
    <w:rsid w:val="00173F84"/>
    <w:rsid w:val="00174B0C"/>
    <w:rsid w:val="00184715"/>
    <w:rsid w:val="001903DB"/>
    <w:rsid w:val="001B6F6A"/>
    <w:rsid w:val="001D20D6"/>
    <w:rsid w:val="001D3173"/>
    <w:rsid w:val="001E0BD2"/>
    <w:rsid w:val="001E11E2"/>
    <w:rsid w:val="001E18B6"/>
    <w:rsid w:val="001E1C0F"/>
    <w:rsid w:val="001F54E5"/>
    <w:rsid w:val="001F6600"/>
    <w:rsid w:val="00217529"/>
    <w:rsid w:val="0021770B"/>
    <w:rsid w:val="002302F6"/>
    <w:rsid w:val="002463B2"/>
    <w:rsid w:val="00247606"/>
    <w:rsid w:val="00265E77"/>
    <w:rsid w:val="00265F91"/>
    <w:rsid w:val="0027087B"/>
    <w:rsid w:val="00271B6D"/>
    <w:rsid w:val="002800C9"/>
    <w:rsid w:val="00293382"/>
    <w:rsid w:val="002950D8"/>
    <w:rsid w:val="00297EA6"/>
    <w:rsid w:val="002A6C6C"/>
    <w:rsid w:val="002D0A1D"/>
    <w:rsid w:val="002E3A14"/>
    <w:rsid w:val="002E4E38"/>
    <w:rsid w:val="002E759C"/>
    <w:rsid w:val="002E7E1C"/>
    <w:rsid w:val="002F3814"/>
    <w:rsid w:val="002F5551"/>
    <w:rsid w:val="002F5666"/>
    <w:rsid w:val="00301FAC"/>
    <w:rsid w:val="00330BAE"/>
    <w:rsid w:val="00355E8A"/>
    <w:rsid w:val="00363F79"/>
    <w:rsid w:val="00384745"/>
    <w:rsid w:val="00390537"/>
    <w:rsid w:val="00397B69"/>
    <w:rsid w:val="003A62B9"/>
    <w:rsid w:val="003C0C70"/>
    <w:rsid w:val="003E1663"/>
    <w:rsid w:val="003E49D7"/>
    <w:rsid w:val="003E4E91"/>
    <w:rsid w:val="003E770E"/>
    <w:rsid w:val="003F35D8"/>
    <w:rsid w:val="004035B9"/>
    <w:rsid w:val="00416961"/>
    <w:rsid w:val="00421F81"/>
    <w:rsid w:val="00433AE7"/>
    <w:rsid w:val="0044774C"/>
    <w:rsid w:val="00450740"/>
    <w:rsid w:val="00454665"/>
    <w:rsid w:val="004655D7"/>
    <w:rsid w:val="004708B7"/>
    <w:rsid w:val="00480708"/>
    <w:rsid w:val="004902F0"/>
    <w:rsid w:val="004B07ED"/>
    <w:rsid w:val="004C0378"/>
    <w:rsid w:val="004D187D"/>
    <w:rsid w:val="004D44ED"/>
    <w:rsid w:val="004D6E17"/>
    <w:rsid w:val="004E7F8F"/>
    <w:rsid w:val="004F0F61"/>
    <w:rsid w:val="004F1682"/>
    <w:rsid w:val="0050222C"/>
    <w:rsid w:val="005066DD"/>
    <w:rsid w:val="00547507"/>
    <w:rsid w:val="00547804"/>
    <w:rsid w:val="005632A0"/>
    <w:rsid w:val="00563D40"/>
    <w:rsid w:val="0056586F"/>
    <w:rsid w:val="00570017"/>
    <w:rsid w:val="0057176C"/>
    <w:rsid w:val="005B20CC"/>
    <w:rsid w:val="005B28E8"/>
    <w:rsid w:val="005B5391"/>
    <w:rsid w:val="005B7B58"/>
    <w:rsid w:val="005C2417"/>
    <w:rsid w:val="005D708A"/>
    <w:rsid w:val="005E39BA"/>
    <w:rsid w:val="00611343"/>
    <w:rsid w:val="00623055"/>
    <w:rsid w:val="006777CC"/>
    <w:rsid w:val="006962D4"/>
    <w:rsid w:val="006A2D0C"/>
    <w:rsid w:val="006A57F2"/>
    <w:rsid w:val="006B3FA8"/>
    <w:rsid w:val="006F28F2"/>
    <w:rsid w:val="006F4B05"/>
    <w:rsid w:val="00703856"/>
    <w:rsid w:val="00712F56"/>
    <w:rsid w:val="0072073B"/>
    <w:rsid w:val="00721418"/>
    <w:rsid w:val="00724ADB"/>
    <w:rsid w:val="007340A9"/>
    <w:rsid w:val="0075156F"/>
    <w:rsid w:val="00755C5C"/>
    <w:rsid w:val="00755CD5"/>
    <w:rsid w:val="007974EB"/>
    <w:rsid w:val="007B17B8"/>
    <w:rsid w:val="007B691E"/>
    <w:rsid w:val="007D0BAF"/>
    <w:rsid w:val="007D4B41"/>
    <w:rsid w:val="007E7433"/>
    <w:rsid w:val="007E7845"/>
    <w:rsid w:val="008005B6"/>
    <w:rsid w:val="00806624"/>
    <w:rsid w:val="008256EF"/>
    <w:rsid w:val="00830DD3"/>
    <w:rsid w:val="00852F2A"/>
    <w:rsid w:val="008678BD"/>
    <w:rsid w:val="00871BDF"/>
    <w:rsid w:val="00873E49"/>
    <w:rsid w:val="00880900"/>
    <w:rsid w:val="00886776"/>
    <w:rsid w:val="008A0B23"/>
    <w:rsid w:val="008A769A"/>
    <w:rsid w:val="008B0423"/>
    <w:rsid w:val="008B54F5"/>
    <w:rsid w:val="008C7E7A"/>
    <w:rsid w:val="008D5698"/>
    <w:rsid w:val="00907091"/>
    <w:rsid w:val="00910187"/>
    <w:rsid w:val="009209A5"/>
    <w:rsid w:val="0095232E"/>
    <w:rsid w:val="009574F4"/>
    <w:rsid w:val="009819D2"/>
    <w:rsid w:val="009A2A8B"/>
    <w:rsid w:val="009E3A6D"/>
    <w:rsid w:val="009F365B"/>
    <w:rsid w:val="009F57AB"/>
    <w:rsid w:val="00A05483"/>
    <w:rsid w:val="00A204AF"/>
    <w:rsid w:val="00A37549"/>
    <w:rsid w:val="00A56312"/>
    <w:rsid w:val="00A623A7"/>
    <w:rsid w:val="00A6555A"/>
    <w:rsid w:val="00A764C4"/>
    <w:rsid w:val="00A77774"/>
    <w:rsid w:val="00AA5D09"/>
    <w:rsid w:val="00AB6B9E"/>
    <w:rsid w:val="00AD2E4D"/>
    <w:rsid w:val="00B14CFA"/>
    <w:rsid w:val="00B30917"/>
    <w:rsid w:val="00B5218F"/>
    <w:rsid w:val="00B6245F"/>
    <w:rsid w:val="00B64DE4"/>
    <w:rsid w:val="00B74559"/>
    <w:rsid w:val="00B772E8"/>
    <w:rsid w:val="00B8326B"/>
    <w:rsid w:val="00B90FAE"/>
    <w:rsid w:val="00B92A18"/>
    <w:rsid w:val="00B946A0"/>
    <w:rsid w:val="00BA4B16"/>
    <w:rsid w:val="00BC009E"/>
    <w:rsid w:val="00BD2FA6"/>
    <w:rsid w:val="00BE0268"/>
    <w:rsid w:val="00BE46D4"/>
    <w:rsid w:val="00BE54B3"/>
    <w:rsid w:val="00BE79A3"/>
    <w:rsid w:val="00C026F4"/>
    <w:rsid w:val="00C05126"/>
    <w:rsid w:val="00C12260"/>
    <w:rsid w:val="00C13D5C"/>
    <w:rsid w:val="00C152E0"/>
    <w:rsid w:val="00C23A18"/>
    <w:rsid w:val="00C244C6"/>
    <w:rsid w:val="00C338FB"/>
    <w:rsid w:val="00C402E4"/>
    <w:rsid w:val="00C43467"/>
    <w:rsid w:val="00C43F4C"/>
    <w:rsid w:val="00C471AB"/>
    <w:rsid w:val="00C50808"/>
    <w:rsid w:val="00C669CE"/>
    <w:rsid w:val="00C66AFD"/>
    <w:rsid w:val="00C80FAA"/>
    <w:rsid w:val="00C83809"/>
    <w:rsid w:val="00C85CF0"/>
    <w:rsid w:val="00C85E65"/>
    <w:rsid w:val="00C95FC6"/>
    <w:rsid w:val="00CB11DE"/>
    <w:rsid w:val="00CB6F0E"/>
    <w:rsid w:val="00CC7EBC"/>
    <w:rsid w:val="00D22EE8"/>
    <w:rsid w:val="00D272AF"/>
    <w:rsid w:val="00D33EC8"/>
    <w:rsid w:val="00D410E3"/>
    <w:rsid w:val="00D53E81"/>
    <w:rsid w:val="00D834E5"/>
    <w:rsid w:val="00D87DB7"/>
    <w:rsid w:val="00DA144A"/>
    <w:rsid w:val="00DC0BBC"/>
    <w:rsid w:val="00DD3923"/>
    <w:rsid w:val="00DD76DB"/>
    <w:rsid w:val="00DF0056"/>
    <w:rsid w:val="00DF0B3F"/>
    <w:rsid w:val="00DF0E4D"/>
    <w:rsid w:val="00DF28FC"/>
    <w:rsid w:val="00DF47C5"/>
    <w:rsid w:val="00E160E6"/>
    <w:rsid w:val="00E222AA"/>
    <w:rsid w:val="00E31638"/>
    <w:rsid w:val="00E33476"/>
    <w:rsid w:val="00E36300"/>
    <w:rsid w:val="00E45642"/>
    <w:rsid w:val="00E51B7E"/>
    <w:rsid w:val="00E61B5B"/>
    <w:rsid w:val="00E7013D"/>
    <w:rsid w:val="00E955DC"/>
    <w:rsid w:val="00E977FF"/>
    <w:rsid w:val="00EB733F"/>
    <w:rsid w:val="00ED2365"/>
    <w:rsid w:val="00ED7499"/>
    <w:rsid w:val="00EF1E97"/>
    <w:rsid w:val="00EF6688"/>
    <w:rsid w:val="00EF7218"/>
    <w:rsid w:val="00F0075F"/>
    <w:rsid w:val="00F07993"/>
    <w:rsid w:val="00F20C8E"/>
    <w:rsid w:val="00F2777F"/>
    <w:rsid w:val="00F408E3"/>
    <w:rsid w:val="00F61F0D"/>
    <w:rsid w:val="00F71C0F"/>
    <w:rsid w:val="00F7293A"/>
    <w:rsid w:val="00F72E15"/>
    <w:rsid w:val="00F752D6"/>
    <w:rsid w:val="00F90A6D"/>
    <w:rsid w:val="00F94311"/>
    <w:rsid w:val="00FA14BA"/>
    <w:rsid w:val="00FA5A8F"/>
    <w:rsid w:val="00FC2E68"/>
    <w:rsid w:val="00FD28F8"/>
    <w:rsid w:val="00FD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79"/>
    <o:shapelayout v:ext="edit">
      <o:idmap v:ext="edit" data="1,2,3"/>
    </o:shapelayout>
  </w:shapeDefaults>
  <w:decimalSymbol w:val="."/>
  <w:listSeparator w:val=","/>
  <w15:docId w15:val="{C39E4EF0-B8EE-4DF9-9A2F-217094836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384745"/>
    <w:rPr>
      <w:vanish/>
      <w:color w:val="FF0000"/>
    </w:rPr>
  </w:style>
  <w:style w:type="paragraph" w:styleId="Header">
    <w:name w:val="header"/>
    <w:basedOn w:val="Normal"/>
    <w:rsid w:val="003847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84745"/>
  </w:style>
  <w:style w:type="paragraph" w:styleId="Footer">
    <w:name w:val="footer"/>
    <w:basedOn w:val="Normal"/>
    <w:rsid w:val="00384745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63D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563D4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123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3B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0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4.wmf"/><Relationship Id="rId63" Type="http://schemas.openxmlformats.org/officeDocument/2006/relationships/oleObject" Target="embeddings/oleObject30.bin"/><Relationship Id="rId68" Type="http://schemas.openxmlformats.org/officeDocument/2006/relationships/image" Target="media/image30.wmf"/><Relationship Id="rId7" Type="http://schemas.openxmlformats.org/officeDocument/2006/relationships/image" Target="media/image1.wmf"/><Relationship Id="rId71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4.bin"/><Relationship Id="rId58" Type="http://schemas.openxmlformats.org/officeDocument/2006/relationships/image" Target="media/image25.wmf"/><Relationship Id="rId66" Type="http://schemas.openxmlformats.org/officeDocument/2006/relationships/image" Target="media/image29.wmf"/><Relationship Id="rId7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7.bin"/><Relationship Id="rId61" Type="http://schemas.openxmlformats.org/officeDocument/2006/relationships/oleObject" Target="embeddings/oleObject2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1.bin"/><Relationship Id="rId73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6.bin"/><Relationship Id="rId64" Type="http://schemas.openxmlformats.org/officeDocument/2006/relationships/image" Target="media/image28.wmf"/><Relationship Id="rId69" Type="http://schemas.openxmlformats.org/officeDocument/2006/relationships/oleObject" Target="embeddings/oleObject33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image" Target="media/image27.wmf"/><Relationship Id="rId70" Type="http://schemas.openxmlformats.org/officeDocument/2006/relationships/header" Target="header1.xml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subject/>
  <dc:creator>Ron Licht</dc:creator>
  <cp:keywords/>
  <dc:description/>
  <cp:lastModifiedBy>Ron Licht</cp:lastModifiedBy>
  <cp:revision>3</cp:revision>
  <cp:lastPrinted>2007-02-01T05:05:00Z</cp:lastPrinted>
  <dcterms:created xsi:type="dcterms:W3CDTF">2011-01-31T20:33:00Z</dcterms:created>
  <dcterms:modified xsi:type="dcterms:W3CDTF">2017-01-23T23:36:00Z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  <property fmtid="{D5CDD505-2E9C-101B-9397-08002B2CF9AE}" pid="8" name="MTWinEqns">
    <vt:bool>true</vt:bool>
  </property>
</Properties>
</file>