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DB" w:rsidRDefault="009E28DB">
      <w:pPr>
        <w:pStyle w:val="Title"/>
      </w:pPr>
      <w:bookmarkStart w:id="0" w:name="_GoBack"/>
      <w:bookmarkEnd w:id="0"/>
      <w:r>
        <w:t xml:space="preserve">Physics 30 </w:t>
      </w:r>
      <w:r>
        <w:tab/>
      </w:r>
      <w:r>
        <w:rPr>
          <w:u w:val="single"/>
        </w:rPr>
        <w:t>Lesson 2</w:t>
      </w:r>
      <w:r w:rsidR="00A04E93">
        <w:rPr>
          <w:u w:val="single"/>
        </w:rPr>
        <w:t>5</w:t>
      </w:r>
      <w:r>
        <w:t xml:space="preserve">  Early Atomic Models</w:t>
      </w:r>
    </w:p>
    <w:p w:rsidR="009E28DB" w:rsidRDefault="00A04E93">
      <w:r>
        <w:t xml:space="preserve">In </w:t>
      </w:r>
      <w:r w:rsidR="009E28DB">
        <w:t>Lessons 2</w:t>
      </w:r>
      <w:r>
        <w:t>5</w:t>
      </w:r>
      <w:r w:rsidR="009E28DB">
        <w:t xml:space="preserve"> to 3</w:t>
      </w:r>
      <w:r w:rsidR="007D48E7">
        <w:t>8</w:t>
      </w:r>
      <w:r w:rsidR="009E28DB">
        <w:t xml:space="preserve"> </w:t>
      </w:r>
      <w:r>
        <w:t xml:space="preserve">we </w:t>
      </w:r>
      <w:r w:rsidR="009E28DB">
        <w:t xml:space="preserve">explore the </w:t>
      </w:r>
      <w:r w:rsidR="009E28DB" w:rsidRPr="007D03D5">
        <w:rPr>
          <w:b/>
        </w:rPr>
        <w:t>nature of the atom</w:t>
      </w:r>
      <w:r w:rsidR="009E28DB">
        <w:t xml:space="preserve">.  </w:t>
      </w:r>
      <w:r w:rsidR="007D03D5">
        <w:t xml:space="preserve">The lessons more or less follow the historical development of our modern understanding </w:t>
      </w:r>
      <w:r w:rsidR="00CF7D18">
        <w:t>of atoms.  The purpose of this lesson is to “</w:t>
      </w:r>
      <w:r w:rsidR="007D03D5">
        <w:t>set the stage</w:t>
      </w:r>
      <w:r w:rsidR="00CF7D18">
        <w:t>”</w:t>
      </w:r>
      <w:r w:rsidR="007D03D5">
        <w:t xml:space="preserve"> </w:t>
      </w:r>
      <w:r w:rsidR="00CF7D18">
        <w:t xml:space="preserve">by describing the understanding of atoms just prior to the beginning of the twentieth century, </w:t>
      </w:r>
      <w:r w:rsidR="007D03D5">
        <w:t xml:space="preserve">for </w:t>
      </w:r>
      <w:r w:rsidR="00CF7D18">
        <w:t>it was in the early 1900’</w:t>
      </w:r>
      <w:r w:rsidR="008030E3">
        <w:t>s</w:t>
      </w:r>
      <w:r w:rsidR="00CF7D18">
        <w:t xml:space="preserve"> that our</w:t>
      </w:r>
      <w:r w:rsidR="007D03D5">
        <w:t xml:space="preserve"> modern understanding of matter</w:t>
      </w:r>
      <w:r w:rsidR="00CF7D18">
        <w:t xml:space="preserve"> began to really take shape</w:t>
      </w:r>
      <w:r w:rsidR="008030E3">
        <w:t>.</w:t>
      </w:r>
      <w:r w:rsidR="009E28DB">
        <w:t xml:space="preserve"> </w:t>
      </w:r>
    </w:p>
    <w:p w:rsidR="009C3248" w:rsidRDefault="009C3248"/>
    <w:p w:rsidR="009C3248" w:rsidRDefault="009C3248">
      <w:r>
        <w:t>Note:  While this lesson is not part of the Physics 30 curriculum it provides a context for the proceeding lessons on the nature of the atom and the nucleus.  Therefore, it is expected that you will read this lesson with interest.</w:t>
      </w:r>
    </w:p>
    <w:p w:rsidR="009E28DB" w:rsidRDefault="009E28DB"/>
    <w:p w:rsidR="009E28DB" w:rsidRDefault="00BE283C">
      <w:pPr>
        <w:pStyle w:val="Heading1"/>
      </w:pPr>
      <w:r>
        <w:rPr>
          <w:noProof/>
          <w:lang w:eastAsia="en-CA"/>
        </w:rPr>
        <mc:AlternateContent>
          <mc:Choice Requires="wpg">
            <w:drawing>
              <wp:anchor distT="0" distB="0" distL="114300" distR="114300" simplePos="0" relativeHeight="251656704" behindDoc="0" locked="0" layoutInCell="1" allowOverlap="1">
                <wp:simplePos x="0" y="0"/>
                <wp:positionH relativeFrom="column">
                  <wp:posOffset>3023235</wp:posOffset>
                </wp:positionH>
                <wp:positionV relativeFrom="paragraph">
                  <wp:posOffset>123190</wp:posOffset>
                </wp:positionV>
                <wp:extent cx="3542030" cy="2632710"/>
                <wp:effectExtent l="0" t="0" r="0" b="0"/>
                <wp:wrapSquare wrapText="bothSides"/>
                <wp:docPr id="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2030" cy="2632710"/>
                          <a:chOff x="2601" y="4864"/>
                          <a:chExt cx="5578" cy="4146"/>
                        </a:xfrm>
                      </wpg:grpSpPr>
                      <wps:wsp>
                        <wps:cNvPr id="2" name="Rectangle 2"/>
                        <wps:cNvSpPr>
                          <a:spLocks noChangeAspect="1" noChangeArrowheads="1"/>
                        </wps:cNvSpPr>
                        <wps:spPr bwMode="auto">
                          <a:xfrm>
                            <a:off x="4492" y="6015"/>
                            <a:ext cx="1844" cy="1678"/>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3"/>
                        <wps:cNvCnPr/>
                        <wps:spPr bwMode="auto">
                          <a:xfrm flipV="1">
                            <a:off x="3571" y="5093"/>
                            <a:ext cx="1844" cy="1844"/>
                          </a:xfrm>
                          <a:prstGeom prst="line">
                            <a:avLst/>
                          </a:prstGeom>
                          <a:noFill/>
                          <a:ln w="254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4"/>
                        <wps:cNvCnPr/>
                        <wps:spPr bwMode="auto">
                          <a:xfrm>
                            <a:off x="3571" y="6935"/>
                            <a:ext cx="1844" cy="1614"/>
                          </a:xfrm>
                          <a:prstGeom prst="line">
                            <a:avLst/>
                          </a:prstGeom>
                          <a:noFill/>
                          <a:ln w="254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wps:spPr bwMode="auto">
                          <a:xfrm>
                            <a:off x="5414" y="5093"/>
                            <a:ext cx="1844" cy="1844"/>
                          </a:xfrm>
                          <a:prstGeom prst="line">
                            <a:avLst/>
                          </a:prstGeom>
                          <a:noFill/>
                          <a:ln w="254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wps:spPr bwMode="auto">
                          <a:xfrm flipH="1">
                            <a:off x="5414" y="6935"/>
                            <a:ext cx="1844" cy="1614"/>
                          </a:xfrm>
                          <a:prstGeom prst="line">
                            <a:avLst/>
                          </a:prstGeom>
                          <a:noFill/>
                          <a:ln w="254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Rectangle 7"/>
                        <wps:cNvSpPr>
                          <a:spLocks noChangeAspect="1" noChangeArrowheads="1"/>
                        </wps:cNvSpPr>
                        <wps:spPr bwMode="auto">
                          <a:xfrm>
                            <a:off x="4941" y="4864"/>
                            <a:ext cx="922"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7CF9" w:rsidRDefault="00417CF9">
                              <w:pPr>
                                <w:jc w:val="center"/>
                              </w:pPr>
                              <w:r>
                                <w:t>FIRE</w:t>
                              </w:r>
                            </w:p>
                          </w:txbxContent>
                        </wps:txbx>
                        <wps:bodyPr rot="0" vert="horz" wrap="square" lIns="12700" tIns="12700" rIns="12700" bIns="12700" anchor="t" anchorCtr="0" upright="1">
                          <a:noAutofit/>
                        </wps:bodyPr>
                      </wps:wsp>
                      <wps:wsp>
                        <wps:cNvPr id="8" name="Rectangle 8"/>
                        <wps:cNvSpPr>
                          <a:spLocks noChangeAspect="1" noChangeArrowheads="1"/>
                        </wps:cNvSpPr>
                        <wps:spPr bwMode="auto">
                          <a:xfrm>
                            <a:off x="4953" y="8549"/>
                            <a:ext cx="922" cy="4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7CF9" w:rsidRDefault="00417CF9">
                              <w:pPr>
                                <w:jc w:val="center"/>
                              </w:pPr>
                              <w:r>
                                <w:t>WATER</w:t>
                              </w:r>
                            </w:p>
                          </w:txbxContent>
                        </wps:txbx>
                        <wps:bodyPr rot="0" vert="horz" wrap="square" lIns="12700" tIns="12700" rIns="12700" bIns="12700" anchor="t" anchorCtr="0" upright="1">
                          <a:noAutofit/>
                        </wps:bodyPr>
                      </wps:wsp>
                      <wps:wsp>
                        <wps:cNvPr id="9" name="Rectangle 9"/>
                        <wps:cNvSpPr>
                          <a:spLocks noChangeAspect="1" noChangeArrowheads="1"/>
                        </wps:cNvSpPr>
                        <wps:spPr bwMode="auto">
                          <a:xfrm>
                            <a:off x="7257" y="6706"/>
                            <a:ext cx="922" cy="4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7CF9" w:rsidRDefault="00417CF9">
                              <w:r>
                                <w:t>AIR</w:t>
                              </w:r>
                            </w:p>
                          </w:txbxContent>
                        </wps:txbx>
                        <wps:bodyPr rot="0" vert="horz" wrap="square" lIns="12700" tIns="12700" rIns="12700" bIns="12700" anchor="t" anchorCtr="0" upright="1">
                          <a:noAutofit/>
                        </wps:bodyPr>
                      </wps:wsp>
                      <wps:wsp>
                        <wps:cNvPr id="10" name="Rectangle 10"/>
                        <wps:cNvSpPr>
                          <a:spLocks noChangeAspect="1" noChangeArrowheads="1"/>
                        </wps:cNvSpPr>
                        <wps:spPr bwMode="auto">
                          <a:xfrm>
                            <a:off x="2601" y="6664"/>
                            <a:ext cx="922" cy="4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7CF9" w:rsidRDefault="00417CF9">
                              <w:r>
                                <w:t>EARTH</w:t>
                              </w:r>
                            </w:p>
                          </w:txbxContent>
                        </wps:txbx>
                        <wps:bodyPr rot="0" vert="horz" wrap="square" lIns="12700" tIns="12700" rIns="12700" bIns="12700" anchor="t" anchorCtr="0" upright="1">
                          <a:noAutofit/>
                        </wps:bodyPr>
                      </wps:wsp>
                      <wps:wsp>
                        <wps:cNvPr id="11" name="Rectangle 11"/>
                        <wps:cNvSpPr>
                          <a:spLocks noChangeAspect="1" noChangeArrowheads="1"/>
                        </wps:cNvSpPr>
                        <wps:spPr bwMode="auto">
                          <a:xfrm>
                            <a:off x="6335" y="5784"/>
                            <a:ext cx="923" cy="4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7CF9" w:rsidRDefault="00417CF9">
                              <w:r>
                                <w:t>hot</w:t>
                              </w:r>
                            </w:p>
                          </w:txbxContent>
                        </wps:txbx>
                        <wps:bodyPr rot="0" vert="horz" wrap="square" lIns="12700" tIns="12700" rIns="12700" bIns="12700" anchor="t" anchorCtr="0" upright="1">
                          <a:noAutofit/>
                        </wps:bodyPr>
                      </wps:wsp>
                      <wps:wsp>
                        <wps:cNvPr id="12" name="Rectangle 12"/>
                        <wps:cNvSpPr>
                          <a:spLocks noChangeAspect="1" noChangeArrowheads="1"/>
                        </wps:cNvSpPr>
                        <wps:spPr bwMode="auto">
                          <a:xfrm>
                            <a:off x="4032" y="5784"/>
                            <a:ext cx="692" cy="4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7CF9" w:rsidRDefault="00417CF9">
                              <w:r>
                                <w:t>dry</w:t>
                              </w:r>
                            </w:p>
                          </w:txbxContent>
                        </wps:txbx>
                        <wps:bodyPr rot="0" vert="horz" wrap="square" lIns="12700" tIns="12700" rIns="12700" bIns="12700" anchor="t" anchorCtr="0" upright="1">
                          <a:noAutofit/>
                        </wps:bodyPr>
                      </wps:wsp>
                      <wps:wsp>
                        <wps:cNvPr id="13" name="Rectangle 13"/>
                        <wps:cNvSpPr>
                          <a:spLocks noChangeAspect="1" noChangeArrowheads="1"/>
                        </wps:cNvSpPr>
                        <wps:spPr bwMode="auto">
                          <a:xfrm>
                            <a:off x="4032" y="7627"/>
                            <a:ext cx="922" cy="4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7CF9" w:rsidRDefault="00417CF9">
                              <w:r>
                                <w:t>cold</w:t>
                              </w:r>
                            </w:p>
                          </w:txbxContent>
                        </wps:txbx>
                        <wps:bodyPr rot="0" vert="horz" wrap="square" lIns="12700" tIns="12700" rIns="12700" bIns="12700" anchor="t" anchorCtr="0" upright="1">
                          <a:noAutofit/>
                        </wps:bodyPr>
                      </wps:wsp>
                      <wps:wsp>
                        <wps:cNvPr id="14" name="Rectangle 14"/>
                        <wps:cNvSpPr>
                          <a:spLocks noChangeAspect="1" noChangeArrowheads="1"/>
                        </wps:cNvSpPr>
                        <wps:spPr bwMode="auto">
                          <a:xfrm>
                            <a:off x="6335" y="7627"/>
                            <a:ext cx="923" cy="4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7CF9" w:rsidRDefault="00417CF9">
                              <w:r>
                                <w:t xml:space="preserve"> moist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left:0;text-align:left;margin-left:238.05pt;margin-top:9.7pt;width:278.9pt;height:207.3pt;z-index:251656704" coordorigin="2601,4864" coordsize="5578,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">
                <v:rect id="Rectangle 2" o:spid="_x0000_s1027" style="position:absolute;left:4492;top:6015;width:1844;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Lc7sUA&#10;AADaAAAADwAAAGRycy9kb3ducmV2LnhtbESPT2vCQBTE74V+h+UJvRTdaKtodCOlIBQPBf8gHh/Z&#10;ZxKSfRt21yR++26h0OMwM79hNtvBNKIj5yvLCqaTBARxbnXFhYLzaTdegvABWWNjmRQ8yMM2e37a&#10;YKptzwfqjqEQEcI+RQVlCG0qpc9LMugntiWO3s06gyFKV0jtsI9w08hZkiykwYrjQoktfZaU18e7&#10;UbB/nyfXcJna07J+W3275vWy2N+VehkNH2sQgYbwH/5rf2kFM/i9Em+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ktzuxQAAANoAAAAPAAAAAAAAAAAAAAAAAJgCAABkcnMv&#10;ZG93bnJldi54bWxQSwUGAAAAAAQABAD1AAAAigMAAAAA&#10;" filled="f" strokeweight="1pt">
                  <o:lock v:ext="edit" aspectratio="t"/>
                </v:rect>
                <v:line id="Line 3" o:spid="_x0000_s1028" style="position:absolute;flip:y;visibility:visible;mso-wrap-style:square" from="3571,5093" to="5415,6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TWDcEAAADaAAAADwAAAGRycy9kb3ducmV2LnhtbESP3WoCMRSE7wXfIRyhN6LZWlzs1ii2&#10;pcVLf/oAh80xWbo5WZNUt2/fFAQvh/lmhlmue9eKC4XYeFbwOC1AENdeN2wUfB0/JgsQMSFrbD2T&#10;gl+KsF4NB0ustL/yni6HZEQu4VihAptSV0kZa0sO49R3xNk7+eAwZRmM1AGvudy1clYUpXTYcF6w&#10;2NGbpfr78OMUlFGfwvk5ZGz2auz7eDePn0aph1G/eQGRqE93+JbeagVP8H8l3w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ZNYNwQAAANoAAAAPAAAAAAAAAAAAAAAA&#10;AKECAABkcnMvZG93bnJldi54bWxQSwUGAAAAAAQABAD5AAAAjwMAAAAA&#10;" strokeweight="2pt">
                  <v:stroke startarrowlength="long" endarrowlength="long"/>
                </v:line>
                <v:line id="Line 4" o:spid="_x0000_s1029" style="position:absolute;visibility:visible;mso-wrap-style:square" from="3571,6935" to="5415,8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DPfsMAAADaAAAADwAAAGRycy9kb3ducmV2LnhtbESPQWvCQBSE7wX/w/KEXkqzsZRSYjZB&#10;1GI91hSCt0f2NUnNvg3ZbYz/3hWEHoeZ+YZJ88l0YqTBtZYVLKIYBHFldcu1gu/i4/kdhPPIGjvL&#10;pOBCDvJs9pBiou2Zv2g8+FoECLsEFTTe94mUrmrIoItsTxy8HzsY9EEOtdQDngPcdPIljt+kwZbD&#10;QoM9rRuqToc/o6DY+7I+6SNWv+PTJu7L3XY7slKP82m1BOFp8v/he/tTK3iF25VwA2R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Az37DAAAA2gAAAA8AAAAAAAAAAAAA&#10;AAAAoQIAAGRycy9kb3ducmV2LnhtbFBLBQYAAAAABAAEAPkAAACRAwAAAAA=&#10;" strokeweight="2pt">
                  <v:stroke startarrowlength="long" endarrowlength="long"/>
                </v:line>
                <v:line id="Line 5" o:spid="_x0000_s1030" style="position:absolute;visibility:visible;mso-wrap-style:square" from="5414,5093" to="7258,6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xq5cMAAADaAAAADwAAAGRycy9kb3ducmV2LnhtbESPQWvCQBSE7wX/w/KEXkqzsdBSYjZB&#10;1GI91hSCt0f2NUnNvg3ZbYz/3hWEHoeZ+YZJ88l0YqTBtZYVLKIYBHFldcu1gu/i4/kdhPPIGjvL&#10;pOBCDvJs9pBiou2Zv2g8+FoECLsEFTTe94mUrmrIoItsTxy8HzsY9EEOtdQDngPcdPIljt+kwZbD&#10;QoM9rRuqToc/o6DY+7I+6SNWv+PTJu7L3XY7slKP82m1BOFp8v/he/tTK3iF25VwA2R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MauXDAAAA2gAAAA8AAAAAAAAAAAAA&#10;AAAAoQIAAGRycy9kb3ducmV2LnhtbFBLBQYAAAAABAAEAPkAAACRAwAAAAA=&#10;" strokeweight="2pt">
                  <v:stroke startarrowlength="long" endarrowlength="long"/>
                </v:line>
                <v:line id="Line 6" o:spid="_x0000_s1031" style="position:absolute;flip:x;visibility:visible;mso-wrap-style:square" from="5414,6935" to="7258,8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N1lcAAAADaAAAADwAAAGRycy9kb3ducmV2LnhtbESP3WoCMRSE7wt9h3AK3hTNKlR0axR/&#10;UHpZfx7gsDkmSzcnaxJ1fXtTKPRymPlmmNmic424UYi1ZwXDQQGCuPK6ZqPgdNz2JyBiQtbYeCYF&#10;D4qwmL++zLDU/s57uh2SEbmEY4kKbEptKWWsLDmMA98SZ+/sg8OUZTBSB7znctfIUVGMpcOa84LF&#10;ltaWqp/D1SkYR30Ol2nIsdHK2M3790fcGaV6b93yE0SiLv2H/+gvnTn4vZJvgJ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TdZXAAAAA2gAAAA8AAAAAAAAAAAAAAAAA&#10;oQIAAGRycy9kb3ducmV2LnhtbFBLBQYAAAAABAAEAPkAAACOAwAAAAA=&#10;" strokeweight="2pt">
                  <v:stroke startarrowlength="long" endarrowlength="long"/>
                </v:line>
                <v:rect id="Rectangle 7" o:spid="_x0000_s1032" style="position:absolute;left:4941;top:4864;width:92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qWsMA&#10;AADaAAAADwAAAGRycy9kb3ducmV2LnhtbESPQWvCQBSE74L/YXlCL6FuYsGW6CpaKC3kIFXB6yP7&#10;TILZt2F3Y9J/3y0UPA4z8w2z3o6mFXdyvrGsIJunIIhLqxuuFJxPH89vIHxA1thaJgU/5GG7mU7W&#10;mGs78Dfdj6ESEcI+RwV1CF0upS9rMujntiOO3tU6gyFKV0ntcIhw08pFmi6lwYbjQo0dvddU3o69&#10;UZBckuVLv3CfZItDUqRy77PDqNTTbNytQAQawyP83/7SCl7h70q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iqWsMAAADaAAAADwAAAAAAAAAAAAAAAACYAgAAZHJzL2Rv&#10;d25yZXYueG1sUEsFBgAAAAAEAAQA9QAAAIgDAAAAAA==&#10;" filled="f" stroked="f" strokeweight="2pt">
                  <o:lock v:ext="edit" aspectratio="t"/>
                  <v:textbox inset="1pt,1pt,1pt,1pt">
                    <w:txbxContent>
                      <w:p w:rsidR="00417CF9" w:rsidRDefault="00417CF9">
                        <w:pPr>
                          <w:jc w:val="center"/>
                        </w:pPr>
                        <w:r>
                          <w:t>FIRE</w:t>
                        </w:r>
                      </w:p>
                    </w:txbxContent>
                  </v:textbox>
                </v:rect>
                <v:rect id="Rectangle 8" o:spid="_x0000_s1033" style="position:absolute;left:4953;top:8549;width:922;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KL4A&#10;AADaAAAADwAAAGRycy9kb3ducmV2LnhtbERPTYvCMBC9C/6HMIKXoqkuyFKNooIoeBC7gtehGdti&#10;MylJ1PrvNwfB4+N9L1adacSTnK8tK5iMUxDEhdU1lwouf7vRLwgfkDU2lknBmzyslv3eAjNtX3ym&#10;Zx5KEUPYZ6igCqHNpPRFRQb92LbEkbtZZzBE6EqpHb5iuGnkNE1n0mDNsaHClrYVFff8YRQk12T2&#10;85i6PdnjKTmmcuMnp06p4aBbz0EE6sJX/HEftIK4NV6JN0A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HPii+AAAA2gAAAA8AAAAAAAAAAAAAAAAAmAIAAGRycy9kb3ducmV2&#10;LnhtbFBLBQYAAAAABAAEAPUAAACDAwAAAAA=&#10;" filled="f" stroked="f" strokeweight="2pt">
                  <o:lock v:ext="edit" aspectratio="t"/>
                  <v:textbox inset="1pt,1pt,1pt,1pt">
                    <w:txbxContent>
                      <w:p w:rsidR="00417CF9" w:rsidRDefault="00417CF9">
                        <w:pPr>
                          <w:jc w:val="center"/>
                        </w:pPr>
                        <w:r>
                          <w:t>WATER</w:t>
                        </w:r>
                      </w:p>
                    </w:txbxContent>
                  </v:textbox>
                </v:rect>
                <v:rect id="Rectangle 9" o:spid="_x0000_s1034" style="position:absolute;left:7257;top:6706;width:922;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ubs8MA&#10;AADaAAAADwAAAGRycy9kb3ducmV2LnhtbESPQWvCQBSE74L/YXlCL6FuYkHa6CpaKC3kIFXB6yP7&#10;TILZt2F3Y9J/3y0UPA4z8w2z3o6mFXdyvrGsIJunIIhLqxuuFJxPH8+vIHxA1thaJgU/5GG7mU7W&#10;mGs78Dfdj6ESEcI+RwV1CF0upS9rMujntiOO3tU6gyFKV0ntcIhw08pFmi6lwYbjQo0dvddU3o69&#10;UZBckuVLv3CfZItDUqRy77PDqNTTbNytQAQawyP83/7SCt7g70q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ubs8MAAADaAAAADwAAAAAAAAAAAAAAAACYAgAAZHJzL2Rv&#10;d25yZXYueG1sUEsFBgAAAAAEAAQA9QAAAIgDAAAAAA==&#10;" filled="f" stroked="f" strokeweight="2pt">
                  <o:lock v:ext="edit" aspectratio="t"/>
                  <v:textbox inset="1pt,1pt,1pt,1pt">
                    <w:txbxContent>
                      <w:p w:rsidR="00417CF9" w:rsidRDefault="00417CF9">
                        <w:r>
                          <w:t>AIR</w:t>
                        </w:r>
                      </w:p>
                    </w:txbxContent>
                  </v:textbox>
                </v:rect>
                <v:rect id="Rectangle 10" o:spid="_x0000_s1035" style="position:absolute;left:2601;top:6664;width:922;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UsMA&#10;AADbAAAADwAAAGRycy9kb3ducmV2LnhtbESPQWvCQBCF7wX/wzKCl6AbLUiJrqKFouBBagWvQ3ZM&#10;gtnZsLtq/PedQ6G3Gd6b975ZrnvXqgeF2Hg2MJ3koIhLbxuuDJx/vsYfoGJCtth6JgMvirBeDd6W&#10;WFj/5G96nFKlJIRjgQbqlLpC61jW5DBOfEcs2tUHh0nWUGkb8CnhrtWzPJ9rhw1LQ40dfdZU3k53&#10;ZyC7ZPP3+yzsyB+O2SHX2zg99saMhv1mASpRn/7Nf9d7K/hCL7/IA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uUsMAAADbAAAADwAAAAAAAAAAAAAAAACYAgAAZHJzL2Rv&#10;d25yZXYueG1sUEsFBgAAAAAEAAQA9QAAAIgDAAAAAA==&#10;" filled="f" stroked="f" strokeweight="2pt">
                  <o:lock v:ext="edit" aspectratio="t"/>
                  <v:textbox inset="1pt,1pt,1pt,1pt">
                    <w:txbxContent>
                      <w:p w:rsidR="00417CF9" w:rsidRDefault="00417CF9">
                        <w:r>
                          <w:t>EARTH</w:t>
                        </w:r>
                      </w:p>
                    </w:txbxContent>
                  </v:textbox>
                </v:rect>
                <v:rect id="Rectangle 11" o:spid="_x0000_s1036" style="position:absolute;left:6335;top:5784;width:923;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LycAA&#10;AADbAAAADwAAAGRycy9kb3ducmV2LnhtbERPTYvCMBC9C/sfwix4KZpWQZZqFHdBXPAg1gWvQzO2&#10;xWZSkqj1328Ewds83ucsVr1pxY2cbywryMYpCOLS6oYrBX/HzegLhA/IGlvLpOBBHlbLj8ECc23v&#10;fKBbESoRQ9jnqKAOocul9GVNBv3YdsSRO1tnMEToKqkd3mO4aeUkTWfSYMOxocaOfmoqL8XVKEhO&#10;yWx6nbgt2d0+2aXy22f7XqnhZ7+egwjUh7f45f7VcX4Gz1/i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VLycAAAADbAAAADwAAAAAAAAAAAAAAAACYAgAAZHJzL2Rvd25y&#10;ZXYueG1sUEsFBgAAAAAEAAQA9QAAAIUDAAAAAA==&#10;" filled="f" stroked="f" strokeweight="2pt">
                  <o:lock v:ext="edit" aspectratio="t"/>
                  <v:textbox inset="1pt,1pt,1pt,1pt">
                    <w:txbxContent>
                      <w:p w:rsidR="00417CF9" w:rsidRDefault="00417CF9">
                        <w:r>
                          <w:t>hot</w:t>
                        </w:r>
                      </w:p>
                    </w:txbxContent>
                  </v:textbox>
                </v:rect>
                <v:rect id="Rectangle 12" o:spid="_x0000_s1037" style="position:absolute;left:4032;top:5784;width:692;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fVvsAA&#10;AADbAAAADwAAAGRycy9kb3ducmV2LnhtbERPTYvCMBC9C/sfwix4KZpaQZZqFHdBXPAg1gWvQzO2&#10;xWZSkqj1328Ewds83ucsVr1pxY2cbywrmIxTEMSl1Q1XCv6Om9EXCB+QNbaWScGDPKyWH4MF5tre&#10;+UC3IlQihrDPUUEdQpdL6cuaDPqx7Ygjd7bOYIjQVVI7vMdw08osTWfSYMOxocaOfmoqL8XVKEhO&#10;yWx6zdyW7G6f7FL57Sf7XqnhZ7+egwjUh7f45f7VcX4Gz1/i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fVvsAAAADbAAAADwAAAAAAAAAAAAAAAACYAgAAZHJzL2Rvd25y&#10;ZXYueG1sUEsFBgAAAAAEAAQA9QAAAIUDAAAAAA==&#10;" filled="f" stroked="f" strokeweight="2pt">
                  <o:lock v:ext="edit" aspectratio="t"/>
                  <v:textbox inset="1pt,1pt,1pt,1pt">
                    <w:txbxContent>
                      <w:p w:rsidR="00417CF9" w:rsidRDefault="00417CF9">
                        <w:r>
                          <w:t>dry</w:t>
                        </w:r>
                      </w:p>
                    </w:txbxContent>
                  </v:textbox>
                </v:rect>
                <v:rect id="Rectangle 13" o:spid="_x0000_s1038" style="position:absolute;left:4032;top:7627;width:922;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wJcEA&#10;AADbAAAADwAAAGRycy9kb3ducmV2LnhtbERPTWvCQBC9C/6HZYReQrNRIUjqKipICx6CsdDrkJ0m&#10;odnZsLtq+u9dodDbPN7nrLej6cWNnO8sK5inGQji2uqOGwWfl+PrCoQPyBp7y6TglzxsN9PJGgtt&#10;73ymWxUaEUPYF6igDWEopPR1SwZ9agfiyH1bZzBE6BqpHd5juOnlIstyabDj2NDiQIeW6p/qahQk&#10;X0m+vC7cO9lTmZwyuffzclTqZTbu3kAEGsO/+M/9oeP8JTx/i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LcCXBAAAA2wAAAA8AAAAAAAAAAAAAAAAAmAIAAGRycy9kb3du&#10;cmV2LnhtbFBLBQYAAAAABAAEAPUAAACGAwAAAAA=&#10;" filled="f" stroked="f" strokeweight="2pt">
                  <o:lock v:ext="edit" aspectratio="t"/>
                  <v:textbox inset="1pt,1pt,1pt,1pt">
                    <w:txbxContent>
                      <w:p w:rsidR="00417CF9" w:rsidRDefault="00417CF9">
                        <w:r>
                          <w:t>cold</w:t>
                        </w:r>
                      </w:p>
                    </w:txbxContent>
                  </v:textbox>
                </v:rect>
                <v:rect id="Rectangle 14" o:spid="_x0000_s1039" style="position:absolute;left:6335;top:7627;width:923;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oUcAA&#10;AADbAAAADwAAAGRycy9kb3ducmV2LnhtbERPS4vCMBC+L/gfwgheiqbqIlKN4i6ICx7EB3gdmrEt&#10;NpOSRK3/fiMI3ubje8582Zpa3Mn5yrKC4SAFQZxbXXGh4HRc96cgfEDWWFsmBU/ysFx0vuaYafvg&#10;Pd0PoRAxhH2GCsoQmkxKn5dk0A9sQxy5i3UGQ4SukNrhI4abWo7SdCINVhwbSmzot6T8ergZBck5&#10;mYxvI7chu90l21T++OGuVarXbVczEIHa8BG/3X86zv+G1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LoUcAAAADbAAAADwAAAAAAAAAAAAAAAACYAgAAZHJzL2Rvd25y&#10;ZXYueG1sUEsFBgAAAAAEAAQA9QAAAIUDAAAAAA==&#10;" filled="f" stroked="f" strokeweight="2pt">
                  <o:lock v:ext="edit" aspectratio="t"/>
                  <v:textbox inset="1pt,1pt,1pt,1pt">
                    <w:txbxContent>
                      <w:p w:rsidR="00417CF9" w:rsidRDefault="00417CF9">
                        <w:r>
                          <w:t xml:space="preserve"> moist</w:t>
                        </w:r>
                      </w:p>
                    </w:txbxContent>
                  </v:textbox>
                </v:rect>
                <w10:wrap type="square"/>
              </v:group>
            </w:pict>
          </mc:Fallback>
        </mc:AlternateContent>
      </w:r>
      <w:r w:rsidR="009E28DB">
        <w:t>Alchemy</w:t>
      </w:r>
    </w:p>
    <w:p w:rsidR="009E28DB" w:rsidRDefault="009E28DB">
      <w:r>
        <w:t>For thousands of years, philosophers of nature held to a theory of matter put forward by Aristotle in the 6</w:t>
      </w:r>
      <w:r>
        <w:rPr>
          <w:vertAlign w:val="superscript"/>
        </w:rPr>
        <w:t>th</w:t>
      </w:r>
      <w:r>
        <w:t xml:space="preserve"> century BCE.  All matter was composed of a combination of four </w:t>
      </w:r>
      <w:r w:rsidRPr="008030E3">
        <w:rPr>
          <w:b/>
        </w:rPr>
        <w:t>elements</w:t>
      </w:r>
      <w:r>
        <w:t xml:space="preserve"> </w:t>
      </w:r>
      <w:r w:rsidR="008030E3">
        <w:t xml:space="preserve">(fire, air, water, earth) </w:t>
      </w:r>
      <w:r>
        <w:t xml:space="preserve">and a number of </w:t>
      </w:r>
      <w:r w:rsidRPr="008030E3">
        <w:rPr>
          <w:b/>
        </w:rPr>
        <w:t>principles</w:t>
      </w:r>
      <w:r w:rsidR="008030E3">
        <w:t xml:space="preserve"> (dry, hot, moist, cold).</w:t>
      </w:r>
    </w:p>
    <w:p w:rsidR="009E28DB" w:rsidRDefault="009E28DB"/>
    <w:p w:rsidR="009E28DB" w:rsidRDefault="009E28DB">
      <w:r>
        <w:t xml:space="preserve">By using these principles and elements in various combinations, the varying properties of different compounds could be </w:t>
      </w:r>
      <w:r w:rsidR="008030E3">
        <w:t>“</w:t>
      </w:r>
      <w:r>
        <w:t>explained.</w:t>
      </w:r>
      <w:r w:rsidR="008030E3">
        <w:t>”</w:t>
      </w:r>
      <w:r>
        <w:t xml:space="preserve">  Alchemy was a mixture of philosophy, astrology, mysticism, magic, science and many other subjects.  It was an attempt to unify one’s knowledge through a search for the </w:t>
      </w:r>
      <w:r w:rsidRPr="008030E3">
        <w:rPr>
          <w:b/>
        </w:rPr>
        <w:t>philosopher’s</w:t>
      </w:r>
      <w:r>
        <w:rPr>
          <w:i/>
        </w:rPr>
        <w:t xml:space="preserve"> </w:t>
      </w:r>
      <w:r w:rsidRPr="008030E3">
        <w:rPr>
          <w:b/>
        </w:rPr>
        <w:t>stone</w:t>
      </w:r>
      <w:r w:rsidR="008030E3">
        <w:t xml:space="preserve"> (no, not Harry Potter’s stone).</w:t>
      </w:r>
      <w:r>
        <w:t xml:space="preserve">  The philosopher’s stone was believed to be the pure substance underlying all of matter, thought, and creation which could transmute anything into gold.  Gold was symbolic of the material form of God – permanent, incorruptible and pure.  Many scientists, including </w:t>
      </w:r>
      <w:smartTag w:uri="urn:schemas-microsoft-com:office:smarttags" w:element="City">
        <w:smartTag w:uri="urn:schemas-microsoft-com:office:smarttags" w:element="place">
          <w:r>
            <w:t>Newton</w:t>
          </w:r>
        </w:smartTag>
      </w:smartTag>
      <w:r>
        <w:t>, were very interested in the study of alchemy.</w:t>
      </w:r>
    </w:p>
    <w:p w:rsidR="009E28DB" w:rsidRDefault="009E28DB"/>
    <w:p w:rsidR="009E28DB" w:rsidRDefault="009E28DB">
      <w:pPr>
        <w:pStyle w:val="Heading1"/>
      </w:pPr>
      <w:smartTag w:uri="urn:schemas-microsoft-com:office:smarttags" w:element="City">
        <w:smartTag w:uri="urn:schemas-microsoft-com:office:smarttags" w:element="place">
          <w:r>
            <w:t>Dalton</w:t>
          </w:r>
        </w:smartTag>
      </w:smartTag>
      <w:r>
        <w:t xml:space="preserve"> and the postulates of chemical philosophy</w:t>
      </w:r>
    </w:p>
    <w:p w:rsidR="009E28DB" w:rsidRDefault="009E28DB">
      <w:r>
        <w:t xml:space="preserve">John Dalton (1766-1844) is known as the father of chemistry.  He was colour blind and therefore had great difficulty working in the laboratory.  His accomplishments rest on his ingenious interpretation of the work of previous experimenters like Francis Bacon, Benjamin Franklin, William Gilbert, Charles Coulomb, Antoine Lavoisier, and many others.  Before the time of John Dalton, chemistry did not exist.  All research was classified as alchemy, and most of the relevant information in the field existed because of the commitment of alchemists into turning base metals (lead, antimony, etc.) into gold.  Many alchemists went to their graves as a direct result of heavy metal poisoning. </w:t>
      </w:r>
    </w:p>
    <w:p w:rsidR="009E28DB" w:rsidRDefault="009E28DB"/>
    <w:p w:rsidR="009E28DB" w:rsidRDefault="009E28DB">
      <w:smartTag w:uri="urn:schemas-microsoft-com:office:smarttags" w:element="City">
        <w:smartTag w:uri="urn:schemas-microsoft-com:office:smarttags" w:element="place">
          <w:r>
            <w:t>Dalton</w:t>
          </w:r>
        </w:smartTag>
      </w:smartTag>
      <w:r>
        <w:t xml:space="preserve"> synthesized all previous research in the field of alchemy </w:t>
      </w:r>
      <w:r w:rsidRPr="00B470F5">
        <w:t>into</w:t>
      </w:r>
      <w:r>
        <w:rPr>
          <w:i/>
        </w:rPr>
        <w:t xml:space="preserve"> </w:t>
      </w:r>
      <w:r w:rsidRPr="00B470F5">
        <w:rPr>
          <w:b/>
        </w:rPr>
        <w:t>five basic postulates of chemical philosophy</w:t>
      </w:r>
      <w:r w:rsidR="00B470F5">
        <w:t xml:space="preserve"> that gave a starting point for all further research. </w:t>
      </w:r>
      <w:r>
        <w:t xml:space="preserve">He published the five postulates in 1808 and chemistry began. </w:t>
      </w:r>
    </w:p>
    <w:p w:rsidR="009E28DB" w:rsidRDefault="009E28DB"/>
    <w:p w:rsidR="009E28DB" w:rsidRDefault="00B470F5">
      <w:pPr>
        <w:rPr>
          <w:b/>
          <w:sz w:val="28"/>
        </w:rPr>
      </w:pPr>
      <w:r>
        <w:rPr>
          <w:b/>
          <w:sz w:val="28"/>
        </w:rPr>
        <w:br w:type="page"/>
      </w:r>
      <w:r w:rsidR="009E28DB">
        <w:rPr>
          <w:b/>
          <w:sz w:val="28"/>
        </w:rPr>
        <w:lastRenderedPageBreak/>
        <w:t xml:space="preserve">The Five Postulates </w:t>
      </w:r>
      <w:r w:rsidR="00A04E93">
        <w:rPr>
          <w:b/>
          <w:sz w:val="28"/>
        </w:rPr>
        <w:t>o</w:t>
      </w:r>
      <w:r w:rsidR="009E28DB">
        <w:rPr>
          <w:b/>
          <w:sz w:val="28"/>
        </w:rPr>
        <w:t>f Chemical Philosophy</w:t>
      </w:r>
    </w:p>
    <w:p w:rsidR="009E28DB" w:rsidRDefault="009E28DB"/>
    <w:p w:rsidR="009E28DB" w:rsidRDefault="009E28DB">
      <w:pPr>
        <w:numPr>
          <w:ilvl w:val="0"/>
          <w:numId w:val="1"/>
        </w:numPr>
        <w:spacing w:after="120"/>
      </w:pPr>
      <w:r>
        <w:t xml:space="preserve">Matter is composed from indivisible </w:t>
      </w:r>
      <w:r w:rsidRPr="00995D86">
        <w:t>atoms</w:t>
      </w:r>
      <w:r>
        <w:t>.</w:t>
      </w:r>
    </w:p>
    <w:p w:rsidR="009E28DB" w:rsidRDefault="009E28DB">
      <w:pPr>
        <w:numPr>
          <w:ilvl w:val="0"/>
          <w:numId w:val="1"/>
        </w:numPr>
        <w:spacing w:after="120"/>
      </w:pPr>
      <w:r>
        <w:t xml:space="preserve">Each element consists of a characteristic kind of identical atom. </w:t>
      </w:r>
    </w:p>
    <w:p w:rsidR="009E28DB" w:rsidRDefault="009E28DB">
      <w:pPr>
        <w:numPr>
          <w:ilvl w:val="0"/>
          <w:numId w:val="1"/>
        </w:numPr>
        <w:spacing w:after="120"/>
      </w:pPr>
      <w:r>
        <w:t>Atoms are unchangeable.</w:t>
      </w:r>
    </w:p>
    <w:p w:rsidR="009E28DB" w:rsidRDefault="009E28DB">
      <w:pPr>
        <w:numPr>
          <w:ilvl w:val="0"/>
          <w:numId w:val="1"/>
        </w:numPr>
        <w:spacing w:after="120"/>
      </w:pPr>
      <w:r>
        <w:t xml:space="preserve">When different elements combine and form a compound, the smallest possible portion of the compound (molecule) is a group containing a definite, </w:t>
      </w:r>
      <w:r w:rsidR="00995D86">
        <w:t>whole</w:t>
      </w:r>
      <w:r>
        <w:t xml:space="preserve"> number of atoms of each element. </w:t>
      </w:r>
    </w:p>
    <w:p w:rsidR="009E28DB" w:rsidRDefault="009E28DB">
      <w:pPr>
        <w:numPr>
          <w:ilvl w:val="0"/>
          <w:numId w:val="1"/>
        </w:numPr>
        <w:spacing w:after="120"/>
      </w:pPr>
      <w:r>
        <w:t xml:space="preserve">In chemical reactions, atoms are neither created nor destroyed, but only rearranged. </w:t>
      </w:r>
    </w:p>
    <w:p w:rsidR="009E28DB" w:rsidRDefault="009E28DB">
      <w:r>
        <w:t xml:space="preserve">In general, </w:t>
      </w:r>
      <w:smartTag w:uri="urn:schemas-microsoft-com:office:smarttags" w:element="City">
        <w:smartTag w:uri="urn:schemas-microsoft-com:office:smarttags" w:element="place">
          <w:r>
            <w:t>Dalton</w:t>
          </w:r>
        </w:smartTag>
      </w:smartTag>
      <w:r>
        <w:t xml:space="preserve"> believed that all elements were composed of extremely tiny, indivisible and indestructible atoms</w:t>
      </w:r>
      <w:r w:rsidR="00995D86">
        <w:t xml:space="preserve"> (i.e. solid spheres)</w:t>
      </w:r>
      <w:r>
        <w:t xml:space="preserve"> and that all substances were composed of various combinations of these atoms.  </w:t>
      </w:r>
      <w:r w:rsidR="00995D86">
        <w:t>He also</w:t>
      </w:r>
      <w:r>
        <w:t xml:space="preserve"> believed</w:t>
      </w:r>
      <w:r w:rsidR="00995D86">
        <w:t xml:space="preserve"> that</w:t>
      </w:r>
      <w:r>
        <w:t xml:space="preserve"> atoms of different elements were different in size and mass.  In keeping with the quantitative spirit of the times, he tried to determine numerical values for their </w:t>
      </w:r>
      <w:r w:rsidRPr="00995D86">
        <w:rPr>
          <w:b/>
        </w:rPr>
        <w:t>relative masses</w:t>
      </w:r>
      <w:r>
        <w:t xml:space="preserve">.  We refer to </w:t>
      </w:r>
      <w:smartTag w:uri="urn:schemas-microsoft-com:office:smarttags" w:element="City">
        <w:smartTag w:uri="urn:schemas-microsoft-com:office:smarttags" w:element="place">
          <w:r>
            <w:t>Dalton</w:t>
          </w:r>
        </w:smartTag>
      </w:smartTag>
      <w:r>
        <w:t xml:space="preserve">’s relative mass as </w:t>
      </w:r>
      <w:r w:rsidRPr="00995D86">
        <w:rPr>
          <w:b/>
        </w:rPr>
        <w:t>atomic mass</w:t>
      </w:r>
      <w:r>
        <w:t xml:space="preserve"> today. </w:t>
      </w:r>
    </w:p>
    <w:p w:rsidR="009E28DB" w:rsidRDefault="009E28DB"/>
    <w:p w:rsidR="009E28DB" w:rsidRDefault="009E28DB">
      <w:pPr>
        <w:pStyle w:val="Heading1"/>
      </w:pPr>
      <w:r>
        <w:t>The periodic nature of the elements</w:t>
      </w:r>
    </w:p>
    <w:p w:rsidR="009E28DB" w:rsidRDefault="009E28DB">
      <w:r>
        <w:t xml:space="preserve">In the year 1800, all previous work by all the alchemists over centuries has only identified 31 different elements.  John Dalton’s new field of chemistry encouraged the discovery of many new elements.  By 1860, the number of known elements </w:t>
      </w:r>
      <w:proofErr w:type="spellStart"/>
      <w:r>
        <w:t>totaled</w:t>
      </w:r>
      <w:proofErr w:type="spellEnd"/>
      <w:r>
        <w:t xml:space="preserve"> 60.  The sheer number of elements, plus the almost constant </w:t>
      </w:r>
      <w:r w:rsidR="00A04E93">
        <w:t xml:space="preserve">discovery of </w:t>
      </w:r>
      <w:r>
        <w:t xml:space="preserve">new </w:t>
      </w:r>
      <w:r w:rsidR="00A04E93">
        <w:t>elements</w:t>
      </w:r>
      <w:r>
        <w:t xml:space="preserve">, spurred interest in the organization of the elements </w:t>
      </w:r>
      <w:r w:rsidR="00A04E93">
        <w:t>into</w:t>
      </w:r>
      <w:r>
        <w:t xml:space="preserve"> categories. </w:t>
      </w:r>
    </w:p>
    <w:p w:rsidR="009E28DB" w:rsidRDefault="009E28DB"/>
    <w:p w:rsidR="009E28DB" w:rsidRDefault="009E28DB">
      <w:r>
        <w:t xml:space="preserve">In 1865, J. Newlands produced the first list of the known elements.  He ranked all the elements according to increasing atomic mass.  When this was done, a surprising observation became evident:  </w:t>
      </w:r>
      <w:r w:rsidR="00920258">
        <w:t xml:space="preserve">Elements with </w:t>
      </w:r>
      <w:r>
        <w:t>similar chemical and physical properties appea</w:t>
      </w:r>
      <w:r w:rsidR="00920258">
        <w:t>red over and over in the list.</w:t>
      </w:r>
    </w:p>
    <w:p w:rsidR="00920258" w:rsidRDefault="00920258"/>
    <w:p w:rsidR="009E28DB" w:rsidRDefault="00BE283C">
      <w:r>
        <w:rPr>
          <w:noProof/>
          <w:lang w:eastAsia="en-CA"/>
        </w:rPr>
        <w:drawing>
          <wp:anchor distT="0" distB="0" distL="118745" distR="118745" simplePos="0" relativeHeight="251657728" behindDoc="0" locked="0" layoutInCell="1" allowOverlap="1">
            <wp:simplePos x="0" y="0"/>
            <wp:positionH relativeFrom="column">
              <wp:posOffset>2908935</wp:posOffset>
            </wp:positionH>
            <wp:positionV relativeFrom="paragraph">
              <wp:posOffset>107950</wp:posOffset>
            </wp:positionV>
            <wp:extent cx="3253105" cy="1901825"/>
            <wp:effectExtent l="0" t="0" r="4445"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105" cy="190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28DB">
        <w:t>Julius Meyer (1830-1895) examined some physical properties of the elements and decided to plot relative atomic size against increasing atomic mass.</w:t>
      </w:r>
      <w:r w:rsidR="003409E4">
        <w:t xml:space="preserve">  </w:t>
      </w:r>
      <w:r w:rsidR="009E28DB">
        <w:t>His graph produced a series of peaks and valleys.  The peaks corresponded to members of the alkali metals.  In other words, the first peak was lithium the second peak was sodium the third peak was potassium</w:t>
      </w:r>
      <w:r w:rsidR="00920258">
        <w:t>,</w:t>
      </w:r>
      <w:r w:rsidR="009E28DB">
        <w:t xml:space="preserve"> and so on.  The valleys corresponded to the halogens.  In the first valley was fluorine, the second valley was chlorine, the thi</w:t>
      </w:r>
      <w:r w:rsidR="003F0189">
        <w:t>rd valley was bromine</w:t>
      </w:r>
      <w:r w:rsidR="00920258">
        <w:t>,</w:t>
      </w:r>
      <w:r w:rsidR="003F0189">
        <w:t xml:space="preserve"> and so on.  </w:t>
      </w:r>
      <w:r w:rsidR="009E28DB">
        <w:t xml:space="preserve">Meyer concluded that the properties of the elements might be a </w:t>
      </w:r>
      <w:r w:rsidR="009E28DB" w:rsidRPr="003F0189">
        <w:rPr>
          <w:b/>
        </w:rPr>
        <w:t>periodic</w:t>
      </w:r>
      <w:r w:rsidR="009E28DB">
        <w:t xml:space="preserve"> (re-occurring) function of their atomic mass.  Meyer published his research in early 1869</w:t>
      </w:r>
      <w:r w:rsidR="003F0189">
        <w:t xml:space="preserve"> and he</w:t>
      </w:r>
      <w:r w:rsidR="009E28DB">
        <w:t xml:space="preserve"> received the Copley medal </w:t>
      </w:r>
      <w:r w:rsidR="003F0189">
        <w:t xml:space="preserve">for his work </w:t>
      </w:r>
      <w:r w:rsidR="009E28DB">
        <w:t>from the Royal Society of London in 1882.</w:t>
      </w:r>
    </w:p>
    <w:p w:rsidR="009E28DB" w:rsidRDefault="009E28DB"/>
    <w:p w:rsidR="009E28DB" w:rsidRDefault="009E28DB">
      <w:pPr>
        <w:pStyle w:val="Heading1"/>
      </w:pPr>
      <w:r>
        <w:lastRenderedPageBreak/>
        <w:t>Dmitri Mendeleev</w:t>
      </w:r>
    </w:p>
    <w:p w:rsidR="009E28DB" w:rsidRDefault="009E28DB">
      <w:r>
        <w:t xml:space="preserve">Dmitri Mendeleev (1834-1907) was unable to gain admission into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Moscow</w:t>
          </w:r>
        </w:smartTag>
      </w:smartTag>
      <w:r>
        <w:t xml:space="preserve">, but he was accepted into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St. Petersburg</w:t>
          </w:r>
        </w:smartTag>
      </w:smartTag>
      <w:r>
        <w:t xml:space="preserve">.  In 1861, he received a doctorate in Chemistry for a thesis on the combination of alcohol with water.   In 1869, Mendeleev began to prepare a table of the elements.  Like Meyer, he recognized the importance of the recurring chemical and physical properties of the chemical families.  So he began to set up a table that would increase in atomic mass while still accounting for the periodic families of elements. </w:t>
      </w:r>
    </w:p>
    <w:p w:rsidR="009E28DB" w:rsidRDefault="009E28DB"/>
    <w:p w:rsidR="009E28DB" w:rsidRDefault="009E28DB">
      <w:r>
        <w:t xml:space="preserve">In Mendeleev’s table, atomic mass increases horizontally but elements are grouped vertically according to chemical and physical properties (or chemical families).  His 1869 version shows the vertical and horizontal combinations. </w:t>
      </w:r>
    </w:p>
    <w:p w:rsidR="009E28DB" w:rsidRDefault="009E28DB"/>
    <w:tbl>
      <w:tblPr>
        <w:tblW w:w="0" w:type="auto"/>
        <w:tblInd w:w="468" w:type="dxa"/>
        <w:tblBorders>
          <w:top w:val="single" w:sz="6" w:space="0" w:color="auto"/>
          <w:bottom w:val="single" w:sz="6" w:space="0" w:color="auto"/>
        </w:tblBorders>
        <w:tblLayout w:type="fixed"/>
        <w:tblLook w:val="0000" w:firstRow="0" w:lastRow="0" w:firstColumn="0" w:lastColumn="0" w:noHBand="0" w:noVBand="0"/>
      </w:tblPr>
      <w:tblGrid>
        <w:gridCol w:w="445"/>
        <w:gridCol w:w="446"/>
        <w:gridCol w:w="445"/>
        <w:gridCol w:w="446"/>
        <w:gridCol w:w="445"/>
        <w:gridCol w:w="446"/>
        <w:gridCol w:w="387"/>
        <w:gridCol w:w="90"/>
        <w:gridCol w:w="414"/>
        <w:gridCol w:w="445"/>
        <w:gridCol w:w="446"/>
        <w:gridCol w:w="445"/>
        <w:gridCol w:w="446"/>
        <w:gridCol w:w="445"/>
        <w:gridCol w:w="446"/>
        <w:gridCol w:w="445"/>
        <w:gridCol w:w="446"/>
        <w:gridCol w:w="445"/>
        <w:gridCol w:w="446"/>
        <w:gridCol w:w="445"/>
        <w:gridCol w:w="446"/>
        <w:gridCol w:w="446"/>
      </w:tblGrid>
      <w:tr w:rsidR="009E28DB">
        <w:tc>
          <w:tcPr>
            <w:tcW w:w="445" w:type="dxa"/>
            <w:tcBorders>
              <w:right w:val="single" w:sz="6" w:space="0" w:color="auto"/>
            </w:tcBorders>
          </w:tcPr>
          <w:p w:rsidR="009E28DB" w:rsidRDefault="009E28DB">
            <w:pPr>
              <w:rPr>
                <w:sz w:val="16"/>
              </w:rPr>
            </w:pPr>
            <w:r>
              <w:rPr>
                <w:sz w:val="16"/>
              </w:rPr>
              <w:t>1</w:t>
            </w: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387" w:type="dxa"/>
          </w:tcPr>
          <w:p w:rsidR="009E28DB" w:rsidRDefault="009E28DB">
            <w:pPr>
              <w:rPr>
                <w:sz w:val="16"/>
              </w:rPr>
            </w:pPr>
          </w:p>
        </w:tc>
        <w:tc>
          <w:tcPr>
            <w:tcW w:w="504" w:type="dxa"/>
            <w:gridSpan w:val="2"/>
          </w:tcPr>
          <w:p w:rsidR="009E28DB" w:rsidRDefault="009E28DB">
            <w:pPr>
              <w:rPr>
                <w:sz w:val="16"/>
              </w:rPr>
            </w:pPr>
            <w:r>
              <w:rPr>
                <w:sz w:val="16"/>
              </w:rPr>
              <w:t xml:space="preserve">  H</w:t>
            </w:r>
          </w:p>
        </w:tc>
        <w:tc>
          <w:tcPr>
            <w:tcW w:w="445" w:type="dxa"/>
          </w:tcPr>
          <w:p w:rsidR="009E28DB" w:rsidRDefault="009E28DB">
            <w:pPr>
              <w:rPr>
                <w:sz w:val="16"/>
              </w:rPr>
            </w:pP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445" w:type="dxa"/>
          </w:tcPr>
          <w:p w:rsidR="009E28DB" w:rsidRDefault="009E28DB">
            <w:pPr>
              <w:rPr>
                <w:sz w:val="16"/>
              </w:rPr>
            </w:pPr>
            <w:r>
              <w:rPr>
                <w:sz w:val="16"/>
              </w:rPr>
              <w:t>Li</w:t>
            </w: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446" w:type="dxa"/>
          </w:tcPr>
          <w:p w:rsidR="009E28DB" w:rsidRDefault="009E28DB">
            <w:pPr>
              <w:rPr>
                <w:sz w:val="16"/>
              </w:rPr>
            </w:pPr>
          </w:p>
        </w:tc>
      </w:tr>
      <w:tr w:rsidR="009E28DB">
        <w:tc>
          <w:tcPr>
            <w:tcW w:w="445" w:type="dxa"/>
            <w:tcBorders>
              <w:right w:val="single" w:sz="6" w:space="0" w:color="auto"/>
            </w:tcBorders>
          </w:tcPr>
          <w:p w:rsidR="009E28DB" w:rsidRDefault="009E28DB">
            <w:pPr>
              <w:rPr>
                <w:sz w:val="16"/>
              </w:rPr>
            </w:pPr>
            <w:r>
              <w:rPr>
                <w:sz w:val="16"/>
              </w:rPr>
              <w:t>2</w:t>
            </w: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387" w:type="dxa"/>
          </w:tcPr>
          <w:p w:rsidR="009E28DB" w:rsidRDefault="009E28DB">
            <w:pPr>
              <w:rPr>
                <w:sz w:val="16"/>
              </w:rPr>
            </w:pPr>
          </w:p>
        </w:tc>
        <w:tc>
          <w:tcPr>
            <w:tcW w:w="504" w:type="dxa"/>
            <w:gridSpan w:val="2"/>
          </w:tcPr>
          <w:p w:rsidR="009E28DB" w:rsidRDefault="009E28DB">
            <w:pPr>
              <w:rPr>
                <w:sz w:val="16"/>
              </w:rPr>
            </w:pPr>
          </w:p>
        </w:tc>
        <w:tc>
          <w:tcPr>
            <w:tcW w:w="445" w:type="dxa"/>
          </w:tcPr>
          <w:p w:rsidR="009E28DB" w:rsidRDefault="009E28DB">
            <w:pPr>
              <w:rPr>
                <w:sz w:val="16"/>
              </w:rPr>
            </w:pPr>
            <w:r>
              <w:rPr>
                <w:sz w:val="16"/>
              </w:rPr>
              <w:t>Be</w:t>
            </w:r>
          </w:p>
        </w:tc>
        <w:tc>
          <w:tcPr>
            <w:tcW w:w="446" w:type="dxa"/>
          </w:tcPr>
          <w:p w:rsidR="009E28DB" w:rsidRDefault="009E28DB">
            <w:pPr>
              <w:rPr>
                <w:sz w:val="16"/>
              </w:rPr>
            </w:pPr>
            <w:r>
              <w:rPr>
                <w:sz w:val="16"/>
              </w:rPr>
              <w:t>B</w:t>
            </w:r>
          </w:p>
        </w:tc>
        <w:tc>
          <w:tcPr>
            <w:tcW w:w="445" w:type="dxa"/>
          </w:tcPr>
          <w:p w:rsidR="009E28DB" w:rsidRDefault="009E28DB">
            <w:pPr>
              <w:rPr>
                <w:sz w:val="16"/>
              </w:rPr>
            </w:pPr>
            <w:r>
              <w:rPr>
                <w:sz w:val="16"/>
              </w:rPr>
              <w:t>C</w:t>
            </w:r>
          </w:p>
        </w:tc>
        <w:tc>
          <w:tcPr>
            <w:tcW w:w="446" w:type="dxa"/>
          </w:tcPr>
          <w:p w:rsidR="009E28DB" w:rsidRDefault="009E28DB">
            <w:pPr>
              <w:rPr>
                <w:sz w:val="16"/>
              </w:rPr>
            </w:pPr>
            <w:r>
              <w:rPr>
                <w:sz w:val="16"/>
              </w:rPr>
              <w:t>N</w:t>
            </w:r>
          </w:p>
        </w:tc>
        <w:tc>
          <w:tcPr>
            <w:tcW w:w="445" w:type="dxa"/>
          </w:tcPr>
          <w:p w:rsidR="009E28DB" w:rsidRDefault="009E28DB">
            <w:pPr>
              <w:rPr>
                <w:sz w:val="16"/>
              </w:rPr>
            </w:pPr>
            <w:r>
              <w:rPr>
                <w:sz w:val="16"/>
              </w:rPr>
              <w:t>O</w:t>
            </w:r>
          </w:p>
        </w:tc>
        <w:tc>
          <w:tcPr>
            <w:tcW w:w="446" w:type="dxa"/>
          </w:tcPr>
          <w:p w:rsidR="009E28DB" w:rsidRDefault="009E28DB">
            <w:pPr>
              <w:rPr>
                <w:sz w:val="16"/>
              </w:rPr>
            </w:pPr>
            <w:r>
              <w:rPr>
                <w:sz w:val="16"/>
              </w:rPr>
              <w:t>F</w:t>
            </w:r>
          </w:p>
        </w:tc>
        <w:tc>
          <w:tcPr>
            <w:tcW w:w="445" w:type="dxa"/>
          </w:tcPr>
          <w:p w:rsidR="009E28DB" w:rsidRDefault="009E28DB">
            <w:pPr>
              <w:rPr>
                <w:sz w:val="16"/>
              </w:rPr>
            </w:pPr>
            <w:r>
              <w:rPr>
                <w:sz w:val="16"/>
              </w:rPr>
              <w:t>Na</w:t>
            </w: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446" w:type="dxa"/>
          </w:tcPr>
          <w:p w:rsidR="009E28DB" w:rsidRDefault="009E28DB">
            <w:pPr>
              <w:rPr>
                <w:sz w:val="16"/>
              </w:rPr>
            </w:pPr>
          </w:p>
        </w:tc>
      </w:tr>
      <w:tr w:rsidR="009E28DB">
        <w:tc>
          <w:tcPr>
            <w:tcW w:w="445" w:type="dxa"/>
            <w:tcBorders>
              <w:right w:val="single" w:sz="6" w:space="0" w:color="auto"/>
            </w:tcBorders>
          </w:tcPr>
          <w:p w:rsidR="009E28DB" w:rsidRDefault="009E28DB">
            <w:pPr>
              <w:rPr>
                <w:sz w:val="16"/>
              </w:rPr>
            </w:pPr>
            <w:r>
              <w:rPr>
                <w:sz w:val="16"/>
              </w:rPr>
              <w:t>3</w:t>
            </w: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387" w:type="dxa"/>
          </w:tcPr>
          <w:p w:rsidR="009E28DB" w:rsidRDefault="009E28DB">
            <w:pPr>
              <w:rPr>
                <w:sz w:val="16"/>
              </w:rPr>
            </w:pPr>
          </w:p>
        </w:tc>
        <w:tc>
          <w:tcPr>
            <w:tcW w:w="504" w:type="dxa"/>
            <w:gridSpan w:val="2"/>
          </w:tcPr>
          <w:p w:rsidR="009E28DB" w:rsidRDefault="009E28DB">
            <w:pPr>
              <w:rPr>
                <w:sz w:val="16"/>
              </w:rPr>
            </w:pPr>
          </w:p>
        </w:tc>
        <w:tc>
          <w:tcPr>
            <w:tcW w:w="445" w:type="dxa"/>
          </w:tcPr>
          <w:p w:rsidR="009E28DB" w:rsidRDefault="009E28DB">
            <w:pPr>
              <w:rPr>
                <w:sz w:val="16"/>
              </w:rPr>
            </w:pPr>
            <w:r>
              <w:rPr>
                <w:sz w:val="16"/>
              </w:rPr>
              <w:t>Mg</w:t>
            </w:r>
          </w:p>
        </w:tc>
        <w:tc>
          <w:tcPr>
            <w:tcW w:w="446" w:type="dxa"/>
          </w:tcPr>
          <w:p w:rsidR="009E28DB" w:rsidRDefault="009E28DB">
            <w:pPr>
              <w:rPr>
                <w:sz w:val="16"/>
              </w:rPr>
            </w:pPr>
            <w:r>
              <w:rPr>
                <w:sz w:val="16"/>
              </w:rPr>
              <w:t>Al</w:t>
            </w:r>
          </w:p>
        </w:tc>
        <w:tc>
          <w:tcPr>
            <w:tcW w:w="445" w:type="dxa"/>
          </w:tcPr>
          <w:p w:rsidR="009E28DB" w:rsidRDefault="009E28DB">
            <w:pPr>
              <w:rPr>
                <w:sz w:val="16"/>
              </w:rPr>
            </w:pPr>
            <w:r>
              <w:rPr>
                <w:sz w:val="16"/>
              </w:rPr>
              <w:t>Si</w:t>
            </w:r>
          </w:p>
        </w:tc>
        <w:tc>
          <w:tcPr>
            <w:tcW w:w="446" w:type="dxa"/>
          </w:tcPr>
          <w:p w:rsidR="009E28DB" w:rsidRDefault="009E28DB">
            <w:pPr>
              <w:rPr>
                <w:sz w:val="16"/>
              </w:rPr>
            </w:pPr>
            <w:r>
              <w:rPr>
                <w:sz w:val="16"/>
              </w:rPr>
              <w:t>P</w:t>
            </w:r>
          </w:p>
        </w:tc>
        <w:tc>
          <w:tcPr>
            <w:tcW w:w="445" w:type="dxa"/>
          </w:tcPr>
          <w:p w:rsidR="009E28DB" w:rsidRDefault="009E28DB">
            <w:pPr>
              <w:rPr>
                <w:sz w:val="16"/>
              </w:rPr>
            </w:pPr>
            <w:r>
              <w:rPr>
                <w:sz w:val="16"/>
              </w:rPr>
              <w:t>S</w:t>
            </w:r>
          </w:p>
        </w:tc>
        <w:tc>
          <w:tcPr>
            <w:tcW w:w="446" w:type="dxa"/>
          </w:tcPr>
          <w:p w:rsidR="009E28DB" w:rsidRDefault="009E28DB">
            <w:pPr>
              <w:rPr>
                <w:sz w:val="16"/>
              </w:rPr>
            </w:pPr>
            <w:proofErr w:type="spellStart"/>
            <w:r>
              <w:rPr>
                <w:sz w:val="16"/>
              </w:rPr>
              <w:t>Cl</w:t>
            </w:r>
            <w:proofErr w:type="spellEnd"/>
          </w:p>
        </w:tc>
        <w:tc>
          <w:tcPr>
            <w:tcW w:w="445" w:type="dxa"/>
          </w:tcPr>
          <w:p w:rsidR="009E28DB" w:rsidRDefault="009E28DB">
            <w:pPr>
              <w:rPr>
                <w:sz w:val="16"/>
              </w:rPr>
            </w:pPr>
            <w:r>
              <w:rPr>
                <w:sz w:val="16"/>
              </w:rPr>
              <w:t>K</w:t>
            </w:r>
          </w:p>
        </w:tc>
        <w:tc>
          <w:tcPr>
            <w:tcW w:w="446" w:type="dxa"/>
          </w:tcPr>
          <w:p w:rsidR="009E28DB" w:rsidRDefault="009E28DB">
            <w:pPr>
              <w:rPr>
                <w:sz w:val="16"/>
              </w:rPr>
            </w:pPr>
            <w:proofErr w:type="spellStart"/>
            <w:r>
              <w:rPr>
                <w:sz w:val="16"/>
              </w:rPr>
              <w:t>Ca</w:t>
            </w:r>
            <w:proofErr w:type="spellEnd"/>
          </w:p>
        </w:tc>
        <w:tc>
          <w:tcPr>
            <w:tcW w:w="445" w:type="dxa"/>
          </w:tcPr>
          <w:p w:rsidR="009E28DB" w:rsidRDefault="009E28DB">
            <w:pPr>
              <w:rPr>
                <w:sz w:val="16"/>
              </w:rPr>
            </w:pPr>
            <w:r>
              <w:rPr>
                <w:sz w:val="16"/>
              </w:rPr>
              <w:t>-</w:t>
            </w:r>
          </w:p>
        </w:tc>
        <w:tc>
          <w:tcPr>
            <w:tcW w:w="446" w:type="dxa"/>
          </w:tcPr>
          <w:p w:rsidR="009E28DB" w:rsidRDefault="009E28DB">
            <w:pPr>
              <w:ind w:right="-99"/>
              <w:rPr>
                <w:sz w:val="16"/>
              </w:rPr>
            </w:pPr>
            <w:proofErr w:type="spellStart"/>
            <w:r>
              <w:rPr>
                <w:sz w:val="16"/>
              </w:rPr>
              <w:t>Er</w:t>
            </w:r>
            <w:proofErr w:type="spellEnd"/>
            <w:r>
              <w:rPr>
                <w:sz w:val="16"/>
              </w:rPr>
              <w:t>?</w:t>
            </w:r>
          </w:p>
        </w:tc>
        <w:tc>
          <w:tcPr>
            <w:tcW w:w="445" w:type="dxa"/>
          </w:tcPr>
          <w:p w:rsidR="009E28DB" w:rsidRDefault="009E28DB">
            <w:pPr>
              <w:rPr>
                <w:sz w:val="16"/>
              </w:rPr>
            </w:pPr>
            <w:r>
              <w:rPr>
                <w:sz w:val="16"/>
              </w:rPr>
              <w:t>Y?</w:t>
            </w:r>
          </w:p>
        </w:tc>
        <w:tc>
          <w:tcPr>
            <w:tcW w:w="446" w:type="dxa"/>
          </w:tcPr>
          <w:p w:rsidR="009E28DB" w:rsidRDefault="009E28DB">
            <w:pPr>
              <w:rPr>
                <w:sz w:val="16"/>
              </w:rPr>
            </w:pPr>
            <w:r>
              <w:rPr>
                <w:sz w:val="16"/>
              </w:rPr>
              <w:t>In?</w:t>
            </w:r>
          </w:p>
        </w:tc>
        <w:tc>
          <w:tcPr>
            <w:tcW w:w="446" w:type="dxa"/>
          </w:tcPr>
          <w:p w:rsidR="009E28DB" w:rsidRDefault="009E28DB">
            <w:pPr>
              <w:rPr>
                <w:sz w:val="16"/>
              </w:rPr>
            </w:pPr>
          </w:p>
        </w:tc>
      </w:tr>
      <w:tr w:rsidR="009E28DB">
        <w:trPr>
          <w:cantSplit/>
        </w:trPr>
        <w:tc>
          <w:tcPr>
            <w:tcW w:w="445" w:type="dxa"/>
            <w:tcBorders>
              <w:right w:val="single" w:sz="6" w:space="0" w:color="auto"/>
            </w:tcBorders>
          </w:tcPr>
          <w:p w:rsidR="009E28DB" w:rsidRDefault="009E28DB">
            <w:pPr>
              <w:rPr>
                <w:sz w:val="16"/>
              </w:rPr>
            </w:pPr>
            <w:r>
              <w:rPr>
                <w:sz w:val="16"/>
              </w:rPr>
              <w:t>4</w:t>
            </w:r>
          </w:p>
        </w:tc>
        <w:tc>
          <w:tcPr>
            <w:tcW w:w="446" w:type="dxa"/>
          </w:tcPr>
          <w:p w:rsidR="009E28DB" w:rsidRDefault="009E28DB">
            <w:pPr>
              <w:rPr>
                <w:sz w:val="16"/>
              </w:rPr>
            </w:pPr>
            <w:r>
              <w:rPr>
                <w:sz w:val="16"/>
              </w:rPr>
              <w:t>Ti</w:t>
            </w:r>
          </w:p>
        </w:tc>
        <w:tc>
          <w:tcPr>
            <w:tcW w:w="445" w:type="dxa"/>
          </w:tcPr>
          <w:p w:rsidR="009E28DB" w:rsidRDefault="009E28DB">
            <w:pPr>
              <w:rPr>
                <w:sz w:val="16"/>
              </w:rPr>
            </w:pPr>
            <w:r>
              <w:rPr>
                <w:sz w:val="16"/>
              </w:rPr>
              <w:t>V</w:t>
            </w:r>
          </w:p>
        </w:tc>
        <w:tc>
          <w:tcPr>
            <w:tcW w:w="446" w:type="dxa"/>
          </w:tcPr>
          <w:p w:rsidR="009E28DB" w:rsidRDefault="009E28DB">
            <w:pPr>
              <w:rPr>
                <w:sz w:val="16"/>
              </w:rPr>
            </w:pPr>
            <w:r>
              <w:rPr>
                <w:sz w:val="16"/>
              </w:rPr>
              <w:t>Cr</w:t>
            </w:r>
          </w:p>
        </w:tc>
        <w:tc>
          <w:tcPr>
            <w:tcW w:w="445" w:type="dxa"/>
          </w:tcPr>
          <w:p w:rsidR="009E28DB" w:rsidRDefault="009E28DB">
            <w:pPr>
              <w:rPr>
                <w:sz w:val="16"/>
              </w:rPr>
            </w:pPr>
            <w:proofErr w:type="spellStart"/>
            <w:r>
              <w:rPr>
                <w:sz w:val="16"/>
              </w:rPr>
              <w:t>Mn</w:t>
            </w:r>
            <w:proofErr w:type="spellEnd"/>
          </w:p>
        </w:tc>
        <w:tc>
          <w:tcPr>
            <w:tcW w:w="446" w:type="dxa"/>
          </w:tcPr>
          <w:p w:rsidR="009E28DB" w:rsidRDefault="009E28DB">
            <w:pPr>
              <w:rPr>
                <w:sz w:val="16"/>
              </w:rPr>
            </w:pPr>
            <w:r>
              <w:rPr>
                <w:sz w:val="16"/>
              </w:rPr>
              <w:t>Fe</w:t>
            </w:r>
          </w:p>
        </w:tc>
        <w:tc>
          <w:tcPr>
            <w:tcW w:w="891" w:type="dxa"/>
            <w:gridSpan w:val="3"/>
          </w:tcPr>
          <w:p w:rsidR="009E28DB" w:rsidRDefault="009E28DB">
            <w:pPr>
              <w:ind w:right="-144"/>
              <w:rPr>
                <w:sz w:val="16"/>
              </w:rPr>
            </w:pPr>
            <w:r>
              <w:rPr>
                <w:sz w:val="16"/>
              </w:rPr>
              <w:t>Ni  Co  Cu</w:t>
            </w:r>
          </w:p>
        </w:tc>
        <w:tc>
          <w:tcPr>
            <w:tcW w:w="445" w:type="dxa"/>
          </w:tcPr>
          <w:p w:rsidR="009E28DB" w:rsidRDefault="009E28DB">
            <w:pPr>
              <w:rPr>
                <w:sz w:val="16"/>
              </w:rPr>
            </w:pPr>
            <w:r>
              <w:rPr>
                <w:sz w:val="16"/>
              </w:rPr>
              <w:t>Zn</w:t>
            </w:r>
          </w:p>
        </w:tc>
        <w:tc>
          <w:tcPr>
            <w:tcW w:w="446" w:type="dxa"/>
          </w:tcPr>
          <w:p w:rsidR="009E28DB" w:rsidRDefault="009E28DB">
            <w:pPr>
              <w:rPr>
                <w:sz w:val="16"/>
              </w:rPr>
            </w:pPr>
            <w:r>
              <w:rPr>
                <w:sz w:val="16"/>
              </w:rPr>
              <w:t>-</w:t>
            </w:r>
          </w:p>
        </w:tc>
        <w:tc>
          <w:tcPr>
            <w:tcW w:w="445" w:type="dxa"/>
          </w:tcPr>
          <w:p w:rsidR="009E28DB" w:rsidRDefault="009E28DB">
            <w:pPr>
              <w:rPr>
                <w:sz w:val="16"/>
              </w:rPr>
            </w:pPr>
            <w:r>
              <w:rPr>
                <w:sz w:val="16"/>
              </w:rPr>
              <w:t>-</w:t>
            </w:r>
          </w:p>
        </w:tc>
        <w:tc>
          <w:tcPr>
            <w:tcW w:w="446" w:type="dxa"/>
          </w:tcPr>
          <w:p w:rsidR="009E28DB" w:rsidRDefault="009E28DB">
            <w:pPr>
              <w:rPr>
                <w:sz w:val="16"/>
              </w:rPr>
            </w:pPr>
            <w:r>
              <w:rPr>
                <w:sz w:val="16"/>
              </w:rPr>
              <w:t>As</w:t>
            </w:r>
          </w:p>
        </w:tc>
        <w:tc>
          <w:tcPr>
            <w:tcW w:w="445" w:type="dxa"/>
          </w:tcPr>
          <w:p w:rsidR="009E28DB" w:rsidRDefault="009E28DB">
            <w:pPr>
              <w:rPr>
                <w:sz w:val="16"/>
              </w:rPr>
            </w:pPr>
            <w:r>
              <w:rPr>
                <w:sz w:val="16"/>
              </w:rPr>
              <w:t>Se</w:t>
            </w:r>
          </w:p>
        </w:tc>
        <w:tc>
          <w:tcPr>
            <w:tcW w:w="446" w:type="dxa"/>
          </w:tcPr>
          <w:p w:rsidR="009E28DB" w:rsidRDefault="009E28DB">
            <w:pPr>
              <w:rPr>
                <w:sz w:val="16"/>
              </w:rPr>
            </w:pPr>
            <w:r>
              <w:rPr>
                <w:sz w:val="16"/>
              </w:rPr>
              <w:t>Br</w:t>
            </w:r>
          </w:p>
        </w:tc>
        <w:tc>
          <w:tcPr>
            <w:tcW w:w="445" w:type="dxa"/>
          </w:tcPr>
          <w:p w:rsidR="009E28DB" w:rsidRDefault="009E28DB">
            <w:pPr>
              <w:rPr>
                <w:sz w:val="16"/>
              </w:rPr>
            </w:pPr>
            <w:proofErr w:type="spellStart"/>
            <w:r>
              <w:rPr>
                <w:sz w:val="16"/>
              </w:rPr>
              <w:t>Rb</w:t>
            </w:r>
            <w:proofErr w:type="spellEnd"/>
          </w:p>
        </w:tc>
        <w:tc>
          <w:tcPr>
            <w:tcW w:w="446" w:type="dxa"/>
          </w:tcPr>
          <w:p w:rsidR="009E28DB" w:rsidRDefault="009E28DB">
            <w:pPr>
              <w:rPr>
                <w:sz w:val="16"/>
              </w:rPr>
            </w:pPr>
            <w:proofErr w:type="spellStart"/>
            <w:r>
              <w:rPr>
                <w:sz w:val="16"/>
              </w:rPr>
              <w:t>Sr</w:t>
            </w:r>
            <w:proofErr w:type="spellEnd"/>
          </w:p>
        </w:tc>
        <w:tc>
          <w:tcPr>
            <w:tcW w:w="445" w:type="dxa"/>
          </w:tcPr>
          <w:p w:rsidR="009E28DB" w:rsidRDefault="009E28DB">
            <w:pPr>
              <w:rPr>
                <w:sz w:val="16"/>
              </w:rPr>
            </w:pPr>
            <w:proofErr w:type="spellStart"/>
            <w:r>
              <w:rPr>
                <w:sz w:val="16"/>
              </w:rPr>
              <w:t>Ce</w:t>
            </w:r>
            <w:proofErr w:type="spellEnd"/>
            <w:r>
              <w:rPr>
                <w:sz w:val="16"/>
              </w:rPr>
              <w:t xml:space="preserve"> </w:t>
            </w:r>
          </w:p>
        </w:tc>
        <w:tc>
          <w:tcPr>
            <w:tcW w:w="446" w:type="dxa"/>
          </w:tcPr>
          <w:p w:rsidR="009E28DB" w:rsidRDefault="009E28DB">
            <w:pPr>
              <w:rPr>
                <w:sz w:val="16"/>
              </w:rPr>
            </w:pPr>
            <w:r>
              <w:rPr>
                <w:sz w:val="16"/>
              </w:rPr>
              <w:t>La</w:t>
            </w:r>
          </w:p>
        </w:tc>
        <w:tc>
          <w:tcPr>
            <w:tcW w:w="445" w:type="dxa"/>
          </w:tcPr>
          <w:p w:rsidR="009E28DB" w:rsidRDefault="009E28DB">
            <w:pPr>
              <w:rPr>
                <w:sz w:val="16"/>
              </w:rPr>
            </w:pPr>
            <w:r>
              <w:rPr>
                <w:sz w:val="16"/>
              </w:rPr>
              <w:t>Di</w:t>
            </w:r>
          </w:p>
        </w:tc>
        <w:tc>
          <w:tcPr>
            <w:tcW w:w="446" w:type="dxa"/>
          </w:tcPr>
          <w:p w:rsidR="009E28DB" w:rsidRDefault="009E28DB">
            <w:pPr>
              <w:rPr>
                <w:sz w:val="16"/>
              </w:rPr>
            </w:pPr>
            <w:r>
              <w:rPr>
                <w:sz w:val="16"/>
              </w:rPr>
              <w:t>Tb</w:t>
            </w:r>
          </w:p>
        </w:tc>
        <w:tc>
          <w:tcPr>
            <w:tcW w:w="446" w:type="dxa"/>
          </w:tcPr>
          <w:p w:rsidR="009E28DB" w:rsidRDefault="009E28DB">
            <w:pPr>
              <w:rPr>
                <w:sz w:val="16"/>
              </w:rPr>
            </w:pPr>
          </w:p>
        </w:tc>
      </w:tr>
      <w:tr w:rsidR="009E28DB">
        <w:tc>
          <w:tcPr>
            <w:tcW w:w="445" w:type="dxa"/>
            <w:tcBorders>
              <w:right w:val="single" w:sz="6" w:space="0" w:color="auto"/>
            </w:tcBorders>
          </w:tcPr>
          <w:p w:rsidR="009E28DB" w:rsidRDefault="009E28DB">
            <w:pPr>
              <w:rPr>
                <w:sz w:val="16"/>
              </w:rPr>
            </w:pPr>
            <w:r>
              <w:rPr>
                <w:sz w:val="16"/>
              </w:rPr>
              <w:t>5</w:t>
            </w:r>
          </w:p>
        </w:tc>
        <w:tc>
          <w:tcPr>
            <w:tcW w:w="446" w:type="dxa"/>
          </w:tcPr>
          <w:p w:rsidR="009E28DB" w:rsidRDefault="009E28DB">
            <w:pPr>
              <w:rPr>
                <w:sz w:val="16"/>
              </w:rPr>
            </w:pPr>
            <w:proofErr w:type="spellStart"/>
            <w:r>
              <w:rPr>
                <w:sz w:val="16"/>
              </w:rPr>
              <w:t>Zr</w:t>
            </w:r>
            <w:proofErr w:type="spellEnd"/>
          </w:p>
        </w:tc>
        <w:tc>
          <w:tcPr>
            <w:tcW w:w="445" w:type="dxa"/>
          </w:tcPr>
          <w:p w:rsidR="009E28DB" w:rsidRDefault="009E28DB">
            <w:pPr>
              <w:rPr>
                <w:sz w:val="16"/>
              </w:rPr>
            </w:pPr>
            <w:proofErr w:type="spellStart"/>
            <w:r>
              <w:rPr>
                <w:sz w:val="16"/>
              </w:rPr>
              <w:t>Nb</w:t>
            </w:r>
            <w:proofErr w:type="spellEnd"/>
          </w:p>
        </w:tc>
        <w:tc>
          <w:tcPr>
            <w:tcW w:w="446" w:type="dxa"/>
          </w:tcPr>
          <w:p w:rsidR="009E28DB" w:rsidRDefault="009E28DB">
            <w:pPr>
              <w:rPr>
                <w:sz w:val="16"/>
              </w:rPr>
            </w:pPr>
            <w:r>
              <w:rPr>
                <w:sz w:val="16"/>
              </w:rPr>
              <w:t>Mo</w:t>
            </w:r>
          </w:p>
        </w:tc>
        <w:tc>
          <w:tcPr>
            <w:tcW w:w="445" w:type="dxa"/>
          </w:tcPr>
          <w:p w:rsidR="009E28DB" w:rsidRDefault="009E28DB">
            <w:pPr>
              <w:rPr>
                <w:sz w:val="16"/>
              </w:rPr>
            </w:pPr>
            <w:r>
              <w:rPr>
                <w:sz w:val="16"/>
              </w:rPr>
              <w:t>Rh</w:t>
            </w:r>
          </w:p>
        </w:tc>
        <w:tc>
          <w:tcPr>
            <w:tcW w:w="446" w:type="dxa"/>
          </w:tcPr>
          <w:p w:rsidR="009E28DB" w:rsidRDefault="009E28DB">
            <w:pPr>
              <w:rPr>
                <w:sz w:val="16"/>
              </w:rPr>
            </w:pPr>
            <w:proofErr w:type="spellStart"/>
            <w:r>
              <w:rPr>
                <w:sz w:val="16"/>
              </w:rPr>
              <w:t>Ru</w:t>
            </w:r>
            <w:proofErr w:type="spellEnd"/>
          </w:p>
        </w:tc>
        <w:tc>
          <w:tcPr>
            <w:tcW w:w="387" w:type="dxa"/>
          </w:tcPr>
          <w:p w:rsidR="009E28DB" w:rsidRDefault="009E28DB">
            <w:pPr>
              <w:ind w:right="-108"/>
              <w:rPr>
                <w:sz w:val="16"/>
              </w:rPr>
            </w:pPr>
            <w:proofErr w:type="spellStart"/>
            <w:r>
              <w:rPr>
                <w:sz w:val="16"/>
              </w:rPr>
              <w:t>Pd</w:t>
            </w:r>
            <w:proofErr w:type="spellEnd"/>
          </w:p>
        </w:tc>
        <w:tc>
          <w:tcPr>
            <w:tcW w:w="504" w:type="dxa"/>
            <w:gridSpan w:val="2"/>
          </w:tcPr>
          <w:p w:rsidR="009E28DB" w:rsidRDefault="009E28DB">
            <w:pPr>
              <w:rPr>
                <w:sz w:val="16"/>
              </w:rPr>
            </w:pPr>
            <w:r>
              <w:rPr>
                <w:sz w:val="16"/>
              </w:rPr>
              <w:t xml:space="preserve">  Ag</w:t>
            </w:r>
          </w:p>
        </w:tc>
        <w:tc>
          <w:tcPr>
            <w:tcW w:w="445" w:type="dxa"/>
          </w:tcPr>
          <w:p w:rsidR="009E28DB" w:rsidRDefault="009E28DB">
            <w:pPr>
              <w:rPr>
                <w:sz w:val="16"/>
              </w:rPr>
            </w:pPr>
            <w:r>
              <w:rPr>
                <w:sz w:val="16"/>
              </w:rPr>
              <w:t>Cd</w:t>
            </w:r>
          </w:p>
        </w:tc>
        <w:tc>
          <w:tcPr>
            <w:tcW w:w="446" w:type="dxa"/>
          </w:tcPr>
          <w:p w:rsidR="009E28DB" w:rsidRDefault="009E28DB">
            <w:pPr>
              <w:rPr>
                <w:sz w:val="16"/>
              </w:rPr>
            </w:pPr>
            <w:r>
              <w:rPr>
                <w:sz w:val="16"/>
              </w:rPr>
              <w:t>U</w:t>
            </w:r>
          </w:p>
        </w:tc>
        <w:tc>
          <w:tcPr>
            <w:tcW w:w="445" w:type="dxa"/>
          </w:tcPr>
          <w:p w:rsidR="009E28DB" w:rsidRDefault="009E28DB">
            <w:pPr>
              <w:rPr>
                <w:sz w:val="16"/>
              </w:rPr>
            </w:pPr>
            <w:proofErr w:type="spellStart"/>
            <w:r>
              <w:rPr>
                <w:sz w:val="16"/>
              </w:rPr>
              <w:t>Sn</w:t>
            </w:r>
            <w:proofErr w:type="spellEnd"/>
          </w:p>
        </w:tc>
        <w:tc>
          <w:tcPr>
            <w:tcW w:w="446" w:type="dxa"/>
          </w:tcPr>
          <w:p w:rsidR="009E28DB" w:rsidRDefault="009E28DB">
            <w:pPr>
              <w:rPr>
                <w:sz w:val="16"/>
              </w:rPr>
            </w:pPr>
            <w:proofErr w:type="spellStart"/>
            <w:r>
              <w:rPr>
                <w:sz w:val="16"/>
              </w:rPr>
              <w:t>Sb</w:t>
            </w:r>
            <w:proofErr w:type="spellEnd"/>
          </w:p>
        </w:tc>
        <w:tc>
          <w:tcPr>
            <w:tcW w:w="445" w:type="dxa"/>
          </w:tcPr>
          <w:p w:rsidR="009E28DB" w:rsidRDefault="009E28DB">
            <w:pPr>
              <w:rPr>
                <w:sz w:val="16"/>
              </w:rPr>
            </w:pPr>
            <w:proofErr w:type="spellStart"/>
            <w:r>
              <w:rPr>
                <w:sz w:val="16"/>
              </w:rPr>
              <w:t>Te</w:t>
            </w:r>
            <w:proofErr w:type="spellEnd"/>
          </w:p>
        </w:tc>
        <w:tc>
          <w:tcPr>
            <w:tcW w:w="446" w:type="dxa"/>
          </w:tcPr>
          <w:p w:rsidR="009E28DB" w:rsidRDefault="009E28DB">
            <w:pPr>
              <w:rPr>
                <w:sz w:val="16"/>
              </w:rPr>
            </w:pPr>
            <w:r>
              <w:rPr>
                <w:sz w:val="16"/>
              </w:rPr>
              <w:t>I</w:t>
            </w:r>
          </w:p>
        </w:tc>
        <w:tc>
          <w:tcPr>
            <w:tcW w:w="445" w:type="dxa"/>
          </w:tcPr>
          <w:p w:rsidR="009E28DB" w:rsidRDefault="009E28DB">
            <w:pPr>
              <w:rPr>
                <w:sz w:val="16"/>
              </w:rPr>
            </w:pPr>
            <w:r>
              <w:rPr>
                <w:sz w:val="16"/>
              </w:rPr>
              <w:t>Cs</w:t>
            </w:r>
          </w:p>
        </w:tc>
        <w:tc>
          <w:tcPr>
            <w:tcW w:w="446" w:type="dxa"/>
          </w:tcPr>
          <w:p w:rsidR="009E28DB" w:rsidRDefault="009E28DB">
            <w:pPr>
              <w:rPr>
                <w:sz w:val="16"/>
              </w:rPr>
            </w:pPr>
            <w:r>
              <w:rPr>
                <w:sz w:val="16"/>
              </w:rPr>
              <w:t>Ba</w:t>
            </w:r>
          </w:p>
        </w:tc>
        <w:tc>
          <w:tcPr>
            <w:tcW w:w="445" w:type="dxa"/>
          </w:tcPr>
          <w:p w:rsidR="009E28DB" w:rsidRDefault="009E28DB">
            <w:pPr>
              <w:rPr>
                <w:sz w:val="16"/>
              </w:rPr>
            </w:pP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446" w:type="dxa"/>
          </w:tcPr>
          <w:p w:rsidR="009E28DB" w:rsidRDefault="009E28DB">
            <w:pPr>
              <w:rPr>
                <w:sz w:val="16"/>
              </w:rPr>
            </w:pPr>
          </w:p>
        </w:tc>
      </w:tr>
      <w:tr w:rsidR="009E28DB">
        <w:tc>
          <w:tcPr>
            <w:tcW w:w="445" w:type="dxa"/>
            <w:tcBorders>
              <w:right w:val="single" w:sz="6" w:space="0" w:color="auto"/>
            </w:tcBorders>
          </w:tcPr>
          <w:p w:rsidR="009E28DB" w:rsidRDefault="009E28DB">
            <w:pPr>
              <w:rPr>
                <w:sz w:val="16"/>
              </w:rPr>
            </w:pPr>
            <w:r>
              <w:rPr>
                <w:sz w:val="16"/>
              </w:rPr>
              <w:t>6</w:t>
            </w:r>
          </w:p>
        </w:tc>
        <w:tc>
          <w:tcPr>
            <w:tcW w:w="446" w:type="dxa"/>
          </w:tcPr>
          <w:p w:rsidR="009E28DB" w:rsidRDefault="009E28DB">
            <w:pPr>
              <w:rPr>
                <w:sz w:val="16"/>
              </w:rPr>
            </w:pPr>
            <w:r>
              <w:rPr>
                <w:sz w:val="16"/>
              </w:rPr>
              <w:t>-</w:t>
            </w:r>
          </w:p>
        </w:tc>
        <w:tc>
          <w:tcPr>
            <w:tcW w:w="445" w:type="dxa"/>
          </w:tcPr>
          <w:p w:rsidR="009E28DB" w:rsidRDefault="009E28DB">
            <w:pPr>
              <w:rPr>
                <w:sz w:val="16"/>
              </w:rPr>
            </w:pPr>
            <w:r>
              <w:rPr>
                <w:sz w:val="16"/>
              </w:rPr>
              <w:t>Ta</w:t>
            </w:r>
          </w:p>
        </w:tc>
        <w:tc>
          <w:tcPr>
            <w:tcW w:w="446" w:type="dxa"/>
          </w:tcPr>
          <w:p w:rsidR="009E28DB" w:rsidRDefault="009E28DB">
            <w:pPr>
              <w:rPr>
                <w:sz w:val="16"/>
              </w:rPr>
            </w:pPr>
            <w:r>
              <w:rPr>
                <w:sz w:val="16"/>
              </w:rPr>
              <w:t>W</w:t>
            </w:r>
          </w:p>
        </w:tc>
        <w:tc>
          <w:tcPr>
            <w:tcW w:w="445" w:type="dxa"/>
          </w:tcPr>
          <w:p w:rsidR="009E28DB" w:rsidRDefault="009E28DB">
            <w:pPr>
              <w:rPr>
                <w:sz w:val="16"/>
              </w:rPr>
            </w:pPr>
            <w:proofErr w:type="spellStart"/>
            <w:r>
              <w:rPr>
                <w:sz w:val="16"/>
              </w:rPr>
              <w:t>Pt</w:t>
            </w:r>
            <w:proofErr w:type="spellEnd"/>
          </w:p>
        </w:tc>
        <w:tc>
          <w:tcPr>
            <w:tcW w:w="446" w:type="dxa"/>
          </w:tcPr>
          <w:p w:rsidR="009E28DB" w:rsidRDefault="009E28DB">
            <w:pPr>
              <w:rPr>
                <w:sz w:val="16"/>
              </w:rPr>
            </w:pPr>
            <w:proofErr w:type="spellStart"/>
            <w:r>
              <w:rPr>
                <w:sz w:val="16"/>
              </w:rPr>
              <w:t>Ir</w:t>
            </w:r>
            <w:proofErr w:type="spellEnd"/>
          </w:p>
        </w:tc>
        <w:tc>
          <w:tcPr>
            <w:tcW w:w="477" w:type="dxa"/>
            <w:gridSpan w:val="2"/>
          </w:tcPr>
          <w:p w:rsidR="009E28DB" w:rsidRDefault="009E28DB">
            <w:pPr>
              <w:rPr>
                <w:sz w:val="16"/>
              </w:rPr>
            </w:pPr>
            <w:proofErr w:type="spellStart"/>
            <w:r>
              <w:rPr>
                <w:sz w:val="16"/>
              </w:rPr>
              <w:t>Os</w:t>
            </w:r>
            <w:proofErr w:type="spellEnd"/>
          </w:p>
        </w:tc>
        <w:tc>
          <w:tcPr>
            <w:tcW w:w="414" w:type="dxa"/>
          </w:tcPr>
          <w:p w:rsidR="009E28DB" w:rsidRDefault="009E28DB">
            <w:pPr>
              <w:ind w:right="-54"/>
              <w:rPr>
                <w:sz w:val="16"/>
              </w:rPr>
            </w:pPr>
            <w:r>
              <w:rPr>
                <w:sz w:val="16"/>
              </w:rPr>
              <w:t>Hg</w:t>
            </w:r>
          </w:p>
        </w:tc>
        <w:tc>
          <w:tcPr>
            <w:tcW w:w="445" w:type="dxa"/>
          </w:tcPr>
          <w:p w:rsidR="009E28DB" w:rsidRDefault="009E28DB">
            <w:pPr>
              <w:rPr>
                <w:sz w:val="16"/>
              </w:rPr>
            </w:pPr>
            <w:r>
              <w:rPr>
                <w:sz w:val="16"/>
              </w:rPr>
              <w:t>-</w:t>
            </w:r>
          </w:p>
        </w:tc>
        <w:tc>
          <w:tcPr>
            <w:tcW w:w="446" w:type="dxa"/>
          </w:tcPr>
          <w:p w:rsidR="009E28DB" w:rsidRDefault="009E28DB">
            <w:pPr>
              <w:rPr>
                <w:sz w:val="16"/>
              </w:rPr>
            </w:pPr>
            <w:r>
              <w:rPr>
                <w:sz w:val="16"/>
              </w:rPr>
              <w:t>Au</w:t>
            </w:r>
          </w:p>
        </w:tc>
        <w:tc>
          <w:tcPr>
            <w:tcW w:w="445" w:type="dxa"/>
          </w:tcPr>
          <w:p w:rsidR="009E28DB" w:rsidRDefault="009E28DB">
            <w:pPr>
              <w:rPr>
                <w:sz w:val="16"/>
              </w:rPr>
            </w:pPr>
            <w:r>
              <w:rPr>
                <w:sz w:val="16"/>
              </w:rPr>
              <w:t>-</w:t>
            </w:r>
          </w:p>
        </w:tc>
        <w:tc>
          <w:tcPr>
            <w:tcW w:w="446" w:type="dxa"/>
          </w:tcPr>
          <w:p w:rsidR="009E28DB" w:rsidRDefault="009E28DB">
            <w:pPr>
              <w:rPr>
                <w:sz w:val="16"/>
              </w:rPr>
            </w:pPr>
            <w:r>
              <w:rPr>
                <w:sz w:val="16"/>
              </w:rPr>
              <w:t>Bi</w:t>
            </w:r>
          </w:p>
        </w:tc>
        <w:tc>
          <w:tcPr>
            <w:tcW w:w="445" w:type="dxa"/>
          </w:tcPr>
          <w:p w:rsidR="009E28DB" w:rsidRDefault="009E28DB">
            <w:pPr>
              <w:rPr>
                <w:sz w:val="16"/>
              </w:rPr>
            </w:pPr>
            <w:r>
              <w:rPr>
                <w:sz w:val="16"/>
              </w:rPr>
              <w:t>-</w:t>
            </w:r>
          </w:p>
        </w:tc>
        <w:tc>
          <w:tcPr>
            <w:tcW w:w="446" w:type="dxa"/>
          </w:tcPr>
          <w:p w:rsidR="009E28DB" w:rsidRDefault="009E28DB">
            <w:pPr>
              <w:rPr>
                <w:sz w:val="16"/>
              </w:rPr>
            </w:pPr>
            <w:r>
              <w:rPr>
                <w:sz w:val="16"/>
              </w:rPr>
              <w:t>-</w:t>
            </w:r>
          </w:p>
        </w:tc>
        <w:tc>
          <w:tcPr>
            <w:tcW w:w="445" w:type="dxa"/>
          </w:tcPr>
          <w:p w:rsidR="009E28DB" w:rsidRDefault="009E28DB">
            <w:pPr>
              <w:rPr>
                <w:sz w:val="16"/>
              </w:rPr>
            </w:pPr>
            <w:proofErr w:type="spellStart"/>
            <w:r>
              <w:rPr>
                <w:sz w:val="16"/>
              </w:rPr>
              <w:t>Tl</w:t>
            </w:r>
            <w:proofErr w:type="spellEnd"/>
          </w:p>
        </w:tc>
        <w:tc>
          <w:tcPr>
            <w:tcW w:w="446" w:type="dxa"/>
          </w:tcPr>
          <w:p w:rsidR="009E28DB" w:rsidRDefault="009E28DB">
            <w:pPr>
              <w:rPr>
                <w:sz w:val="16"/>
              </w:rPr>
            </w:pPr>
            <w:proofErr w:type="spellStart"/>
            <w:r>
              <w:rPr>
                <w:sz w:val="16"/>
              </w:rPr>
              <w:t>Pb</w:t>
            </w:r>
            <w:proofErr w:type="spellEnd"/>
          </w:p>
        </w:tc>
        <w:tc>
          <w:tcPr>
            <w:tcW w:w="445" w:type="dxa"/>
          </w:tcPr>
          <w:p w:rsidR="009E28DB" w:rsidRDefault="009E28DB">
            <w:pPr>
              <w:rPr>
                <w:sz w:val="16"/>
              </w:rPr>
            </w:pPr>
          </w:p>
        </w:tc>
        <w:tc>
          <w:tcPr>
            <w:tcW w:w="446" w:type="dxa"/>
          </w:tcPr>
          <w:p w:rsidR="009E28DB" w:rsidRDefault="009E28DB">
            <w:pPr>
              <w:rPr>
                <w:sz w:val="16"/>
              </w:rPr>
            </w:pPr>
          </w:p>
        </w:tc>
        <w:tc>
          <w:tcPr>
            <w:tcW w:w="445" w:type="dxa"/>
          </w:tcPr>
          <w:p w:rsidR="009E28DB" w:rsidRDefault="009E28DB">
            <w:pPr>
              <w:rPr>
                <w:sz w:val="16"/>
              </w:rPr>
            </w:pPr>
          </w:p>
        </w:tc>
        <w:tc>
          <w:tcPr>
            <w:tcW w:w="446" w:type="dxa"/>
          </w:tcPr>
          <w:p w:rsidR="009E28DB" w:rsidRDefault="009E28DB">
            <w:pPr>
              <w:rPr>
                <w:sz w:val="16"/>
              </w:rPr>
            </w:pPr>
          </w:p>
        </w:tc>
        <w:tc>
          <w:tcPr>
            <w:tcW w:w="446" w:type="dxa"/>
          </w:tcPr>
          <w:p w:rsidR="009E28DB" w:rsidRDefault="009E28DB">
            <w:pPr>
              <w:rPr>
                <w:sz w:val="16"/>
              </w:rPr>
            </w:pPr>
          </w:p>
        </w:tc>
      </w:tr>
    </w:tbl>
    <w:p w:rsidR="009E28DB" w:rsidRDefault="009E28DB"/>
    <w:p w:rsidR="009E28DB" w:rsidRDefault="009E28DB">
      <w:r>
        <w:t>By 1871, Mendeleev had designed a table that looks very similar to the periodic table we use today.  The transition elements do not appear until the fourth horizontal row (Ti through Zn).  This version of the table was actively used until 1914.</w:t>
      </w:r>
    </w:p>
    <w:p w:rsidR="009E28DB" w:rsidRDefault="009E28DB">
      <w:pPr>
        <w:rPr>
          <w:sz w:val="22"/>
        </w:rPr>
      </w:pPr>
    </w:p>
    <w:tbl>
      <w:tblPr>
        <w:tblW w:w="0" w:type="auto"/>
        <w:tblInd w:w="624" w:type="dxa"/>
        <w:tblLayout w:type="fixed"/>
        <w:tblLook w:val="0000" w:firstRow="0" w:lastRow="0" w:firstColumn="0" w:lastColumn="0" w:noHBand="0" w:noVBand="0"/>
      </w:tblPr>
      <w:tblGrid>
        <w:gridCol w:w="494"/>
        <w:gridCol w:w="495"/>
        <w:gridCol w:w="494"/>
        <w:gridCol w:w="495"/>
        <w:gridCol w:w="494"/>
        <w:gridCol w:w="495"/>
        <w:gridCol w:w="494"/>
        <w:gridCol w:w="495"/>
        <w:gridCol w:w="494"/>
        <w:gridCol w:w="495"/>
        <w:gridCol w:w="494"/>
        <w:gridCol w:w="495"/>
        <w:gridCol w:w="494"/>
        <w:gridCol w:w="495"/>
        <w:gridCol w:w="494"/>
        <w:gridCol w:w="495"/>
        <w:gridCol w:w="495"/>
      </w:tblGrid>
      <w:tr w:rsidR="009E28DB">
        <w:tc>
          <w:tcPr>
            <w:tcW w:w="494" w:type="dxa"/>
          </w:tcPr>
          <w:p w:rsidR="009E28DB" w:rsidRDefault="009E28DB">
            <w:pPr>
              <w:rPr>
                <w:sz w:val="16"/>
              </w:rPr>
            </w:pPr>
            <w:r>
              <w:rPr>
                <w:sz w:val="16"/>
              </w:rPr>
              <w:t>H</w:t>
            </w: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5" w:type="dxa"/>
          </w:tcPr>
          <w:p w:rsidR="009E28DB" w:rsidRDefault="009E28DB">
            <w:pPr>
              <w:rPr>
                <w:sz w:val="16"/>
              </w:rPr>
            </w:pPr>
          </w:p>
        </w:tc>
      </w:tr>
      <w:tr w:rsidR="009E28DB">
        <w:tc>
          <w:tcPr>
            <w:tcW w:w="494" w:type="dxa"/>
          </w:tcPr>
          <w:p w:rsidR="009E28DB" w:rsidRDefault="009E28DB">
            <w:pPr>
              <w:rPr>
                <w:sz w:val="16"/>
              </w:rPr>
            </w:pPr>
            <w:r>
              <w:rPr>
                <w:sz w:val="16"/>
              </w:rPr>
              <w:t>Li</w:t>
            </w:r>
          </w:p>
        </w:tc>
        <w:tc>
          <w:tcPr>
            <w:tcW w:w="495" w:type="dxa"/>
          </w:tcPr>
          <w:p w:rsidR="009E28DB" w:rsidRDefault="009E28DB">
            <w:pPr>
              <w:rPr>
                <w:sz w:val="16"/>
              </w:rPr>
            </w:pPr>
            <w:r>
              <w:rPr>
                <w:sz w:val="16"/>
              </w:rPr>
              <w:t>Be</w:t>
            </w: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r>
              <w:rPr>
                <w:sz w:val="16"/>
              </w:rPr>
              <w:t>B</w:t>
            </w:r>
          </w:p>
        </w:tc>
        <w:tc>
          <w:tcPr>
            <w:tcW w:w="495" w:type="dxa"/>
          </w:tcPr>
          <w:p w:rsidR="009E28DB" w:rsidRDefault="009E28DB">
            <w:pPr>
              <w:rPr>
                <w:sz w:val="16"/>
              </w:rPr>
            </w:pPr>
            <w:r>
              <w:rPr>
                <w:sz w:val="16"/>
              </w:rPr>
              <w:t>C</w:t>
            </w:r>
          </w:p>
        </w:tc>
        <w:tc>
          <w:tcPr>
            <w:tcW w:w="494" w:type="dxa"/>
          </w:tcPr>
          <w:p w:rsidR="009E28DB" w:rsidRDefault="009E28DB">
            <w:pPr>
              <w:rPr>
                <w:sz w:val="16"/>
              </w:rPr>
            </w:pPr>
            <w:r>
              <w:rPr>
                <w:sz w:val="16"/>
              </w:rPr>
              <w:t>N</w:t>
            </w:r>
          </w:p>
        </w:tc>
        <w:tc>
          <w:tcPr>
            <w:tcW w:w="495" w:type="dxa"/>
          </w:tcPr>
          <w:p w:rsidR="009E28DB" w:rsidRDefault="009E28DB">
            <w:pPr>
              <w:rPr>
                <w:sz w:val="16"/>
              </w:rPr>
            </w:pPr>
            <w:r>
              <w:rPr>
                <w:sz w:val="16"/>
              </w:rPr>
              <w:t>O</w:t>
            </w:r>
          </w:p>
        </w:tc>
        <w:tc>
          <w:tcPr>
            <w:tcW w:w="495" w:type="dxa"/>
          </w:tcPr>
          <w:p w:rsidR="009E28DB" w:rsidRDefault="009E28DB">
            <w:pPr>
              <w:rPr>
                <w:sz w:val="16"/>
              </w:rPr>
            </w:pPr>
            <w:r>
              <w:rPr>
                <w:sz w:val="16"/>
              </w:rPr>
              <w:t>F</w:t>
            </w:r>
          </w:p>
        </w:tc>
      </w:tr>
      <w:tr w:rsidR="009E28DB">
        <w:tc>
          <w:tcPr>
            <w:tcW w:w="494" w:type="dxa"/>
          </w:tcPr>
          <w:p w:rsidR="009E28DB" w:rsidRDefault="009E28DB">
            <w:pPr>
              <w:rPr>
                <w:sz w:val="16"/>
              </w:rPr>
            </w:pPr>
            <w:r>
              <w:rPr>
                <w:sz w:val="16"/>
              </w:rPr>
              <w:t>Na</w:t>
            </w:r>
          </w:p>
        </w:tc>
        <w:tc>
          <w:tcPr>
            <w:tcW w:w="495" w:type="dxa"/>
          </w:tcPr>
          <w:p w:rsidR="009E28DB" w:rsidRDefault="009E28DB">
            <w:pPr>
              <w:rPr>
                <w:sz w:val="16"/>
              </w:rPr>
            </w:pPr>
            <w:r>
              <w:rPr>
                <w:sz w:val="16"/>
              </w:rPr>
              <w:t>Mg</w:t>
            </w: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p>
        </w:tc>
        <w:tc>
          <w:tcPr>
            <w:tcW w:w="495" w:type="dxa"/>
          </w:tcPr>
          <w:p w:rsidR="009E28DB" w:rsidRDefault="009E28DB">
            <w:pPr>
              <w:rPr>
                <w:sz w:val="16"/>
              </w:rPr>
            </w:pPr>
          </w:p>
        </w:tc>
        <w:tc>
          <w:tcPr>
            <w:tcW w:w="494" w:type="dxa"/>
          </w:tcPr>
          <w:p w:rsidR="009E28DB" w:rsidRDefault="009E28DB">
            <w:pPr>
              <w:rPr>
                <w:sz w:val="16"/>
              </w:rPr>
            </w:pPr>
            <w:r>
              <w:rPr>
                <w:sz w:val="16"/>
              </w:rPr>
              <w:t>Al</w:t>
            </w:r>
          </w:p>
        </w:tc>
        <w:tc>
          <w:tcPr>
            <w:tcW w:w="495" w:type="dxa"/>
          </w:tcPr>
          <w:p w:rsidR="009E28DB" w:rsidRDefault="009E28DB">
            <w:pPr>
              <w:rPr>
                <w:sz w:val="16"/>
              </w:rPr>
            </w:pPr>
            <w:r>
              <w:rPr>
                <w:sz w:val="16"/>
              </w:rPr>
              <w:t>Si</w:t>
            </w:r>
          </w:p>
        </w:tc>
        <w:tc>
          <w:tcPr>
            <w:tcW w:w="494" w:type="dxa"/>
          </w:tcPr>
          <w:p w:rsidR="009E28DB" w:rsidRDefault="009E28DB">
            <w:pPr>
              <w:rPr>
                <w:sz w:val="16"/>
              </w:rPr>
            </w:pPr>
            <w:r>
              <w:rPr>
                <w:sz w:val="16"/>
              </w:rPr>
              <w:t>P</w:t>
            </w:r>
          </w:p>
        </w:tc>
        <w:tc>
          <w:tcPr>
            <w:tcW w:w="495" w:type="dxa"/>
          </w:tcPr>
          <w:p w:rsidR="009E28DB" w:rsidRDefault="009E28DB">
            <w:pPr>
              <w:rPr>
                <w:sz w:val="16"/>
              </w:rPr>
            </w:pPr>
            <w:r>
              <w:rPr>
                <w:sz w:val="16"/>
              </w:rPr>
              <w:t>S</w:t>
            </w:r>
          </w:p>
        </w:tc>
        <w:tc>
          <w:tcPr>
            <w:tcW w:w="495" w:type="dxa"/>
          </w:tcPr>
          <w:p w:rsidR="009E28DB" w:rsidRDefault="009E28DB">
            <w:pPr>
              <w:rPr>
                <w:sz w:val="16"/>
              </w:rPr>
            </w:pPr>
            <w:proofErr w:type="spellStart"/>
            <w:r>
              <w:rPr>
                <w:sz w:val="16"/>
              </w:rPr>
              <w:t>Cl</w:t>
            </w:r>
            <w:proofErr w:type="spellEnd"/>
          </w:p>
        </w:tc>
      </w:tr>
      <w:tr w:rsidR="009E28DB">
        <w:tc>
          <w:tcPr>
            <w:tcW w:w="494" w:type="dxa"/>
          </w:tcPr>
          <w:p w:rsidR="009E28DB" w:rsidRDefault="009E28DB">
            <w:pPr>
              <w:rPr>
                <w:sz w:val="16"/>
              </w:rPr>
            </w:pPr>
            <w:r>
              <w:rPr>
                <w:sz w:val="16"/>
              </w:rPr>
              <w:t xml:space="preserve"> K</w:t>
            </w:r>
          </w:p>
        </w:tc>
        <w:tc>
          <w:tcPr>
            <w:tcW w:w="495" w:type="dxa"/>
          </w:tcPr>
          <w:p w:rsidR="009E28DB" w:rsidRDefault="009E28DB">
            <w:pPr>
              <w:rPr>
                <w:sz w:val="16"/>
              </w:rPr>
            </w:pPr>
            <w:proofErr w:type="spellStart"/>
            <w:r>
              <w:rPr>
                <w:sz w:val="16"/>
              </w:rPr>
              <w:t>Ca</w:t>
            </w:r>
            <w:proofErr w:type="spellEnd"/>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Ti</w:t>
            </w:r>
          </w:p>
        </w:tc>
        <w:tc>
          <w:tcPr>
            <w:tcW w:w="494" w:type="dxa"/>
          </w:tcPr>
          <w:p w:rsidR="009E28DB" w:rsidRDefault="009E28DB">
            <w:pPr>
              <w:rPr>
                <w:sz w:val="16"/>
              </w:rPr>
            </w:pPr>
            <w:r>
              <w:rPr>
                <w:sz w:val="16"/>
              </w:rPr>
              <w:t>V</w:t>
            </w:r>
          </w:p>
        </w:tc>
        <w:tc>
          <w:tcPr>
            <w:tcW w:w="495" w:type="dxa"/>
          </w:tcPr>
          <w:p w:rsidR="009E28DB" w:rsidRDefault="009E28DB">
            <w:pPr>
              <w:rPr>
                <w:sz w:val="16"/>
              </w:rPr>
            </w:pPr>
            <w:r>
              <w:rPr>
                <w:sz w:val="16"/>
              </w:rPr>
              <w:t>Cr</w:t>
            </w:r>
          </w:p>
        </w:tc>
        <w:tc>
          <w:tcPr>
            <w:tcW w:w="494" w:type="dxa"/>
          </w:tcPr>
          <w:p w:rsidR="009E28DB" w:rsidRDefault="009E28DB">
            <w:pPr>
              <w:rPr>
                <w:sz w:val="16"/>
              </w:rPr>
            </w:pPr>
            <w:proofErr w:type="spellStart"/>
            <w:r>
              <w:rPr>
                <w:sz w:val="16"/>
              </w:rPr>
              <w:t>Mn</w:t>
            </w:r>
            <w:proofErr w:type="spellEnd"/>
          </w:p>
        </w:tc>
        <w:tc>
          <w:tcPr>
            <w:tcW w:w="495" w:type="dxa"/>
          </w:tcPr>
          <w:p w:rsidR="009E28DB" w:rsidRDefault="009E28DB">
            <w:pPr>
              <w:rPr>
                <w:sz w:val="16"/>
              </w:rPr>
            </w:pPr>
            <w:r>
              <w:rPr>
                <w:sz w:val="16"/>
              </w:rPr>
              <w:t>Fe</w:t>
            </w:r>
          </w:p>
        </w:tc>
        <w:tc>
          <w:tcPr>
            <w:tcW w:w="494" w:type="dxa"/>
          </w:tcPr>
          <w:p w:rsidR="009E28DB" w:rsidRDefault="009E28DB">
            <w:pPr>
              <w:rPr>
                <w:sz w:val="16"/>
              </w:rPr>
            </w:pPr>
            <w:r>
              <w:rPr>
                <w:sz w:val="16"/>
              </w:rPr>
              <w:t>Co</w:t>
            </w:r>
          </w:p>
        </w:tc>
        <w:tc>
          <w:tcPr>
            <w:tcW w:w="495" w:type="dxa"/>
          </w:tcPr>
          <w:p w:rsidR="009E28DB" w:rsidRDefault="009E28DB">
            <w:pPr>
              <w:rPr>
                <w:sz w:val="16"/>
              </w:rPr>
            </w:pPr>
            <w:r>
              <w:rPr>
                <w:sz w:val="16"/>
              </w:rPr>
              <w:t>Ni</w:t>
            </w:r>
          </w:p>
        </w:tc>
        <w:tc>
          <w:tcPr>
            <w:tcW w:w="494" w:type="dxa"/>
          </w:tcPr>
          <w:p w:rsidR="009E28DB" w:rsidRDefault="009E28DB">
            <w:pPr>
              <w:rPr>
                <w:sz w:val="16"/>
              </w:rPr>
            </w:pPr>
            <w:r>
              <w:rPr>
                <w:sz w:val="16"/>
              </w:rPr>
              <w:t>Cu</w:t>
            </w:r>
          </w:p>
        </w:tc>
        <w:tc>
          <w:tcPr>
            <w:tcW w:w="495" w:type="dxa"/>
          </w:tcPr>
          <w:p w:rsidR="009E28DB" w:rsidRDefault="009E28DB">
            <w:pPr>
              <w:rPr>
                <w:sz w:val="16"/>
              </w:rPr>
            </w:pPr>
            <w:r>
              <w:rPr>
                <w:sz w:val="16"/>
              </w:rPr>
              <w:t>Zn</w:t>
            </w:r>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r>
              <w:rPr>
                <w:sz w:val="16"/>
              </w:rPr>
              <w:t>As</w:t>
            </w:r>
          </w:p>
        </w:tc>
        <w:tc>
          <w:tcPr>
            <w:tcW w:w="495" w:type="dxa"/>
          </w:tcPr>
          <w:p w:rsidR="009E28DB" w:rsidRDefault="009E28DB">
            <w:pPr>
              <w:rPr>
                <w:sz w:val="16"/>
              </w:rPr>
            </w:pPr>
            <w:r>
              <w:rPr>
                <w:sz w:val="16"/>
              </w:rPr>
              <w:t>Se</w:t>
            </w:r>
          </w:p>
        </w:tc>
        <w:tc>
          <w:tcPr>
            <w:tcW w:w="495" w:type="dxa"/>
          </w:tcPr>
          <w:p w:rsidR="009E28DB" w:rsidRDefault="009E28DB">
            <w:pPr>
              <w:rPr>
                <w:sz w:val="16"/>
              </w:rPr>
            </w:pPr>
            <w:r>
              <w:rPr>
                <w:sz w:val="16"/>
              </w:rPr>
              <w:t>Br</w:t>
            </w:r>
          </w:p>
        </w:tc>
      </w:tr>
      <w:tr w:rsidR="009E28DB">
        <w:tc>
          <w:tcPr>
            <w:tcW w:w="494" w:type="dxa"/>
          </w:tcPr>
          <w:p w:rsidR="009E28DB" w:rsidRDefault="009E28DB">
            <w:pPr>
              <w:rPr>
                <w:sz w:val="16"/>
              </w:rPr>
            </w:pPr>
            <w:proofErr w:type="spellStart"/>
            <w:r>
              <w:rPr>
                <w:sz w:val="16"/>
              </w:rPr>
              <w:t>Rb</w:t>
            </w:r>
            <w:proofErr w:type="spellEnd"/>
          </w:p>
        </w:tc>
        <w:tc>
          <w:tcPr>
            <w:tcW w:w="495" w:type="dxa"/>
          </w:tcPr>
          <w:p w:rsidR="009E28DB" w:rsidRDefault="009E28DB">
            <w:pPr>
              <w:rPr>
                <w:sz w:val="16"/>
              </w:rPr>
            </w:pPr>
            <w:proofErr w:type="spellStart"/>
            <w:r>
              <w:rPr>
                <w:sz w:val="16"/>
              </w:rPr>
              <w:t>Sr</w:t>
            </w:r>
            <w:proofErr w:type="spellEnd"/>
          </w:p>
        </w:tc>
        <w:tc>
          <w:tcPr>
            <w:tcW w:w="494" w:type="dxa"/>
          </w:tcPr>
          <w:p w:rsidR="009E28DB" w:rsidRDefault="009E28DB">
            <w:pPr>
              <w:rPr>
                <w:sz w:val="16"/>
              </w:rPr>
            </w:pPr>
            <w:r>
              <w:rPr>
                <w:sz w:val="16"/>
              </w:rPr>
              <w:t>Y?</w:t>
            </w:r>
          </w:p>
        </w:tc>
        <w:tc>
          <w:tcPr>
            <w:tcW w:w="495" w:type="dxa"/>
          </w:tcPr>
          <w:p w:rsidR="009E28DB" w:rsidRDefault="009E28DB">
            <w:pPr>
              <w:rPr>
                <w:sz w:val="16"/>
              </w:rPr>
            </w:pPr>
            <w:proofErr w:type="spellStart"/>
            <w:r>
              <w:rPr>
                <w:sz w:val="16"/>
              </w:rPr>
              <w:t>Zr</w:t>
            </w:r>
            <w:proofErr w:type="spellEnd"/>
          </w:p>
        </w:tc>
        <w:tc>
          <w:tcPr>
            <w:tcW w:w="494" w:type="dxa"/>
          </w:tcPr>
          <w:p w:rsidR="009E28DB" w:rsidRDefault="009E28DB">
            <w:pPr>
              <w:rPr>
                <w:sz w:val="16"/>
              </w:rPr>
            </w:pPr>
            <w:proofErr w:type="spellStart"/>
            <w:r>
              <w:rPr>
                <w:sz w:val="16"/>
              </w:rPr>
              <w:t>Nb</w:t>
            </w:r>
            <w:proofErr w:type="spellEnd"/>
          </w:p>
        </w:tc>
        <w:tc>
          <w:tcPr>
            <w:tcW w:w="495" w:type="dxa"/>
          </w:tcPr>
          <w:p w:rsidR="009E28DB" w:rsidRDefault="009E28DB">
            <w:pPr>
              <w:rPr>
                <w:sz w:val="16"/>
              </w:rPr>
            </w:pPr>
            <w:r>
              <w:rPr>
                <w:sz w:val="16"/>
              </w:rPr>
              <w:t>Mo</w:t>
            </w:r>
          </w:p>
        </w:tc>
        <w:tc>
          <w:tcPr>
            <w:tcW w:w="494" w:type="dxa"/>
          </w:tcPr>
          <w:p w:rsidR="009E28DB" w:rsidRDefault="009E28DB">
            <w:pPr>
              <w:rPr>
                <w:sz w:val="16"/>
              </w:rPr>
            </w:pPr>
            <w:r>
              <w:rPr>
                <w:sz w:val="16"/>
              </w:rPr>
              <w:t>-</w:t>
            </w:r>
          </w:p>
        </w:tc>
        <w:tc>
          <w:tcPr>
            <w:tcW w:w="495" w:type="dxa"/>
          </w:tcPr>
          <w:p w:rsidR="009E28DB" w:rsidRDefault="009E28DB">
            <w:pPr>
              <w:rPr>
                <w:sz w:val="16"/>
              </w:rPr>
            </w:pPr>
            <w:proofErr w:type="spellStart"/>
            <w:r>
              <w:rPr>
                <w:sz w:val="16"/>
              </w:rPr>
              <w:t>Ru</w:t>
            </w:r>
            <w:proofErr w:type="spellEnd"/>
          </w:p>
        </w:tc>
        <w:tc>
          <w:tcPr>
            <w:tcW w:w="494" w:type="dxa"/>
          </w:tcPr>
          <w:p w:rsidR="009E28DB" w:rsidRDefault="009E28DB">
            <w:pPr>
              <w:rPr>
                <w:sz w:val="16"/>
              </w:rPr>
            </w:pPr>
            <w:r>
              <w:rPr>
                <w:sz w:val="16"/>
              </w:rPr>
              <w:t>Rh</w:t>
            </w:r>
          </w:p>
        </w:tc>
        <w:tc>
          <w:tcPr>
            <w:tcW w:w="495" w:type="dxa"/>
          </w:tcPr>
          <w:p w:rsidR="009E28DB" w:rsidRDefault="009E28DB">
            <w:pPr>
              <w:rPr>
                <w:sz w:val="16"/>
              </w:rPr>
            </w:pPr>
            <w:proofErr w:type="spellStart"/>
            <w:r>
              <w:rPr>
                <w:sz w:val="16"/>
              </w:rPr>
              <w:t>Pd</w:t>
            </w:r>
            <w:proofErr w:type="spellEnd"/>
          </w:p>
        </w:tc>
        <w:tc>
          <w:tcPr>
            <w:tcW w:w="494" w:type="dxa"/>
          </w:tcPr>
          <w:p w:rsidR="009E28DB" w:rsidRDefault="009E28DB">
            <w:pPr>
              <w:rPr>
                <w:sz w:val="16"/>
              </w:rPr>
            </w:pPr>
            <w:r>
              <w:rPr>
                <w:sz w:val="16"/>
              </w:rPr>
              <w:t>Ag</w:t>
            </w:r>
          </w:p>
        </w:tc>
        <w:tc>
          <w:tcPr>
            <w:tcW w:w="495" w:type="dxa"/>
          </w:tcPr>
          <w:p w:rsidR="009E28DB" w:rsidRDefault="009E28DB">
            <w:pPr>
              <w:rPr>
                <w:sz w:val="16"/>
              </w:rPr>
            </w:pPr>
            <w:r>
              <w:rPr>
                <w:sz w:val="16"/>
              </w:rPr>
              <w:t>Cd</w:t>
            </w:r>
          </w:p>
        </w:tc>
        <w:tc>
          <w:tcPr>
            <w:tcW w:w="494" w:type="dxa"/>
          </w:tcPr>
          <w:p w:rsidR="009E28DB" w:rsidRDefault="009E28DB">
            <w:pPr>
              <w:rPr>
                <w:sz w:val="16"/>
              </w:rPr>
            </w:pPr>
            <w:r>
              <w:rPr>
                <w:sz w:val="16"/>
              </w:rPr>
              <w:t>In</w:t>
            </w:r>
          </w:p>
        </w:tc>
        <w:tc>
          <w:tcPr>
            <w:tcW w:w="495" w:type="dxa"/>
          </w:tcPr>
          <w:p w:rsidR="009E28DB" w:rsidRDefault="009E28DB">
            <w:pPr>
              <w:rPr>
                <w:sz w:val="16"/>
              </w:rPr>
            </w:pPr>
            <w:proofErr w:type="spellStart"/>
            <w:r>
              <w:rPr>
                <w:sz w:val="16"/>
              </w:rPr>
              <w:t>Sn</w:t>
            </w:r>
            <w:proofErr w:type="spellEnd"/>
          </w:p>
        </w:tc>
        <w:tc>
          <w:tcPr>
            <w:tcW w:w="494" w:type="dxa"/>
          </w:tcPr>
          <w:p w:rsidR="009E28DB" w:rsidRDefault="009E28DB">
            <w:pPr>
              <w:rPr>
                <w:sz w:val="16"/>
              </w:rPr>
            </w:pPr>
            <w:proofErr w:type="spellStart"/>
            <w:r>
              <w:rPr>
                <w:sz w:val="16"/>
              </w:rPr>
              <w:t>Sb</w:t>
            </w:r>
            <w:proofErr w:type="spellEnd"/>
          </w:p>
        </w:tc>
        <w:tc>
          <w:tcPr>
            <w:tcW w:w="495" w:type="dxa"/>
          </w:tcPr>
          <w:p w:rsidR="009E28DB" w:rsidRDefault="009E28DB">
            <w:pPr>
              <w:rPr>
                <w:sz w:val="16"/>
              </w:rPr>
            </w:pPr>
            <w:proofErr w:type="spellStart"/>
            <w:r>
              <w:rPr>
                <w:sz w:val="16"/>
              </w:rPr>
              <w:t>Te</w:t>
            </w:r>
            <w:proofErr w:type="spellEnd"/>
          </w:p>
        </w:tc>
        <w:tc>
          <w:tcPr>
            <w:tcW w:w="495" w:type="dxa"/>
          </w:tcPr>
          <w:p w:rsidR="009E28DB" w:rsidRDefault="009E28DB">
            <w:pPr>
              <w:rPr>
                <w:sz w:val="16"/>
              </w:rPr>
            </w:pPr>
            <w:r>
              <w:rPr>
                <w:sz w:val="16"/>
              </w:rPr>
              <w:t>I</w:t>
            </w:r>
          </w:p>
        </w:tc>
      </w:tr>
      <w:tr w:rsidR="009E28DB">
        <w:tc>
          <w:tcPr>
            <w:tcW w:w="494" w:type="dxa"/>
          </w:tcPr>
          <w:p w:rsidR="009E28DB" w:rsidRDefault="009E28DB">
            <w:pPr>
              <w:rPr>
                <w:sz w:val="16"/>
              </w:rPr>
            </w:pPr>
            <w:r>
              <w:rPr>
                <w:sz w:val="16"/>
              </w:rPr>
              <w:t>Cs</w:t>
            </w:r>
          </w:p>
        </w:tc>
        <w:tc>
          <w:tcPr>
            <w:tcW w:w="495" w:type="dxa"/>
          </w:tcPr>
          <w:p w:rsidR="009E28DB" w:rsidRDefault="009E28DB">
            <w:pPr>
              <w:rPr>
                <w:sz w:val="16"/>
              </w:rPr>
            </w:pPr>
            <w:r>
              <w:rPr>
                <w:sz w:val="16"/>
              </w:rPr>
              <w:t>Ba</w:t>
            </w:r>
          </w:p>
        </w:tc>
        <w:tc>
          <w:tcPr>
            <w:tcW w:w="494" w:type="dxa"/>
          </w:tcPr>
          <w:p w:rsidR="009E28DB" w:rsidRDefault="009E28DB">
            <w:pPr>
              <w:rPr>
                <w:sz w:val="16"/>
              </w:rPr>
            </w:pPr>
            <w:r>
              <w:rPr>
                <w:sz w:val="16"/>
              </w:rPr>
              <w:t>Di?</w:t>
            </w:r>
          </w:p>
        </w:tc>
        <w:tc>
          <w:tcPr>
            <w:tcW w:w="495" w:type="dxa"/>
          </w:tcPr>
          <w:p w:rsidR="009E28DB" w:rsidRDefault="009E28DB">
            <w:pPr>
              <w:rPr>
                <w:sz w:val="16"/>
              </w:rPr>
            </w:pPr>
            <w:proofErr w:type="spellStart"/>
            <w:r>
              <w:rPr>
                <w:sz w:val="16"/>
              </w:rPr>
              <w:t>Ce</w:t>
            </w:r>
            <w:proofErr w:type="spellEnd"/>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5" w:type="dxa"/>
          </w:tcPr>
          <w:p w:rsidR="009E28DB" w:rsidRDefault="009E28DB">
            <w:pPr>
              <w:rPr>
                <w:sz w:val="16"/>
              </w:rPr>
            </w:pPr>
            <w:r>
              <w:rPr>
                <w:sz w:val="16"/>
              </w:rPr>
              <w:t>-</w:t>
            </w:r>
          </w:p>
        </w:tc>
      </w:tr>
      <w:tr w:rsidR="009E28DB">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proofErr w:type="spellStart"/>
            <w:r>
              <w:rPr>
                <w:sz w:val="16"/>
              </w:rPr>
              <w:t>Er</w:t>
            </w:r>
            <w:proofErr w:type="spellEnd"/>
          </w:p>
        </w:tc>
        <w:tc>
          <w:tcPr>
            <w:tcW w:w="495" w:type="dxa"/>
          </w:tcPr>
          <w:p w:rsidR="009E28DB" w:rsidRDefault="009E28DB">
            <w:pPr>
              <w:rPr>
                <w:sz w:val="16"/>
              </w:rPr>
            </w:pPr>
            <w:r>
              <w:rPr>
                <w:sz w:val="16"/>
              </w:rPr>
              <w:t>La?</w:t>
            </w:r>
          </w:p>
        </w:tc>
        <w:tc>
          <w:tcPr>
            <w:tcW w:w="494" w:type="dxa"/>
          </w:tcPr>
          <w:p w:rsidR="009E28DB" w:rsidRDefault="009E28DB">
            <w:pPr>
              <w:rPr>
                <w:sz w:val="16"/>
              </w:rPr>
            </w:pPr>
            <w:r>
              <w:rPr>
                <w:sz w:val="16"/>
              </w:rPr>
              <w:t>Ta?</w:t>
            </w:r>
          </w:p>
        </w:tc>
        <w:tc>
          <w:tcPr>
            <w:tcW w:w="495" w:type="dxa"/>
          </w:tcPr>
          <w:p w:rsidR="009E28DB" w:rsidRDefault="009E28DB">
            <w:pPr>
              <w:rPr>
                <w:sz w:val="16"/>
              </w:rPr>
            </w:pPr>
            <w:r>
              <w:rPr>
                <w:sz w:val="16"/>
              </w:rPr>
              <w:t>W</w:t>
            </w:r>
          </w:p>
        </w:tc>
        <w:tc>
          <w:tcPr>
            <w:tcW w:w="494" w:type="dxa"/>
          </w:tcPr>
          <w:p w:rsidR="009E28DB" w:rsidRDefault="009E28DB">
            <w:pPr>
              <w:rPr>
                <w:sz w:val="16"/>
              </w:rPr>
            </w:pPr>
            <w:r>
              <w:rPr>
                <w:sz w:val="16"/>
              </w:rPr>
              <w:t>-</w:t>
            </w:r>
          </w:p>
        </w:tc>
        <w:tc>
          <w:tcPr>
            <w:tcW w:w="495" w:type="dxa"/>
          </w:tcPr>
          <w:p w:rsidR="009E28DB" w:rsidRDefault="009E28DB">
            <w:pPr>
              <w:rPr>
                <w:sz w:val="16"/>
              </w:rPr>
            </w:pPr>
            <w:proofErr w:type="spellStart"/>
            <w:r>
              <w:rPr>
                <w:sz w:val="16"/>
              </w:rPr>
              <w:t>Os</w:t>
            </w:r>
            <w:proofErr w:type="spellEnd"/>
          </w:p>
        </w:tc>
        <w:tc>
          <w:tcPr>
            <w:tcW w:w="494" w:type="dxa"/>
          </w:tcPr>
          <w:p w:rsidR="009E28DB" w:rsidRDefault="009E28DB">
            <w:pPr>
              <w:rPr>
                <w:sz w:val="16"/>
              </w:rPr>
            </w:pPr>
            <w:proofErr w:type="spellStart"/>
            <w:r>
              <w:rPr>
                <w:sz w:val="16"/>
              </w:rPr>
              <w:t>Ir</w:t>
            </w:r>
            <w:proofErr w:type="spellEnd"/>
          </w:p>
        </w:tc>
        <w:tc>
          <w:tcPr>
            <w:tcW w:w="495" w:type="dxa"/>
          </w:tcPr>
          <w:p w:rsidR="009E28DB" w:rsidRDefault="009E28DB">
            <w:pPr>
              <w:rPr>
                <w:sz w:val="16"/>
              </w:rPr>
            </w:pPr>
            <w:proofErr w:type="spellStart"/>
            <w:r>
              <w:rPr>
                <w:sz w:val="16"/>
              </w:rPr>
              <w:t>Pt</w:t>
            </w:r>
            <w:proofErr w:type="spellEnd"/>
          </w:p>
        </w:tc>
        <w:tc>
          <w:tcPr>
            <w:tcW w:w="494" w:type="dxa"/>
          </w:tcPr>
          <w:p w:rsidR="009E28DB" w:rsidRDefault="009E28DB">
            <w:pPr>
              <w:rPr>
                <w:sz w:val="16"/>
              </w:rPr>
            </w:pPr>
            <w:r>
              <w:rPr>
                <w:sz w:val="16"/>
              </w:rPr>
              <w:t>Au</w:t>
            </w:r>
          </w:p>
        </w:tc>
        <w:tc>
          <w:tcPr>
            <w:tcW w:w="495" w:type="dxa"/>
          </w:tcPr>
          <w:p w:rsidR="009E28DB" w:rsidRDefault="009E28DB">
            <w:pPr>
              <w:rPr>
                <w:sz w:val="16"/>
              </w:rPr>
            </w:pPr>
            <w:r>
              <w:rPr>
                <w:sz w:val="16"/>
              </w:rPr>
              <w:t>Hg</w:t>
            </w:r>
          </w:p>
        </w:tc>
        <w:tc>
          <w:tcPr>
            <w:tcW w:w="494" w:type="dxa"/>
          </w:tcPr>
          <w:p w:rsidR="009E28DB" w:rsidRDefault="009E28DB">
            <w:pPr>
              <w:rPr>
                <w:sz w:val="16"/>
              </w:rPr>
            </w:pPr>
            <w:proofErr w:type="spellStart"/>
            <w:r>
              <w:rPr>
                <w:sz w:val="16"/>
              </w:rPr>
              <w:t>Tl</w:t>
            </w:r>
            <w:proofErr w:type="spellEnd"/>
          </w:p>
        </w:tc>
        <w:tc>
          <w:tcPr>
            <w:tcW w:w="495" w:type="dxa"/>
          </w:tcPr>
          <w:p w:rsidR="009E28DB" w:rsidRDefault="009E28DB">
            <w:pPr>
              <w:rPr>
                <w:sz w:val="16"/>
              </w:rPr>
            </w:pPr>
            <w:proofErr w:type="spellStart"/>
            <w:r>
              <w:rPr>
                <w:sz w:val="16"/>
              </w:rPr>
              <w:t>Pb</w:t>
            </w:r>
            <w:proofErr w:type="spellEnd"/>
          </w:p>
        </w:tc>
        <w:tc>
          <w:tcPr>
            <w:tcW w:w="494" w:type="dxa"/>
          </w:tcPr>
          <w:p w:rsidR="009E28DB" w:rsidRDefault="009E28DB">
            <w:pPr>
              <w:rPr>
                <w:sz w:val="16"/>
              </w:rPr>
            </w:pPr>
            <w:r>
              <w:rPr>
                <w:sz w:val="16"/>
              </w:rPr>
              <w:t>Bi</w:t>
            </w:r>
          </w:p>
        </w:tc>
        <w:tc>
          <w:tcPr>
            <w:tcW w:w="495" w:type="dxa"/>
          </w:tcPr>
          <w:p w:rsidR="009E28DB" w:rsidRDefault="009E28DB">
            <w:pPr>
              <w:rPr>
                <w:sz w:val="16"/>
              </w:rPr>
            </w:pPr>
            <w:r>
              <w:rPr>
                <w:sz w:val="16"/>
              </w:rPr>
              <w:t>-</w:t>
            </w:r>
          </w:p>
        </w:tc>
        <w:tc>
          <w:tcPr>
            <w:tcW w:w="495" w:type="dxa"/>
          </w:tcPr>
          <w:p w:rsidR="009E28DB" w:rsidRDefault="009E28DB">
            <w:pPr>
              <w:rPr>
                <w:sz w:val="16"/>
              </w:rPr>
            </w:pPr>
            <w:r>
              <w:rPr>
                <w:sz w:val="16"/>
              </w:rPr>
              <w:t>-</w:t>
            </w:r>
          </w:p>
        </w:tc>
      </w:tr>
      <w:tr w:rsidR="009E28DB">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r>
              <w:rPr>
                <w:sz w:val="16"/>
              </w:rPr>
              <w:t>-</w:t>
            </w:r>
          </w:p>
        </w:tc>
        <w:tc>
          <w:tcPr>
            <w:tcW w:w="495" w:type="dxa"/>
          </w:tcPr>
          <w:p w:rsidR="009E28DB" w:rsidRDefault="009E28DB">
            <w:pPr>
              <w:rPr>
                <w:sz w:val="16"/>
              </w:rPr>
            </w:pPr>
            <w:proofErr w:type="spellStart"/>
            <w:r>
              <w:rPr>
                <w:sz w:val="16"/>
              </w:rPr>
              <w:t>Th</w:t>
            </w:r>
            <w:proofErr w:type="spellEnd"/>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U</w:t>
            </w:r>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4" w:type="dxa"/>
          </w:tcPr>
          <w:p w:rsidR="009E28DB" w:rsidRDefault="009E28DB">
            <w:pPr>
              <w:rPr>
                <w:sz w:val="16"/>
              </w:rPr>
            </w:pPr>
            <w:r>
              <w:rPr>
                <w:sz w:val="16"/>
              </w:rPr>
              <w:t>-</w:t>
            </w:r>
          </w:p>
        </w:tc>
        <w:tc>
          <w:tcPr>
            <w:tcW w:w="495" w:type="dxa"/>
          </w:tcPr>
          <w:p w:rsidR="009E28DB" w:rsidRDefault="009E28DB">
            <w:pPr>
              <w:rPr>
                <w:sz w:val="16"/>
              </w:rPr>
            </w:pPr>
            <w:r>
              <w:rPr>
                <w:sz w:val="16"/>
              </w:rPr>
              <w:t>-</w:t>
            </w:r>
          </w:p>
        </w:tc>
        <w:tc>
          <w:tcPr>
            <w:tcW w:w="495" w:type="dxa"/>
          </w:tcPr>
          <w:p w:rsidR="009E28DB" w:rsidRDefault="009E28DB">
            <w:pPr>
              <w:rPr>
                <w:sz w:val="16"/>
              </w:rPr>
            </w:pPr>
            <w:r>
              <w:rPr>
                <w:sz w:val="16"/>
              </w:rPr>
              <w:t>-</w:t>
            </w:r>
          </w:p>
        </w:tc>
      </w:tr>
      <w:tr w:rsidR="009E28DB">
        <w:tc>
          <w:tcPr>
            <w:tcW w:w="494" w:type="dxa"/>
            <w:tcBorders>
              <w:bottom w:val="single" w:sz="6" w:space="0" w:color="auto"/>
            </w:tcBorders>
          </w:tcPr>
          <w:p w:rsidR="009E28DB" w:rsidRDefault="009E28DB">
            <w:pPr>
              <w:rPr>
                <w:sz w:val="16"/>
              </w:rPr>
            </w:pPr>
          </w:p>
        </w:tc>
        <w:tc>
          <w:tcPr>
            <w:tcW w:w="495" w:type="dxa"/>
            <w:tcBorders>
              <w:bottom w:val="single" w:sz="6" w:space="0" w:color="auto"/>
            </w:tcBorders>
          </w:tcPr>
          <w:p w:rsidR="009E28DB" w:rsidRDefault="009E28DB">
            <w:pPr>
              <w:rPr>
                <w:sz w:val="16"/>
              </w:rPr>
            </w:pPr>
          </w:p>
        </w:tc>
        <w:tc>
          <w:tcPr>
            <w:tcW w:w="494" w:type="dxa"/>
            <w:tcBorders>
              <w:bottom w:val="single" w:sz="6" w:space="0" w:color="auto"/>
            </w:tcBorders>
          </w:tcPr>
          <w:p w:rsidR="009E28DB" w:rsidRDefault="009E28DB">
            <w:pPr>
              <w:rPr>
                <w:sz w:val="16"/>
              </w:rPr>
            </w:pPr>
          </w:p>
        </w:tc>
        <w:tc>
          <w:tcPr>
            <w:tcW w:w="495" w:type="dxa"/>
            <w:tcBorders>
              <w:bottom w:val="single" w:sz="6" w:space="0" w:color="auto"/>
            </w:tcBorders>
          </w:tcPr>
          <w:p w:rsidR="009E28DB" w:rsidRDefault="009E28DB">
            <w:pPr>
              <w:rPr>
                <w:sz w:val="16"/>
              </w:rPr>
            </w:pPr>
          </w:p>
        </w:tc>
        <w:tc>
          <w:tcPr>
            <w:tcW w:w="494" w:type="dxa"/>
            <w:tcBorders>
              <w:bottom w:val="single" w:sz="6" w:space="0" w:color="auto"/>
            </w:tcBorders>
          </w:tcPr>
          <w:p w:rsidR="009E28DB" w:rsidRDefault="009E28DB">
            <w:pPr>
              <w:rPr>
                <w:sz w:val="16"/>
              </w:rPr>
            </w:pPr>
          </w:p>
        </w:tc>
        <w:tc>
          <w:tcPr>
            <w:tcW w:w="495" w:type="dxa"/>
            <w:tcBorders>
              <w:bottom w:val="single" w:sz="6" w:space="0" w:color="auto"/>
            </w:tcBorders>
          </w:tcPr>
          <w:p w:rsidR="009E28DB" w:rsidRDefault="009E28DB">
            <w:pPr>
              <w:rPr>
                <w:sz w:val="16"/>
              </w:rPr>
            </w:pPr>
          </w:p>
        </w:tc>
        <w:tc>
          <w:tcPr>
            <w:tcW w:w="494" w:type="dxa"/>
            <w:tcBorders>
              <w:bottom w:val="single" w:sz="6" w:space="0" w:color="auto"/>
            </w:tcBorders>
          </w:tcPr>
          <w:p w:rsidR="009E28DB" w:rsidRDefault="009E28DB">
            <w:pPr>
              <w:rPr>
                <w:sz w:val="16"/>
              </w:rPr>
            </w:pPr>
          </w:p>
        </w:tc>
        <w:tc>
          <w:tcPr>
            <w:tcW w:w="495" w:type="dxa"/>
            <w:tcBorders>
              <w:bottom w:val="single" w:sz="6" w:space="0" w:color="auto"/>
            </w:tcBorders>
          </w:tcPr>
          <w:p w:rsidR="009E28DB" w:rsidRDefault="009E28DB">
            <w:pPr>
              <w:rPr>
                <w:sz w:val="16"/>
              </w:rPr>
            </w:pPr>
          </w:p>
        </w:tc>
        <w:tc>
          <w:tcPr>
            <w:tcW w:w="494" w:type="dxa"/>
            <w:tcBorders>
              <w:bottom w:val="single" w:sz="6" w:space="0" w:color="auto"/>
            </w:tcBorders>
          </w:tcPr>
          <w:p w:rsidR="009E28DB" w:rsidRDefault="009E28DB">
            <w:pPr>
              <w:rPr>
                <w:sz w:val="16"/>
              </w:rPr>
            </w:pPr>
          </w:p>
        </w:tc>
        <w:tc>
          <w:tcPr>
            <w:tcW w:w="495" w:type="dxa"/>
            <w:tcBorders>
              <w:bottom w:val="single" w:sz="6" w:space="0" w:color="auto"/>
            </w:tcBorders>
          </w:tcPr>
          <w:p w:rsidR="009E28DB" w:rsidRDefault="009E28DB">
            <w:pPr>
              <w:rPr>
                <w:sz w:val="16"/>
              </w:rPr>
            </w:pPr>
          </w:p>
        </w:tc>
        <w:tc>
          <w:tcPr>
            <w:tcW w:w="494" w:type="dxa"/>
            <w:tcBorders>
              <w:bottom w:val="single" w:sz="6" w:space="0" w:color="auto"/>
            </w:tcBorders>
          </w:tcPr>
          <w:p w:rsidR="009E28DB" w:rsidRDefault="009E28DB">
            <w:pPr>
              <w:rPr>
                <w:sz w:val="16"/>
              </w:rPr>
            </w:pPr>
          </w:p>
        </w:tc>
        <w:tc>
          <w:tcPr>
            <w:tcW w:w="495" w:type="dxa"/>
            <w:tcBorders>
              <w:bottom w:val="single" w:sz="6" w:space="0" w:color="auto"/>
            </w:tcBorders>
          </w:tcPr>
          <w:p w:rsidR="009E28DB" w:rsidRDefault="009E28DB">
            <w:pPr>
              <w:rPr>
                <w:sz w:val="16"/>
              </w:rPr>
            </w:pPr>
          </w:p>
        </w:tc>
        <w:tc>
          <w:tcPr>
            <w:tcW w:w="494" w:type="dxa"/>
            <w:tcBorders>
              <w:bottom w:val="single" w:sz="6" w:space="0" w:color="auto"/>
            </w:tcBorders>
          </w:tcPr>
          <w:p w:rsidR="009E28DB" w:rsidRDefault="009E28DB">
            <w:pPr>
              <w:rPr>
                <w:sz w:val="16"/>
              </w:rPr>
            </w:pPr>
          </w:p>
        </w:tc>
        <w:tc>
          <w:tcPr>
            <w:tcW w:w="495" w:type="dxa"/>
            <w:tcBorders>
              <w:bottom w:val="single" w:sz="6" w:space="0" w:color="auto"/>
            </w:tcBorders>
          </w:tcPr>
          <w:p w:rsidR="009E28DB" w:rsidRDefault="009E28DB">
            <w:pPr>
              <w:rPr>
                <w:sz w:val="16"/>
              </w:rPr>
            </w:pPr>
          </w:p>
        </w:tc>
        <w:tc>
          <w:tcPr>
            <w:tcW w:w="494" w:type="dxa"/>
            <w:tcBorders>
              <w:bottom w:val="single" w:sz="6" w:space="0" w:color="auto"/>
            </w:tcBorders>
          </w:tcPr>
          <w:p w:rsidR="009E28DB" w:rsidRDefault="009E28DB">
            <w:pPr>
              <w:rPr>
                <w:sz w:val="16"/>
              </w:rPr>
            </w:pPr>
          </w:p>
        </w:tc>
        <w:tc>
          <w:tcPr>
            <w:tcW w:w="495" w:type="dxa"/>
            <w:tcBorders>
              <w:bottom w:val="single" w:sz="6" w:space="0" w:color="auto"/>
            </w:tcBorders>
          </w:tcPr>
          <w:p w:rsidR="009E28DB" w:rsidRDefault="009E28DB">
            <w:pPr>
              <w:rPr>
                <w:sz w:val="16"/>
              </w:rPr>
            </w:pPr>
          </w:p>
        </w:tc>
        <w:tc>
          <w:tcPr>
            <w:tcW w:w="495" w:type="dxa"/>
            <w:tcBorders>
              <w:bottom w:val="single" w:sz="6" w:space="0" w:color="auto"/>
            </w:tcBorders>
          </w:tcPr>
          <w:p w:rsidR="009E28DB" w:rsidRDefault="009E28DB">
            <w:pPr>
              <w:rPr>
                <w:sz w:val="16"/>
              </w:rPr>
            </w:pPr>
          </w:p>
        </w:tc>
      </w:tr>
    </w:tbl>
    <w:p w:rsidR="009E28DB" w:rsidRDefault="009E28DB">
      <w:pPr>
        <w:rPr>
          <w:sz w:val="22"/>
        </w:rPr>
      </w:pPr>
    </w:p>
    <w:p w:rsidR="009E28DB" w:rsidRDefault="009E28DB">
      <w:r>
        <w:t xml:space="preserve">Mendeleev’s greatest claim to fame came from the predictions he made about the blanks on his periodic table.  In 1871, Mendeleev made three predictions concerning three blanks on his table.  These elements were all discovered by 1886 – note Mendeleev’s accuracy. </w:t>
      </w:r>
    </w:p>
    <w:p w:rsidR="009E28DB" w:rsidRDefault="009E28DB"/>
    <w:p w:rsidR="009E28DB" w:rsidRDefault="009E28DB">
      <w:pPr>
        <w:rPr>
          <w:b/>
        </w:rPr>
      </w:pPr>
      <w:r>
        <w:rPr>
          <w:b/>
        </w:rPr>
        <w:t>Properties of the Elements Scandium, Gallium, and Germanium</w:t>
      </w:r>
    </w:p>
    <w:p w:rsidR="009E28DB" w:rsidRDefault="009E28DB">
      <w:pPr>
        <w:rPr>
          <w:sz w:val="18"/>
        </w:rPr>
      </w:pPr>
    </w:p>
    <w:tbl>
      <w:tblPr>
        <w:tblW w:w="96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22"/>
        <w:gridCol w:w="3222"/>
        <w:gridCol w:w="3222"/>
      </w:tblGrid>
      <w:tr w:rsidR="009E28DB">
        <w:tc>
          <w:tcPr>
            <w:tcW w:w="3222" w:type="dxa"/>
            <w:tcBorders>
              <w:top w:val="nil"/>
              <w:left w:val="nil"/>
              <w:bottom w:val="nil"/>
              <w:right w:val="nil"/>
            </w:tcBorders>
          </w:tcPr>
          <w:p w:rsidR="009E28DB" w:rsidRDefault="009E28DB">
            <w:pPr>
              <w:rPr>
                <w:b/>
                <w:sz w:val="18"/>
              </w:rPr>
            </w:pPr>
            <w:r>
              <w:rPr>
                <w:b/>
                <w:sz w:val="18"/>
              </w:rPr>
              <w:t>Property</w:t>
            </w:r>
          </w:p>
        </w:tc>
        <w:tc>
          <w:tcPr>
            <w:tcW w:w="3222" w:type="dxa"/>
            <w:tcBorders>
              <w:top w:val="nil"/>
              <w:left w:val="nil"/>
              <w:bottom w:val="nil"/>
              <w:right w:val="nil"/>
            </w:tcBorders>
          </w:tcPr>
          <w:p w:rsidR="009E28DB" w:rsidRDefault="009E28DB">
            <w:pPr>
              <w:rPr>
                <w:b/>
                <w:sz w:val="18"/>
              </w:rPr>
            </w:pPr>
            <w:r>
              <w:rPr>
                <w:b/>
                <w:sz w:val="18"/>
              </w:rPr>
              <w:t>Mendeleev’s Predictions in 1871</w:t>
            </w:r>
          </w:p>
        </w:tc>
        <w:tc>
          <w:tcPr>
            <w:tcW w:w="3222" w:type="dxa"/>
            <w:tcBorders>
              <w:top w:val="nil"/>
              <w:left w:val="nil"/>
              <w:bottom w:val="nil"/>
              <w:right w:val="nil"/>
            </w:tcBorders>
          </w:tcPr>
          <w:p w:rsidR="009E28DB" w:rsidRDefault="009E28DB">
            <w:pPr>
              <w:rPr>
                <w:b/>
                <w:sz w:val="18"/>
              </w:rPr>
            </w:pPr>
            <w:r>
              <w:rPr>
                <w:b/>
                <w:sz w:val="18"/>
              </w:rPr>
              <w:t>Observed Properties</w:t>
            </w:r>
          </w:p>
        </w:tc>
      </w:tr>
      <w:tr w:rsidR="009E28DB">
        <w:tc>
          <w:tcPr>
            <w:tcW w:w="3222" w:type="dxa"/>
            <w:tcBorders>
              <w:top w:val="nil"/>
              <w:left w:val="nil"/>
              <w:bottom w:val="nil"/>
              <w:right w:val="nil"/>
            </w:tcBorders>
          </w:tcPr>
          <w:p w:rsidR="009E28DB" w:rsidRDefault="009E28DB">
            <w:pPr>
              <w:rPr>
                <w:sz w:val="18"/>
              </w:rPr>
            </w:pPr>
          </w:p>
        </w:tc>
        <w:tc>
          <w:tcPr>
            <w:tcW w:w="3222" w:type="dxa"/>
            <w:tcBorders>
              <w:top w:val="nil"/>
              <w:left w:val="nil"/>
              <w:bottom w:val="nil"/>
              <w:right w:val="nil"/>
            </w:tcBorders>
          </w:tcPr>
          <w:p w:rsidR="009E28DB" w:rsidRDefault="009E28DB">
            <w:pPr>
              <w:rPr>
                <w:sz w:val="18"/>
              </w:rPr>
            </w:pPr>
          </w:p>
        </w:tc>
        <w:tc>
          <w:tcPr>
            <w:tcW w:w="3222" w:type="dxa"/>
            <w:tcBorders>
              <w:top w:val="nil"/>
              <w:left w:val="nil"/>
              <w:bottom w:val="nil"/>
              <w:right w:val="nil"/>
            </w:tcBorders>
          </w:tcPr>
          <w:p w:rsidR="009E28DB" w:rsidRDefault="009E28DB">
            <w:pPr>
              <w:rPr>
                <w:sz w:val="18"/>
              </w:rPr>
            </w:pPr>
          </w:p>
        </w:tc>
      </w:tr>
      <w:tr w:rsidR="009E28DB">
        <w:tc>
          <w:tcPr>
            <w:tcW w:w="3222" w:type="dxa"/>
            <w:tcBorders>
              <w:top w:val="nil"/>
              <w:left w:val="nil"/>
              <w:right w:val="nil"/>
            </w:tcBorders>
          </w:tcPr>
          <w:p w:rsidR="009E28DB" w:rsidRDefault="009E28DB">
            <w:pPr>
              <w:rPr>
                <w:sz w:val="18"/>
              </w:rPr>
            </w:pPr>
          </w:p>
        </w:tc>
        <w:tc>
          <w:tcPr>
            <w:tcW w:w="3222" w:type="dxa"/>
            <w:tcBorders>
              <w:top w:val="nil"/>
              <w:left w:val="nil"/>
              <w:right w:val="nil"/>
            </w:tcBorders>
          </w:tcPr>
          <w:p w:rsidR="009E28DB" w:rsidRDefault="009E28DB">
            <w:pPr>
              <w:rPr>
                <w:b/>
                <w:sz w:val="18"/>
              </w:rPr>
            </w:pPr>
            <w:r>
              <w:rPr>
                <w:b/>
                <w:sz w:val="18"/>
              </w:rPr>
              <w:t>Scandium (Discovered in 1877)</w:t>
            </w:r>
          </w:p>
        </w:tc>
        <w:tc>
          <w:tcPr>
            <w:tcW w:w="3222" w:type="dxa"/>
            <w:tcBorders>
              <w:top w:val="nil"/>
              <w:left w:val="nil"/>
              <w:right w:val="nil"/>
            </w:tcBorders>
          </w:tcPr>
          <w:p w:rsidR="009E28DB" w:rsidRDefault="009E28DB">
            <w:pPr>
              <w:rPr>
                <w:sz w:val="18"/>
              </w:rPr>
            </w:pPr>
          </w:p>
        </w:tc>
      </w:tr>
      <w:tr w:rsidR="009E28DB">
        <w:tc>
          <w:tcPr>
            <w:tcW w:w="3222" w:type="dxa"/>
          </w:tcPr>
          <w:p w:rsidR="009E28DB" w:rsidRDefault="009E28DB">
            <w:pPr>
              <w:rPr>
                <w:sz w:val="18"/>
              </w:rPr>
            </w:pPr>
            <w:r>
              <w:rPr>
                <w:sz w:val="18"/>
              </w:rPr>
              <w:t>Molar Mass</w:t>
            </w:r>
          </w:p>
        </w:tc>
        <w:tc>
          <w:tcPr>
            <w:tcW w:w="3222" w:type="dxa"/>
          </w:tcPr>
          <w:p w:rsidR="009E28DB" w:rsidRDefault="009E28DB">
            <w:pPr>
              <w:rPr>
                <w:sz w:val="18"/>
              </w:rPr>
            </w:pPr>
            <w:r>
              <w:rPr>
                <w:sz w:val="18"/>
              </w:rPr>
              <w:t>44 g</w:t>
            </w:r>
          </w:p>
        </w:tc>
        <w:tc>
          <w:tcPr>
            <w:tcW w:w="3222" w:type="dxa"/>
          </w:tcPr>
          <w:p w:rsidR="009E28DB" w:rsidRDefault="009E28DB">
            <w:pPr>
              <w:rPr>
                <w:sz w:val="18"/>
              </w:rPr>
            </w:pPr>
            <w:r>
              <w:rPr>
                <w:sz w:val="18"/>
              </w:rPr>
              <w:t>43.7 g</w:t>
            </w:r>
          </w:p>
        </w:tc>
      </w:tr>
      <w:tr w:rsidR="009E28DB">
        <w:tc>
          <w:tcPr>
            <w:tcW w:w="3222" w:type="dxa"/>
          </w:tcPr>
          <w:p w:rsidR="009E28DB" w:rsidRDefault="009E28DB">
            <w:pPr>
              <w:rPr>
                <w:sz w:val="18"/>
              </w:rPr>
            </w:pPr>
            <w:r>
              <w:rPr>
                <w:sz w:val="18"/>
              </w:rPr>
              <w:t>Oxide formula</w:t>
            </w:r>
          </w:p>
        </w:tc>
        <w:tc>
          <w:tcPr>
            <w:tcW w:w="3222" w:type="dxa"/>
          </w:tcPr>
          <w:p w:rsidR="009E28DB" w:rsidRDefault="009E28DB">
            <w:pPr>
              <w:rPr>
                <w:sz w:val="18"/>
              </w:rPr>
            </w:pPr>
            <w:r>
              <w:rPr>
                <w:sz w:val="18"/>
              </w:rPr>
              <w:t>M</w:t>
            </w:r>
            <w:r>
              <w:rPr>
                <w:sz w:val="18"/>
                <w:vertAlign w:val="subscript"/>
              </w:rPr>
              <w:t>2</w:t>
            </w:r>
            <w:r>
              <w:rPr>
                <w:sz w:val="18"/>
              </w:rPr>
              <w:t>O</w:t>
            </w:r>
            <w:r>
              <w:rPr>
                <w:sz w:val="18"/>
                <w:vertAlign w:val="subscript"/>
              </w:rPr>
              <w:t>3</w:t>
            </w:r>
          </w:p>
        </w:tc>
        <w:tc>
          <w:tcPr>
            <w:tcW w:w="3222" w:type="dxa"/>
          </w:tcPr>
          <w:p w:rsidR="009E28DB" w:rsidRDefault="009E28DB">
            <w:pPr>
              <w:rPr>
                <w:sz w:val="18"/>
              </w:rPr>
            </w:pPr>
            <w:r>
              <w:rPr>
                <w:sz w:val="18"/>
              </w:rPr>
              <w:t>Sc</w:t>
            </w:r>
            <w:r>
              <w:rPr>
                <w:sz w:val="18"/>
                <w:vertAlign w:val="subscript"/>
              </w:rPr>
              <w:t>2</w:t>
            </w:r>
            <w:r>
              <w:rPr>
                <w:sz w:val="18"/>
              </w:rPr>
              <w:t>O</w:t>
            </w:r>
            <w:r>
              <w:rPr>
                <w:sz w:val="18"/>
                <w:vertAlign w:val="subscript"/>
              </w:rPr>
              <w:t>3</w:t>
            </w:r>
          </w:p>
        </w:tc>
      </w:tr>
      <w:tr w:rsidR="009E28DB">
        <w:tc>
          <w:tcPr>
            <w:tcW w:w="3222" w:type="dxa"/>
            <w:tcBorders>
              <w:bottom w:val="nil"/>
            </w:tcBorders>
          </w:tcPr>
          <w:p w:rsidR="009E28DB" w:rsidRDefault="009E28DB">
            <w:pPr>
              <w:rPr>
                <w:sz w:val="18"/>
              </w:rPr>
            </w:pPr>
            <w:r>
              <w:rPr>
                <w:sz w:val="18"/>
              </w:rPr>
              <w:t>Density of oxide</w:t>
            </w:r>
          </w:p>
        </w:tc>
        <w:tc>
          <w:tcPr>
            <w:tcW w:w="3222" w:type="dxa"/>
            <w:tcBorders>
              <w:bottom w:val="nil"/>
            </w:tcBorders>
          </w:tcPr>
          <w:p w:rsidR="009E28DB" w:rsidRDefault="009E28DB">
            <w:pPr>
              <w:rPr>
                <w:sz w:val="18"/>
              </w:rPr>
            </w:pPr>
            <w:r>
              <w:rPr>
                <w:sz w:val="18"/>
              </w:rPr>
              <w:t>3.5 g/ ml</w:t>
            </w:r>
          </w:p>
        </w:tc>
        <w:tc>
          <w:tcPr>
            <w:tcW w:w="3222" w:type="dxa"/>
            <w:tcBorders>
              <w:bottom w:val="nil"/>
            </w:tcBorders>
          </w:tcPr>
          <w:p w:rsidR="009E28DB" w:rsidRDefault="009E28DB">
            <w:pPr>
              <w:rPr>
                <w:sz w:val="18"/>
              </w:rPr>
            </w:pPr>
            <w:r>
              <w:rPr>
                <w:sz w:val="18"/>
              </w:rPr>
              <w:t>3.86 g/ml</w:t>
            </w:r>
          </w:p>
        </w:tc>
      </w:tr>
      <w:tr w:rsidR="009E28DB">
        <w:tc>
          <w:tcPr>
            <w:tcW w:w="3222" w:type="dxa"/>
          </w:tcPr>
          <w:p w:rsidR="009E28DB" w:rsidRDefault="009E28DB">
            <w:pPr>
              <w:rPr>
                <w:sz w:val="18"/>
              </w:rPr>
            </w:pPr>
            <w:r>
              <w:rPr>
                <w:sz w:val="18"/>
              </w:rPr>
              <w:t>Solubility of oxide</w:t>
            </w:r>
          </w:p>
        </w:tc>
        <w:tc>
          <w:tcPr>
            <w:tcW w:w="3222" w:type="dxa"/>
          </w:tcPr>
          <w:p w:rsidR="009E28DB" w:rsidRDefault="009E28DB">
            <w:pPr>
              <w:rPr>
                <w:sz w:val="18"/>
              </w:rPr>
            </w:pPr>
            <w:r>
              <w:rPr>
                <w:sz w:val="18"/>
              </w:rPr>
              <w:t xml:space="preserve">Dissolves in acids </w:t>
            </w:r>
          </w:p>
        </w:tc>
        <w:tc>
          <w:tcPr>
            <w:tcW w:w="3222" w:type="dxa"/>
          </w:tcPr>
          <w:p w:rsidR="009E28DB" w:rsidRDefault="009E28DB">
            <w:pPr>
              <w:rPr>
                <w:sz w:val="18"/>
              </w:rPr>
            </w:pPr>
            <w:r>
              <w:rPr>
                <w:sz w:val="18"/>
              </w:rPr>
              <w:t>Dissolves in acids</w:t>
            </w:r>
          </w:p>
        </w:tc>
      </w:tr>
      <w:tr w:rsidR="009E28DB">
        <w:tc>
          <w:tcPr>
            <w:tcW w:w="3222" w:type="dxa"/>
            <w:tcBorders>
              <w:top w:val="nil"/>
              <w:left w:val="nil"/>
              <w:bottom w:val="nil"/>
              <w:right w:val="nil"/>
            </w:tcBorders>
          </w:tcPr>
          <w:p w:rsidR="009E28DB" w:rsidRDefault="009E28DB">
            <w:pPr>
              <w:rPr>
                <w:sz w:val="18"/>
              </w:rPr>
            </w:pPr>
          </w:p>
        </w:tc>
        <w:tc>
          <w:tcPr>
            <w:tcW w:w="3222" w:type="dxa"/>
            <w:tcBorders>
              <w:top w:val="nil"/>
              <w:left w:val="nil"/>
              <w:bottom w:val="nil"/>
              <w:right w:val="nil"/>
            </w:tcBorders>
          </w:tcPr>
          <w:p w:rsidR="009E28DB" w:rsidRDefault="009E28DB">
            <w:pPr>
              <w:rPr>
                <w:sz w:val="18"/>
              </w:rPr>
            </w:pPr>
          </w:p>
        </w:tc>
        <w:tc>
          <w:tcPr>
            <w:tcW w:w="3222" w:type="dxa"/>
            <w:tcBorders>
              <w:top w:val="nil"/>
              <w:left w:val="nil"/>
              <w:bottom w:val="nil"/>
              <w:right w:val="nil"/>
            </w:tcBorders>
          </w:tcPr>
          <w:p w:rsidR="009E28DB" w:rsidRDefault="009E28DB">
            <w:pPr>
              <w:rPr>
                <w:sz w:val="18"/>
              </w:rPr>
            </w:pPr>
          </w:p>
        </w:tc>
      </w:tr>
      <w:tr w:rsidR="009E28DB">
        <w:tc>
          <w:tcPr>
            <w:tcW w:w="3222" w:type="dxa"/>
            <w:tcBorders>
              <w:top w:val="nil"/>
              <w:left w:val="nil"/>
              <w:bottom w:val="nil"/>
              <w:right w:val="nil"/>
            </w:tcBorders>
          </w:tcPr>
          <w:p w:rsidR="009E28DB" w:rsidRDefault="009E28DB">
            <w:pPr>
              <w:rPr>
                <w:sz w:val="18"/>
              </w:rPr>
            </w:pPr>
          </w:p>
        </w:tc>
        <w:tc>
          <w:tcPr>
            <w:tcW w:w="3222" w:type="dxa"/>
            <w:tcBorders>
              <w:top w:val="nil"/>
              <w:left w:val="nil"/>
              <w:bottom w:val="nil"/>
              <w:right w:val="nil"/>
            </w:tcBorders>
          </w:tcPr>
          <w:p w:rsidR="009E28DB" w:rsidRDefault="009E28DB">
            <w:pPr>
              <w:rPr>
                <w:b/>
                <w:sz w:val="18"/>
              </w:rPr>
            </w:pPr>
            <w:r>
              <w:rPr>
                <w:b/>
                <w:sz w:val="18"/>
              </w:rPr>
              <w:t>Gallium (Discovered in 1875)</w:t>
            </w:r>
          </w:p>
        </w:tc>
        <w:tc>
          <w:tcPr>
            <w:tcW w:w="3222" w:type="dxa"/>
            <w:tcBorders>
              <w:top w:val="nil"/>
              <w:left w:val="nil"/>
              <w:bottom w:val="nil"/>
              <w:right w:val="nil"/>
            </w:tcBorders>
          </w:tcPr>
          <w:p w:rsidR="009E28DB" w:rsidRDefault="009E28DB">
            <w:pPr>
              <w:rPr>
                <w:sz w:val="18"/>
              </w:rPr>
            </w:pPr>
          </w:p>
        </w:tc>
      </w:tr>
      <w:tr w:rsidR="009E28DB">
        <w:trPr>
          <w:trHeight w:val="98"/>
        </w:trPr>
        <w:tc>
          <w:tcPr>
            <w:tcW w:w="3222" w:type="dxa"/>
          </w:tcPr>
          <w:p w:rsidR="009E28DB" w:rsidRDefault="009E28DB">
            <w:pPr>
              <w:rPr>
                <w:sz w:val="18"/>
              </w:rPr>
            </w:pPr>
            <w:r>
              <w:rPr>
                <w:sz w:val="18"/>
              </w:rPr>
              <w:t>Molar mass</w:t>
            </w:r>
          </w:p>
        </w:tc>
        <w:tc>
          <w:tcPr>
            <w:tcW w:w="3222" w:type="dxa"/>
          </w:tcPr>
          <w:p w:rsidR="009E28DB" w:rsidRDefault="009E28DB">
            <w:pPr>
              <w:rPr>
                <w:sz w:val="18"/>
              </w:rPr>
            </w:pPr>
            <w:r>
              <w:rPr>
                <w:sz w:val="18"/>
              </w:rPr>
              <w:t>68 g</w:t>
            </w:r>
          </w:p>
        </w:tc>
        <w:tc>
          <w:tcPr>
            <w:tcW w:w="3222" w:type="dxa"/>
          </w:tcPr>
          <w:p w:rsidR="009E28DB" w:rsidRDefault="009E28DB">
            <w:pPr>
              <w:rPr>
                <w:sz w:val="18"/>
              </w:rPr>
            </w:pPr>
            <w:r>
              <w:rPr>
                <w:sz w:val="18"/>
              </w:rPr>
              <w:t>69.4 g</w:t>
            </w:r>
          </w:p>
        </w:tc>
      </w:tr>
      <w:tr w:rsidR="009E28DB">
        <w:tc>
          <w:tcPr>
            <w:tcW w:w="3222" w:type="dxa"/>
          </w:tcPr>
          <w:p w:rsidR="009E28DB" w:rsidRDefault="009E28DB">
            <w:pPr>
              <w:rPr>
                <w:sz w:val="18"/>
              </w:rPr>
            </w:pPr>
            <w:r>
              <w:rPr>
                <w:sz w:val="18"/>
              </w:rPr>
              <w:t xml:space="preserve">Density of metal </w:t>
            </w:r>
          </w:p>
        </w:tc>
        <w:tc>
          <w:tcPr>
            <w:tcW w:w="3222" w:type="dxa"/>
          </w:tcPr>
          <w:p w:rsidR="009E28DB" w:rsidRDefault="009E28DB">
            <w:pPr>
              <w:rPr>
                <w:sz w:val="18"/>
              </w:rPr>
            </w:pPr>
            <w:r>
              <w:rPr>
                <w:sz w:val="18"/>
              </w:rPr>
              <w:t>6.0 g/ml</w:t>
            </w:r>
          </w:p>
        </w:tc>
        <w:tc>
          <w:tcPr>
            <w:tcW w:w="3222" w:type="dxa"/>
          </w:tcPr>
          <w:p w:rsidR="009E28DB" w:rsidRDefault="009E28DB">
            <w:pPr>
              <w:rPr>
                <w:sz w:val="18"/>
              </w:rPr>
            </w:pPr>
            <w:r>
              <w:rPr>
                <w:sz w:val="18"/>
              </w:rPr>
              <w:t>5.96 g/ml</w:t>
            </w:r>
          </w:p>
        </w:tc>
      </w:tr>
      <w:tr w:rsidR="009E28DB">
        <w:tc>
          <w:tcPr>
            <w:tcW w:w="3222" w:type="dxa"/>
          </w:tcPr>
          <w:p w:rsidR="009E28DB" w:rsidRDefault="009E28DB">
            <w:pPr>
              <w:rPr>
                <w:sz w:val="18"/>
              </w:rPr>
            </w:pPr>
            <w:r>
              <w:rPr>
                <w:sz w:val="18"/>
              </w:rPr>
              <w:t>Melting temperature</w:t>
            </w:r>
          </w:p>
        </w:tc>
        <w:tc>
          <w:tcPr>
            <w:tcW w:w="3222" w:type="dxa"/>
          </w:tcPr>
          <w:p w:rsidR="009E28DB" w:rsidRDefault="009E28DB">
            <w:pPr>
              <w:rPr>
                <w:sz w:val="18"/>
              </w:rPr>
            </w:pPr>
            <w:r>
              <w:rPr>
                <w:sz w:val="18"/>
              </w:rPr>
              <w:t>Low</w:t>
            </w:r>
          </w:p>
        </w:tc>
        <w:tc>
          <w:tcPr>
            <w:tcW w:w="3222" w:type="dxa"/>
          </w:tcPr>
          <w:p w:rsidR="009E28DB" w:rsidRDefault="009E28DB">
            <w:pPr>
              <w:rPr>
                <w:sz w:val="18"/>
              </w:rPr>
            </w:pPr>
            <w:r>
              <w:rPr>
                <w:sz w:val="18"/>
              </w:rPr>
              <w:t>30º C</w:t>
            </w:r>
          </w:p>
        </w:tc>
      </w:tr>
      <w:tr w:rsidR="009E28DB">
        <w:tc>
          <w:tcPr>
            <w:tcW w:w="3222" w:type="dxa"/>
            <w:tcBorders>
              <w:bottom w:val="nil"/>
            </w:tcBorders>
          </w:tcPr>
          <w:p w:rsidR="009E28DB" w:rsidRDefault="009E28DB">
            <w:pPr>
              <w:rPr>
                <w:sz w:val="18"/>
              </w:rPr>
            </w:pPr>
            <w:r>
              <w:rPr>
                <w:sz w:val="18"/>
              </w:rPr>
              <w:t>Oxide formula</w:t>
            </w:r>
          </w:p>
        </w:tc>
        <w:tc>
          <w:tcPr>
            <w:tcW w:w="3222" w:type="dxa"/>
            <w:tcBorders>
              <w:bottom w:val="nil"/>
            </w:tcBorders>
          </w:tcPr>
          <w:p w:rsidR="009E28DB" w:rsidRDefault="009E28DB">
            <w:pPr>
              <w:rPr>
                <w:sz w:val="18"/>
              </w:rPr>
            </w:pPr>
            <w:r>
              <w:rPr>
                <w:sz w:val="18"/>
              </w:rPr>
              <w:t>M</w:t>
            </w:r>
            <w:r>
              <w:rPr>
                <w:sz w:val="18"/>
                <w:vertAlign w:val="subscript"/>
              </w:rPr>
              <w:t>2</w:t>
            </w:r>
            <w:r>
              <w:rPr>
                <w:sz w:val="18"/>
              </w:rPr>
              <w:t>O</w:t>
            </w:r>
            <w:r>
              <w:rPr>
                <w:sz w:val="18"/>
                <w:vertAlign w:val="subscript"/>
              </w:rPr>
              <w:t>3</w:t>
            </w:r>
          </w:p>
        </w:tc>
        <w:tc>
          <w:tcPr>
            <w:tcW w:w="3222" w:type="dxa"/>
            <w:tcBorders>
              <w:bottom w:val="nil"/>
            </w:tcBorders>
          </w:tcPr>
          <w:p w:rsidR="009E28DB" w:rsidRDefault="009E28DB">
            <w:pPr>
              <w:rPr>
                <w:sz w:val="18"/>
              </w:rPr>
            </w:pPr>
            <w:r>
              <w:rPr>
                <w:sz w:val="18"/>
              </w:rPr>
              <w:t>Ga</w:t>
            </w:r>
            <w:r>
              <w:rPr>
                <w:sz w:val="18"/>
                <w:vertAlign w:val="subscript"/>
              </w:rPr>
              <w:t>2</w:t>
            </w:r>
            <w:r>
              <w:rPr>
                <w:sz w:val="18"/>
              </w:rPr>
              <w:t>O</w:t>
            </w:r>
            <w:r>
              <w:rPr>
                <w:sz w:val="18"/>
                <w:vertAlign w:val="subscript"/>
              </w:rPr>
              <w:t>3</w:t>
            </w:r>
          </w:p>
        </w:tc>
      </w:tr>
      <w:tr w:rsidR="009E28DB">
        <w:tc>
          <w:tcPr>
            <w:tcW w:w="3222" w:type="dxa"/>
          </w:tcPr>
          <w:p w:rsidR="009E28DB" w:rsidRDefault="009E28DB">
            <w:pPr>
              <w:rPr>
                <w:sz w:val="18"/>
              </w:rPr>
            </w:pPr>
            <w:r>
              <w:rPr>
                <w:sz w:val="18"/>
              </w:rPr>
              <w:t>Solubility of oxide</w:t>
            </w:r>
          </w:p>
        </w:tc>
        <w:tc>
          <w:tcPr>
            <w:tcW w:w="3222" w:type="dxa"/>
          </w:tcPr>
          <w:p w:rsidR="009E28DB" w:rsidRDefault="009E28DB">
            <w:pPr>
              <w:rPr>
                <w:sz w:val="18"/>
              </w:rPr>
            </w:pPr>
            <w:r>
              <w:rPr>
                <w:sz w:val="18"/>
              </w:rPr>
              <w:t>Dissolves in ammonia solution</w:t>
            </w:r>
          </w:p>
        </w:tc>
        <w:tc>
          <w:tcPr>
            <w:tcW w:w="3222" w:type="dxa"/>
          </w:tcPr>
          <w:p w:rsidR="009E28DB" w:rsidRDefault="009E28DB">
            <w:pPr>
              <w:rPr>
                <w:sz w:val="18"/>
              </w:rPr>
            </w:pPr>
            <w:r>
              <w:rPr>
                <w:sz w:val="18"/>
              </w:rPr>
              <w:t>Dissolves in ammonia solution</w:t>
            </w:r>
          </w:p>
        </w:tc>
      </w:tr>
      <w:tr w:rsidR="009E28DB">
        <w:tc>
          <w:tcPr>
            <w:tcW w:w="3222" w:type="dxa"/>
            <w:tcBorders>
              <w:top w:val="nil"/>
              <w:left w:val="nil"/>
              <w:bottom w:val="nil"/>
              <w:right w:val="nil"/>
            </w:tcBorders>
          </w:tcPr>
          <w:p w:rsidR="009E28DB" w:rsidRDefault="009E28DB">
            <w:pPr>
              <w:rPr>
                <w:sz w:val="18"/>
              </w:rPr>
            </w:pPr>
          </w:p>
        </w:tc>
        <w:tc>
          <w:tcPr>
            <w:tcW w:w="3222" w:type="dxa"/>
            <w:tcBorders>
              <w:top w:val="nil"/>
              <w:left w:val="nil"/>
              <w:bottom w:val="nil"/>
              <w:right w:val="nil"/>
            </w:tcBorders>
          </w:tcPr>
          <w:p w:rsidR="009E28DB" w:rsidRDefault="009E28DB">
            <w:pPr>
              <w:rPr>
                <w:sz w:val="18"/>
              </w:rPr>
            </w:pPr>
          </w:p>
        </w:tc>
        <w:tc>
          <w:tcPr>
            <w:tcW w:w="3222" w:type="dxa"/>
            <w:tcBorders>
              <w:top w:val="nil"/>
              <w:left w:val="nil"/>
              <w:bottom w:val="nil"/>
              <w:right w:val="nil"/>
            </w:tcBorders>
          </w:tcPr>
          <w:p w:rsidR="009E28DB" w:rsidRDefault="009E28DB">
            <w:pPr>
              <w:rPr>
                <w:sz w:val="18"/>
              </w:rPr>
            </w:pPr>
          </w:p>
        </w:tc>
      </w:tr>
    </w:tbl>
    <w:p w:rsidR="000230DB" w:rsidRDefault="000230DB">
      <w:r>
        <w:br w:type="page"/>
      </w:r>
    </w:p>
    <w:tbl>
      <w:tblPr>
        <w:tblW w:w="96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22"/>
        <w:gridCol w:w="3222"/>
        <w:gridCol w:w="3222"/>
      </w:tblGrid>
      <w:tr w:rsidR="009E28DB">
        <w:tc>
          <w:tcPr>
            <w:tcW w:w="3222" w:type="dxa"/>
            <w:tcBorders>
              <w:top w:val="nil"/>
              <w:left w:val="nil"/>
              <w:bottom w:val="nil"/>
              <w:right w:val="nil"/>
            </w:tcBorders>
          </w:tcPr>
          <w:p w:rsidR="009E28DB" w:rsidRDefault="009E28DB">
            <w:pPr>
              <w:rPr>
                <w:sz w:val="18"/>
              </w:rPr>
            </w:pPr>
          </w:p>
        </w:tc>
        <w:tc>
          <w:tcPr>
            <w:tcW w:w="3222" w:type="dxa"/>
            <w:tcBorders>
              <w:top w:val="nil"/>
              <w:left w:val="nil"/>
              <w:bottom w:val="nil"/>
              <w:right w:val="nil"/>
            </w:tcBorders>
          </w:tcPr>
          <w:p w:rsidR="009E28DB" w:rsidRDefault="009E28DB">
            <w:pPr>
              <w:rPr>
                <w:b/>
                <w:sz w:val="18"/>
              </w:rPr>
            </w:pPr>
            <w:r>
              <w:rPr>
                <w:b/>
                <w:sz w:val="18"/>
              </w:rPr>
              <w:t>Germanium (Discovered in 1886)</w:t>
            </w:r>
          </w:p>
        </w:tc>
        <w:tc>
          <w:tcPr>
            <w:tcW w:w="3222" w:type="dxa"/>
            <w:tcBorders>
              <w:top w:val="nil"/>
              <w:left w:val="nil"/>
              <w:bottom w:val="nil"/>
              <w:right w:val="nil"/>
            </w:tcBorders>
          </w:tcPr>
          <w:p w:rsidR="009E28DB" w:rsidRDefault="009E28DB">
            <w:pPr>
              <w:rPr>
                <w:sz w:val="18"/>
              </w:rPr>
            </w:pPr>
          </w:p>
        </w:tc>
      </w:tr>
      <w:tr w:rsidR="009E28DB">
        <w:tc>
          <w:tcPr>
            <w:tcW w:w="3222" w:type="dxa"/>
          </w:tcPr>
          <w:p w:rsidR="009E28DB" w:rsidRDefault="009E28DB">
            <w:pPr>
              <w:rPr>
                <w:sz w:val="18"/>
              </w:rPr>
            </w:pPr>
            <w:r>
              <w:rPr>
                <w:sz w:val="18"/>
              </w:rPr>
              <w:t>Molar mass</w:t>
            </w:r>
          </w:p>
        </w:tc>
        <w:tc>
          <w:tcPr>
            <w:tcW w:w="3222" w:type="dxa"/>
          </w:tcPr>
          <w:p w:rsidR="009E28DB" w:rsidRDefault="009E28DB">
            <w:pPr>
              <w:rPr>
                <w:sz w:val="18"/>
              </w:rPr>
            </w:pPr>
            <w:r>
              <w:rPr>
                <w:sz w:val="18"/>
              </w:rPr>
              <w:t>72 g</w:t>
            </w:r>
          </w:p>
        </w:tc>
        <w:tc>
          <w:tcPr>
            <w:tcW w:w="3222" w:type="dxa"/>
          </w:tcPr>
          <w:p w:rsidR="009E28DB" w:rsidRDefault="009E28DB">
            <w:pPr>
              <w:rPr>
                <w:sz w:val="18"/>
              </w:rPr>
            </w:pPr>
            <w:r>
              <w:rPr>
                <w:sz w:val="18"/>
              </w:rPr>
              <w:t>71.9</w:t>
            </w:r>
          </w:p>
        </w:tc>
      </w:tr>
      <w:tr w:rsidR="009E28DB">
        <w:tc>
          <w:tcPr>
            <w:tcW w:w="3222" w:type="dxa"/>
          </w:tcPr>
          <w:p w:rsidR="009E28DB" w:rsidRDefault="009E28DB">
            <w:pPr>
              <w:rPr>
                <w:sz w:val="18"/>
              </w:rPr>
            </w:pPr>
            <w:r>
              <w:rPr>
                <w:sz w:val="18"/>
              </w:rPr>
              <w:t>Density of metal</w:t>
            </w:r>
          </w:p>
        </w:tc>
        <w:tc>
          <w:tcPr>
            <w:tcW w:w="3222" w:type="dxa"/>
          </w:tcPr>
          <w:p w:rsidR="009E28DB" w:rsidRDefault="009E28DB">
            <w:pPr>
              <w:rPr>
                <w:sz w:val="18"/>
              </w:rPr>
            </w:pPr>
            <w:r>
              <w:rPr>
                <w:sz w:val="18"/>
              </w:rPr>
              <w:t>5.5 g/ml</w:t>
            </w:r>
          </w:p>
        </w:tc>
        <w:tc>
          <w:tcPr>
            <w:tcW w:w="3222" w:type="dxa"/>
          </w:tcPr>
          <w:p w:rsidR="009E28DB" w:rsidRDefault="009E28DB">
            <w:pPr>
              <w:rPr>
                <w:sz w:val="18"/>
              </w:rPr>
            </w:pPr>
            <w:r>
              <w:rPr>
                <w:sz w:val="18"/>
              </w:rPr>
              <w:t>5.47 g/ml</w:t>
            </w:r>
          </w:p>
        </w:tc>
      </w:tr>
      <w:tr w:rsidR="009E28DB">
        <w:tc>
          <w:tcPr>
            <w:tcW w:w="3222" w:type="dxa"/>
          </w:tcPr>
          <w:p w:rsidR="009E28DB" w:rsidRDefault="009E28DB">
            <w:pPr>
              <w:rPr>
                <w:sz w:val="18"/>
              </w:rPr>
            </w:pPr>
            <w:r>
              <w:rPr>
                <w:sz w:val="18"/>
              </w:rPr>
              <w:t>Color of metal</w:t>
            </w:r>
          </w:p>
        </w:tc>
        <w:tc>
          <w:tcPr>
            <w:tcW w:w="3222" w:type="dxa"/>
          </w:tcPr>
          <w:p w:rsidR="009E28DB" w:rsidRDefault="009E28DB">
            <w:pPr>
              <w:rPr>
                <w:sz w:val="18"/>
              </w:rPr>
            </w:pPr>
            <w:r>
              <w:rPr>
                <w:sz w:val="18"/>
              </w:rPr>
              <w:t>Dark gray</w:t>
            </w:r>
          </w:p>
        </w:tc>
        <w:tc>
          <w:tcPr>
            <w:tcW w:w="3222" w:type="dxa"/>
          </w:tcPr>
          <w:p w:rsidR="009E28DB" w:rsidRDefault="009E28DB">
            <w:pPr>
              <w:rPr>
                <w:sz w:val="18"/>
              </w:rPr>
            </w:pPr>
            <w:r>
              <w:rPr>
                <w:sz w:val="18"/>
              </w:rPr>
              <w:t>Grayish white</w:t>
            </w:r>
          </w:p>
        </w:tc>
      </w:tr>
      <w:tr w:rsidR="009E28DB">
        <w:tc>
          <w:tcPr>
            <w:tcW w:w="3222" w:type="dxa"/>
          </w:tcPr>
          <w:p w:rsidR="009E28DB" w:rsidRDefault="009E28DB">
            <w:pPr>
              <w:rPr>
                <w:sz w:val="18"/>
              </w:rPr>
            </w:pPr>
            <w:r>
              <w:rPr>
                <w:sz w:val="18"/>
              </w:rPr>
              <w:t>Melting temperature of metal</w:t>
            </w:r>
          </w:p>
        </w:tc>
        <w:tc>
          <w:tcPr>
            <w:tcW w:w="3222" w:type="dxa"/>
          </w:tcPr>
          <w:p w:rsidR="009E28DB" w:rsidRDefault="009E28DB">
            <w:pPr>
              <w:rPr>
                <w:sz w:val="18"/>
              </w:rPr>
            </w:pPr>
            <w:r>
              <w:rPr>
                <w:sz w:val="18"/>
              </w:rPr>
              <w:t>High</w:t>
            </w:r>
          </w:p>
        </w:tc>
        <w:tc>
          <w:tcPr>
            <w:tcW w:w="3222" w:type="dxa"/>
          </w:tcPr>
          <w:p w:rsidR="009E28DB" w:rsidRDefault="009E28DB">
            <w:pPr>
              <w:rPr>
                <w:sz w:val="18"/>
              </w:rPr>
            </w:pPr>
            <w:r>
              <w:rPr>
                <w:sz w:val="18"/>
              </w:rPr>
              <w:t>900º</w:t>
            </w:r>
          </w:p>
        </w:tc>
      </w:tr>
      <w:tr w:rsidR="009E28DB">
        <w:tc>
          <w:tcPr>
            <w:tcW w:w="3222" w:type="dxa"/>
          </w:tcPr>
          <w:p w:rsidR="009E28DB" w:rsidRDefault="009E28DB">
            <w:pPr>
              <w:rPr>
                <w:sz w:val="18"/>
              </w:rPr>
            </w:pPr>
            <w:r>
              <w:rPr>
                <w:sz w:val="18"/>
              </w:rPr>
              <w:t>Oxide formula</w:t>
            </w:r>
          </w:p>
        </w:tc>
        <w:tc>
          <w:tcPr>
            <w:tcW w:w="3222" w:type="dxa"/>
          </w:tcPr>
          <w:p w:rsidR="009E28DB" w:rsidRDefault="009E28DB">
            <w:pPr>
              <w:rPr>
                <w:sz w:val="18"/>
              </w:rPr>
            </w:pPr>
            <w:r>
              <w:rPr>
                <w:sz w:val="18"/>
              </w:rPr>
              <w:t>MO</w:t>
            </w:r>
            <w:r>
              <w:rPr>
                <w:sz w:val="18"/>
                <w:vertAlign w:val="subscript"/>
              </w:rPr>
              <w:t>2</w:t>
            </w:r>
          </w:p>
        </w:tc>
        <w:tc>
          <w:tcPr>
            <w:tcW w:w="3222" w:type="dxa"/>
          </w:tcPr>
          <w:p w:rsidR="009E28DB" w:rsidRDefault="009E28DB">
            <w:pPr>
              <w:rPr>
                <w:sz w:val="18"/>
              </w:rPr>
            </w:pPr>
            <w:r>
              <w:rPr>
                <w:sz w:val="18"/>
              </w:rPr>
              <w:t>GeO</w:t>
            </w:r>
            <w:r>
              <w:rPr>
                <w:sz w:val="18"/>
                <w:vertAlign w:val="subscript"/>
              </w:rPr>
              <w:t>2</w:t>
            </w:r>
          </w:p>
        </w:tc>
      </w:tr>
      <w:tr w:rsidR="009E28DB">
        <w:tc>
          <w:tcPr>
            <w:tcW w:w="3222" w:type="dxa"/>
          </w:tcPr>
          <w:p w:rsidR="009E28DB" w:rsidRDefault="009E28DB">
            <w:pPr>
              <w:rPr>
                <w:sz w:val="18"/>
              </w:rPr>
            </w:pPr>
            <w:r>
              <w:rPr>
                <w:sz w:val="18"/>
              </w:rPr>
              <w:t>Density of oxide</w:t>
            </w:r>
          </w:p>
        </w:tc>
        <w:tc>
          <w:tcPr>
            <w:tcW w:w="3222" w:type="dxa"/>
          </w:tcPr>
          <w:p w:rsidR="009E28DB" w:rsidRDefault="009E28DB">
            <w:pPr>
              <w:rPr>
                <w:sz w:val="18"/>
              </w:rPr>
            </w:pPr>
            <w:r>
              <w:rPr>
                <w:sz w:val="18"/>
              </w:rPr>
              <w:t>4.7 g/ml</w:t>
            </w:r>
          </w:p>
        </w:tc>
        <w:tc>
          <w:tcPr>
            <w:tcW w:w="3222" w:type="dxa"/>
          </w:tcPr>
          <w:p w:rsidR="009E28DB" w:rsidRDefault="009E28DB">
            <w:pPr>
              <w:rPr>
                <w:sz w:val="18"/>
              </w:rPr>
            </w:pPr>
            <w:r>
              <w:rPr>
                <w:sz w:val="18"/>
              </w:rPr>
              <w:t>4.70 g/ml</w:t>
            </w:r>
          </w:p>
        </w:tc>
      </w:tr>
    </w:tbl>
    <w:p w:rsidR="009E28DB" w:rsidRDefault="009E28DB">
      <w:pPr>
        <w:rPr>
          <w:sz w:val="18"/>
        </w:rPr>
      </w:pPr>
    </w:p>
    <w:p w:rsidR="009E28DB" w:rsidRDefault="009E28DB">
      <w:r>
        <w:t xml:space="preserve">Mendeleev’s periodic table explained all known items and the table was accurate enough to make predictions that proved to be correct.  Mendeleev was rewarded with the Davy Medal (Royal Society of London) in 1882, the Faraday Medal (English Chemical Society) in 1884 and the Copley Medal (Royal Society of London) in 1905. </w:t>
      </w:r>
    </w:p>
    <w:p w:rsidR="009E28DB" w:rsidRDefault="009E28DB"/>
    <w:p w:rsidR="009E28DB" w:rsidRDefault="009E28DB">
      <w:r>
        <w:t xml:space="preserve">There are two mistakes on the periodic table produced by Mendeleev.  The first one concerns an element that Mendeleev didn’t even know about.  Argon has a mass of 39.95 and potassium has a mass of 39.10.  This is not increasing by atomic mass, but we can forgive Mendeleev for this error. </w:t>
      </w:r>
    </w:p>
    <w:p w:rsidR="009E28DB" w:rsidRDefault="009E28DB"/>
    <w:p w:rsidR="009E28DB" w:rsidRDefault="009E28DB">
      <w:r>
        <w:t xml:space="preserve">Mendeleev did know about the second error.  Tellurium has a mass of 127.60 and iodine has a mass of 126.90.  Once again mass is not increasing.  Mendeleev was forced to place these two elements according to their chemical and physical properties. Mendeleev believed so strongly in the chemical families (vertical columns) that he believed that the mass of tellurium must be wrong.  Perhaps if he had known about argon, he would have revised his model. </w:t>
      </w:r>
    </w:p>
    <w:p w:rsidR="009E28DB" w:rsidRDefault="009E28DB"/>
    <w:p w:rsidR="009E28DB" w:rsidRDefault="00BE283C">
      <w:r>
        <w:rPr>
          <w:noProof/>
          <w:lang w:eastAsia="en-CA"/>
        </w:rPr>
        <w:drawing>
          <wp:anchor distT="0" distB="0" distL="114300" distR="114300" simplePos="0" relativeHeight="251658752" behindDoc="0" locked="0" layoutInCell="1" allowOverlap="1">
            <wp:simplePos x="0" y="0"/>
            <wp:positionH relativeFrom="column">
              <wp:posOffset>1651635</wp:posOffset>
            </wp:positionH>
            <wp:positionV relativeFrom="paragraph">
              <wp:posOffset>2026285</wp:posOffset>
            </wp:positionV>
            <wp:extent cx="4830445" cy="2630805"/>
            <wp:effectExtent l="0" t="0" r="825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0445" cy="2630805"/>
                    </a:xfrm>
                    <a:prstGeom prst="rect">
                      <a:avLst/>
                    </a:prstGeom>
                    <a:noFill/>
                    <a:ln>
                      <a:noFill/>
                    </a:ln>
                  </pic:spPr>
                </pic:pic>
              </a:graphicData>
            </a:graphic>
            <wp14:sizeRelH relativeFrom="page">
              <wp14:pctWidth>0</wp14:pctWidth>
            </wp14:sizeRelH>
            <wp14:sizeRelV relativeFrom="page">
              <wp14:pctHeight>0</wp14:pctHeight>
            </wp14:sizeRelV>
          </wp:anchor>
        </w:drawing>
      </w:r>
      <w:r w:rsidR="009E28DB">
        <w:t xml:space="preserve">Henry Moseley (1887-1915) would provide the correction in 1908.  While doing x-ray diffraction through crystals he discovered that the reason tellurium comes before iodine is that tellurium has 52 protons in its nucleus and iodine has 53 protons in its nucleus.  Argon has 18 protons, in its nucleus and potassium has 19 protons in its nucleus.  Moseley proposed that the table was correct in its vertical columns according to chemical </w:t>
      </w:r>
      <w:r w:rsidR="00F46BB2">
        <w:t>families and</w:t>
      </w:r>
      <w:r w:rsidR="009E28DB">
        <w:t xml:space="preserve"> the horizontal rows are actually increasing by the number of protons in the nucleus.  We call that property the </w:t>
      </w:r>
      <w:r w:rsidR="009E28DB" w:rsidRPr="00F46BB2">
        <w:rPr>
          <w:b/>
        </w:rPr>
        <w:t>atomic number</w:t>
      </w:r>
      <w:r w:rsidR="009E28DB">
        <w:t xml:space="preserve">.  As a result, Mendeleev’s basic idea remains the same, but we now have atomic number as the controlling factor horizontally. </w:t>
      </w:r>
      <w:r w:rsidR="00F46BB2">
        <w:t xml:space="preserve"> </w:t>
      </w:r>
      <w:r w:rsidR="009E28DB">
        <w:t xml:space="preserve">Young Moseley would die in the trenches of World War I at the age of 28.  As a result of Moseley’s early death, a law was passed in the English Parliament banning active service for scientists. </w:t>
      </w:r>
    </w:p>
    <w:p w:rsidR="009E28DB" w:rsidRDefault="009E28DB"/>
    <w:p w:rsidR="00D2709C" w:rsidRDefault="00D2709C" w:rsidP="00D2709C">
      <w:r>
        <w:t xml:space="preserve">Today, as young students begin studying chemistry, they begin with a periodic table listing an incredible amount of information.  </w:t>
      </w:r>
    </w:p>
    <w:p w:rsidR="00D2709C" w:rsidRDefault="00D2709C"/>
    <w:p w:rsidR="009E28DB" w:rsidRDefault="009E28DB">
      <w:pPr>
        <w:pStyle w:val="Heading1"/>
      </w:pPr>
      <w:r>
        <w:br w:type="page"/>
      </w:r>
      <w:r>
        <w:lastRenderedPageBreak/>
        <w:t>Classical science</w:t>
      </w:r>
    </w:p>
    <w:p w:rsidR="009E28DB" w:rsidRDefault="009E28DB">
      <w:r>
        <w:t xml:space="preserve">To many people in our culture, scientific reasoned thinking, based on evidence rather than mere belief, is seen as a natural way to think.  But it may come as a shock to some that the method of scientific thinking was an </w:t>
      </w:r>
      <w:r w:rsidRPr="00D2709C">
        <w:rPr>
          <w:b/>
        </w:rPr>
        <w:t>invention</w:t>
      </w:r>
      <w:r>
        <w:t xml:space="preserve"> of European and Arabic cultures.  One of the fathers of modern scientific thinking was Rene Descartes (1596 - 1650) the French mathematician and philosopher.  You have worked with some of his mathematical ideas for years – he is the inventor of Cartesian coordinates which you know as </w:t>
      </w:r>
      <w:proofErr w:type="spellStart"/>
      <w:r w:rsidRPr="00D2709C">
        <w:rPr>
          <w:b/>
        </w:rPr>
        <w:t>x,y</w:t>
      </w:r>
      <w:proofErr w:type="spellEnd"/>
      <w:r>
        <w:t xml:space="preserve"> coordinates.</w:t>
      </w:r>
    </w:p>
    <w:p w:rsidR="009E28DB" w:rsidRDefault="009E28DB"/>
    <w:p w:rsidR="009E28DB" w:rsidRDefault="009E28DB">
      <w:r>
        <w:t xml:space="preserve">Descartes was disgruntled with the ideas and beliefs he was given as he grew up.  Tired of being told what to think and believe by his culture, class and church, he wanted to know if what he believed and lived his life by was true or false.  Further, he wanted to find a method by which he could determine if his ideas and beliefs about the world, and himself, were trustworthy.  In his </w:t>
      </w:r>
      <w:r>
        <w:rPr>
          <w:i/>
        </w:rPr>
        <w:t>Discourse on Method</w:t>
      </w:r>
      <w:r>
        <w:t>, Descartes outlined a fairly straightforward method whereby one could test one’s knowledge and understanding and find the truth about things.  He tried to develop a coherent system of thought based on principles which he determined to be necessarily true.</w:t>
      </w:r>
    </w:p>
    <w:p w:rsidR="009E28DB" w:rsidRDefault="009E28DB"/>
    <w:p w:rsidR="009E28DB" w:rsidRDefault="009E28DB">
      <w:r>
        <w:t xml:space="preserve">Descartes did not believe that everyone should go about testing their knowledge; only those who were disgruntled with their current beliefs were ripe for such an undertaking.  The first requirement, </w:t>
      </w:r>
      <w:r w:rsidRPr="00D2709C">
        <w:rPr>
          <w:b/>
        </w:rPr>
        <w:t>to strip one’s self of all past beliefs</w:t>
      </w:r>
      <w:r>
        <w:t>, is one that ought not to be taken lightly by everyone.  This is not an easy thing to attempt since it requires years, decades, perhaps a life time to work through.  This process is governed by four basic principles:</w:t>
      </w:r>
    </w:p>
    <w:p w:rsidR="009E28DB" w:rsidRDefault="009E28DB"/>
    <w:p w:rsidR="009E28DB" w:rsidRDefault="009E28DB">
      <w:pPr>
        <w:numPr>
          <w:ilvl w:val="0"/>
          <w:numId w:val="2"/>
        </w:numPr>
        <w:spacing w:after="120"/>
      </w:pPr>
      <w:r>
        <w:t>Never accept anything for true that which I do not know clearly as being true.  Avoid any prejudice or presupposition which tends to overrule good, sound judgment.  Be indifferent to the results of the method.  Be ever ready to abandon ideas and notions which have been shown to be false.</w:t>
      </w:r>
    </w:p>
    <w:p w:rsidR="009E28DB" w:rsidRDefault="009E28DB">
      <w:pPr>
        <w:numPr>
          <w:ilvl w:val="0"/>
          <w:numId w:val="2"/>
        </w:numPr>
        <w:spacing w:after="120"/>
      </w:pPr>
      <w:r>
        <w:t>Divide each of the difficulties under examination into as many parts as possible, and as might be necessary for its adequate solution.</w:t>
      </w:r>
    </w:p>
    <w:p w:rsidR="009E28DB" w:rsidRDefault="009E28DB">
      <w:pPr>
        <w:numPr>
          <w:ilvl w:val="0"/>
          <w:numId w:val="2"/>
        </w:numPr>
        <w:spacing w:after="120"/>
      </w:pPr>
      <w:r>
        <w:t>To conduct my thinking in such order that, by commencing with objects the simplest and easiest to know, I might ascend little by little and step by step to the knowledge of the more complex.</w:t>
      </w:r>
    </w:p>
    <w:p w:rsidR="009E28DB" w:rsidRDefault="009E28DB">
      <w:pPr>
        <w:numPr>
          <w:ilvl w:val="0"/>
          <w:numId w:val="2"/>
        </w:numPr>
        <w:spacing w:after="120"/>
      </w:pPr>
      <w:r>
        <w:t xml:space="preserve">In every case, to make my statement so complete, and reviews so </w:t>
      </w:r>
      <w:r w:rsidR="000F1C31">
        <w:t>general, that</w:t>
      </w:r>
      <w:r>
        <w:t xml:space="preserve"> I might be assured that nothing was omitted. </w:t>
      </w:r>
    </w:p>
    <w:p w:rsidR="009E28DB" w:rsidRDefault="009E28DB">
      <w:r>
        <w:t>Another philosopher and father of science was Sir Francis Bacon (1561-1626).  His idea was to study nature with the goal of being able to control and utilize nature to our designs and desires.  His method for achieving this is one that should be even more familiar to you then Descartes’ method:</w:t>
      </w:r>
    </w:p>
    <w:p w:rsidR="009E28DB" w:rsidRDefault="009E28DB"/>
    <w:p w:rsidR="009E28DB" w:rsidRDefault="009E28DB">
      <w:pPr>
        <w:numPr>
          <w:ilvl w:val="0"/>
          <w:numId w:val="3"/>
        </w:numPr>
        <w:spacing w:after="120"/>
      </w:pPr>
      <w:r>
        <w:t xml:space="preserve">Observe the </w:t>
      </w:r>
      <w:r w:rsidR="000F1C31">
        <w:t>phenomenon</w:t>
      </w:r>
      <w:r>
        <w:t xml:space="preserve"> one wishes to understand.</w:t>
      </w:r>
    </w:p>
    <w:p w:rsidR="009E28DB" w:rsidRDefault="009E28DB">
      <w:pPr>
        <w:numPr>
          <w:ilvl w:val="0"/>
          <w:numId w:val="3"/>
        </w:numPr>
        <w:spacing w:after="120"/>
      </w:pPr>
      <w:r>
        <w:t xml:space="preserve">Develop </w:t>
      </w:r>
      <w:r w:rsidR="000F1C31">
        <w:t>a</w:t>
      </w:r>
      <w:r>
        <w:t xml:space="preserve"> hypothesis for why the </w:t>
      </w:r>
      <w:r w:rsidR="000F1C31">
        <w:t>phenomenon</w:t>
      </w:r>
      <w:r>
        <w:t xml:space="preserve"> behaves as it does.</w:t>
      </w:r>
    </w:p>
    <w:p w:rsidR="009E28DB" w:rsidRDefault="009E28DB">
      <w:pPr>
        <w:numPr>
          <w:ilvl w:val="0"/>
          <w:numId w:val="3"/>
        </w:numPr>
        <w:spacing w:after="120"/>
      </w:pPr>
      <w:r>
        <w:t>Develop an experiment which will test the hypothesis.</w:t>
      </w:r>
    </w:p>
    <w:p w:rsidR="009E28DB" w:rsidRDefault="009E28DB">
      <w:pPr>
        <w:numPr>
          <w:ilvl w:val="0"/>
          <w:numId w:val="3"/>
        </w:numPr>
        <w:spacing w:after="120"/>
      </w:pPr>
      <w:r>
        <w:t>Through repeated experiment, the hypothesis will be refined into a sound theory or principle.</w:t>
      </w:r>
    </w:p>
    <w:p w:rsidR="0088082E" w:rsidRDefault="009E28DB">
      <w:r>
        <w:lastRenderedPageBreak/>
        <w:t xml:space="preserve">The ideas of Descartes and Bacon form the foundation for modern science.  From the time of Galileo to the start of the twentieth century, scientists sought an objective understanding of the universe that did not depend on what one’s beliefs were.  </w:t>
      </w:r>
      <w:r w:rsidR="00CB6842">
        <w:t>The ideal was that i</w:t>
      </w:r>
      <w:r>
        <w:t xml:space="preserve">f the science was properly done, one’s beliefs would not matter – </w:t>
      </w:r>
      <w:r w:rsidRPr="000F1C31">
        <w:t>the scientific law or principle derived from experiment would speak for itself</w:t>
      </w:r>
      <w:r>
        <w:t xml:space="preserve">.  </w:t>
      </w:r>
      <w:r w:rsidR="00CB6842">
        <w:t>In reality, o</w:t>
      </w:r>
      <w:r w:rsidR="001F562D">
        <w:t xml:space="preserve">f course, </w:t>
      </w:r>
      <w:r w:rsidR="00CB6842">
        <w:t xml:space="preserve">the history of science reveals that </w:t>
      </w:r>
      <w:r w:rsidR="001F562D">
        <w:t xml:space="preserve">the development of theories relied </w:t>
      </w:r>
      <w:r w:rsidR="00DA22BC">
        <w:t xml:space="preserve">as much, if not </w:t>
      </w:r>
      <w:r w:rsidR="001F562D">
        <w:t>more</w:t>
      </w:r>
      <w:r w:rsidR="00DA22BC">
        <w:t>,</w:t>
      </w:r>
      <w:r w:rsidR="001F562D">
        <w:t xml:space="preserve"> on intuition, imagination and accidental discovery than it did on applying a method.  </w:t>
      </w:r>
    </w:p>
    <w:p w:rsidR="0088082E" w:rsidRDefault="0088082E"/>
    <w:p w:rsidR="009E28DB" w:rsidRDefault="0088082E">
      <w:r>
        <w:t xml:space="preserve">Nevertheless, </w:t>
      </w:r>
      <w:r w:rsidR="00DA22BC">
        <w:t>by</w:t>
      </w:r>
      <w:r>
        <w:t xml:space="preserve"> the 1896 conference of the Royal Society of London, where everybody who was anybody had gathered, people were announcing that the basic understanding of the </w:t>
      </w:r>
      <w:r w:rsidR="00DA22BC">
        <w:t>physical universe was at hand</w:t>
      </w:r>
      <w:r w:rsidR="009E28DB">
        <w:t>:</w:t>
      </w:r>
    </w:p>
    <w:p w:rsidR="009E28DB" w:rsidRDefault="009E28DB">
      <w:pPr>
        <w:numPr>
          <w:ilvl w:val="0"/>
          <w:numId w:val="4"/>
        </w:numPr>
        <w:spacing w:after="120"/>
      </w:pPr>
      <w:smartTag w:uri="urn:schemas-microsoft-com:office:smarttags" w:element="City">
        <w:smartTag w:uri="urn:schemas-microsoft-com:office:smarttags" w:element="place">
          <w:r>
            <w:t>Newton</w:t>
          </w:r>
        </w:smartTag>
      </w:smartTag>
      <w:r>
        <w:t>’s three laws of motion described how objects move and why their motion changes.</w:t>
      </w:r>
    </w:p>
    <w:p w:rsidR="009E28DB" w:rsidRDefault="009E28DB">
      <w:pPr>
        <w:numPr>
          <w:ilvl w:val="0"/>
          <w:numId w:val="4"/>
        </w:numPr>
        <w:spacing w:after="120"/>
      </w:pPr>
      <w:smartTag w:uri="urn:schemas-microsoft-com:office:smarttags" w:element="City">
        <w:smartTag w:uri="urn:schemas-microsoft-com:office:smarttags" w:element="place">
          <w:r>
            <w:t>Newton</w:t>
          </w:r>
        </w:smartTag>
      </w:smartTag>
      <w:r>
        <w:t xml:space="preserve">’s law of gravity explained the orbits of the Moon, planets and stars.  </w:t>
      </w:r>
      <w:proofErr w:type="spellStart"/>
      <w:r>
        <w:t>Kepler</w:t>
      </w:r>
      <w:proofErr w:type="spellEnd"/>
      <w:r>
        <w:t xml:space="preserve"> had made the universe elliptical, parabolic and hyperbolic rather than just round.</w:t>
      </w:r>
    </w:p>
    <w:p w:rsidR="009E28DB" w:rsidRDefault="009E28DB">
      <w:pPr>
        <w:numPr>
          <w:ilvl w:val="0"/>
          <w:numId w:val="4"/>
        </w:numPr>
        <w:spacing w:after="120"/>
      </w:pPr>
      <w:r>
        <w:t>Maxwell had shown that electricity, magnetism and light were all explained in one theory</w:t>
      </w:r>
      <w:r w:rsidR="00DA22BC">
        <w:t xml:space="preserve"> </w:t>
      </w:r>
      <w:r w:rsidR="00DA22BC">
        <w:softHyphen/>
        <w:t xml:space="preserve">– </w:t>
      </w:r>
      <w:r>
        <w:t>electromagnetism.</w:t>
      </w:r>
    </w:p>
    <w:p w:rsidR="009E28DB" w:rsidRDefault="009E28DB">
      <w:pPr>
        <w:numPr>
          <w:ilvl w:val="0"/>
          <w:numId w:val="4"/>
        </w:numPr>
        <w:spacing w:after="120"/>
      </w:pPr>
      <w:r>
        <w:t>Mendeleev had shown the intrinsic order within nature with the periodic table.</w:t>
      </w:r>
    </w:p>
    <w:p w:rsidR="009E28DB" w:rsidRDefault="009E28DB">
      <w:pPr>
        <w:numPr>
          <w:ilvl w:val="0"/>
          <w:numId w:val="4"/>
        </w:numPr>
        <w:spacing w:after="120"/>
      </w:pPr>
      <w:r>
        <w:t>Mendel had discovered the laws of heredity.</w:t>
      </w:r>
    </w:p>
    <w:p w:rsidR="009E28DB" w:rsidRDefault="009E28DB">
      <w:pPr>
        <w:numPr>
          <w:ilvl w:val="0"/>
          <w:numId w:val="4"/>
        </w:numPr>
        <w:spacing w:after="120"/>
      </w:pPr>
      <w:smartTag w:uri="urn:schemas-microsoft-com:office:smarttags" w:element="City">
        <w:smartTag w:uri="urn:schemas-microsoft-com:office:smarttags" w:element="place">
          <w:r>
            <w:t>Darwin</w:t>
          </w:r>
        </w:smartTag>
      </w:smartTag>
      <w:r>
        <w:t xml:space="preserve"> had shown how life had evolved from the simple to the complex.</w:t>
      </w:r>
    </w:p>
    <w:p w:rsidR="009E28DB" w:rsidRDefault="009E28DB">
      <w:r>
        <w:t xml:space="preserve">There were only a few </w:t>
      </w:r>
      <w:r w:rsidR="00417CF9">
        <w:t>“</w:t>
      </w:r>
      <w:r>
        <w:t>minor</w:t>
      </w:r>
      <w:r w:rsidR="00417CF9">
        <w:t>”</w:t>
      </w:r>
      <w:r>
        <w:t xml:space="preserve"> details </w:t>
      </w:r>
      <w:r w:rsidR="00DA22BC">
        <w:t xml:space="preserve">– radioactivity, blackbody radiation, emission and absorption spectra – </w:t>
      </w:r>
      <w:r>
        <w:t xml:space="preserve">to be worked out.  In 1896 </w:t>
      </w:r>
      <w:r w:rsidR="00DA22BC">
        <w:t xml:space="preserve">what we now refer to as </w:t>
      </w:r>
      <w:r w:rsidR="00DA22BC" w:rsidRPr="00DA22BC">
        <w:rPr>
          <w:b/>
        </w:rPr>
        <w:t>c</w:t>
      </w:r>
      <w:r w:rsidRPr="00DA22BC">
        <w:rPr>
          <w:b/>
        </w:rPr>
        <w:t>lassical</w:t>
      </w:r>
      <w:r>
        <w:t xml:space="preserve"> </w:t>
      </w:r>
      <w:r w:rsidR="00DA22BC" w:rsidRPr="00DA22BC">
        <w:rPr>
          <w:b/>
        </w:rPr>
        <w:t>p</w:t>
      </w:r>
      <w:r w:rsidRPr="00DA22BC">
        <w:rPr>
          <w:b/>
        </w:rPr>
        <w:t>hysics</w:t>
      </w:r>
      <w:r>
        <w:t xml:space="preserve"> had all the answers…and then the roof fell in.  </w:t>
      </w:r>
      <w:r w:rsidR="00DA22BC">
        <w:t>By 1920</w:t>
      </w:r>
      <w:r w:rsidR="00417CF9">
        <w:t>,</w:t>
      </w:r>
    </w:p>
    <w:p w:rsidR="00417CF9" w:rsidRDefault="00417CF9" w:rsidP="00417CF9">
      <w:pPr>
        <w:numPr>
          <w:ilvl w:val="0"/>
          <w:numId w:val="4"/>
        </w:numPr>
        <w:spacing w:after="120"/>
      </w:pPr>
      <w:smartTag w:uri="urn:schemas-microsoft-com:office:smarttags" w:element="City">
        <w:smartTag w:uri="urn:schemas-microsoft-com:office:smarttags" w:element="place">
          <w:r>
            <w:t>Newton</w:t>
          </w:r>
        </w:smartTag>
      </w:smartTag>
      <w:r>
        <w:t>’s law of gravity</w:t>
      </w:r>
      <w:r w:rsidR="009B2416">
        <w:t xml:space="preserve"> (attraction between masses)</w:t>
      </w:r>
      <w:r>
        <w:t xml:space="preserve"> would be replaced by Einstein’s general theory of relativity</w:t>
      </w:r>
      <w:r w:rsidR="009B2416">
        <w:t xml:space="preserve"> (curvature of space-time by large masses)</w:t>
      </w:r>
      <w:r>
        <w:t xml:space="preserve">. </w:t>
      </w:r>
    </w:p>
    <w:p w:rsidR="00417CF9" w:rsidRDefault="009B2416" w:rsidP="00417CF9">
      <w:pPr>
        <w:numPr>
          <w:ilvl w:val="0"/>
          <w:numId w:val="4"/>
        </w:numPr>
        <w:spacing w:after="120"/>
      </w:pPr>
      <w:r>
        <w:t>Unchanging and constant length, mass and time would be shown to depend on the relative motion of object and observer.</w:t>
      </w:r>
    </w:p>
    <w:p w:rsidR="009B2416" w:rsidRDefault="00B72968" w:rsidP="00417CF9">
      <w:pPr>
        <w:numPr>
          <w:ilvl w:val="0"/>
          <w:numId w:val="4"/>
        </w:numPr>
        <w:spacing w:after="120"/>
      </w:pPr>
      <w:r>
        <w:t>Light, confirmed to be an electromagnetic wave, would become light confirmed as a simultaneous wave and particle</w:t>
      </w:r>
      <w:r w:rsidR="00860D8F">
        <w:t xml:space="preserve"> called a photon</w:t>
      </w:r>
      <w:r>
        <w:t>.</w:t>
      </w:r>
    </w:p>
    <w:p w:rsidR="00B72968" w:rsidRDefault="00B72968" w:rsidP="00417CF9">
      <w:pPr>
        <w:numPr>
          <w:ilvl w:val="0"/>
          <w:numId w:val="4"/>
        </w:numPr>
        <w:spacing w:after="120"/>
      </w:pPr>
      <w:r>
        <w:t>Indivisible atoms would become electrons buzzing around an inconceivably small nucleus.</w:t>
      </w:r>
    </w:p>
    <w:p w:rsidR="00860D8F" w:rsidRDefault="00860D8F" w:rsidP="00417CF9">
      <w:pPr>
        <w:numPr>
          <w:ilvl w:val="0"/>
          <w:numId w:val="4"/>
        </w:numPr>
        <w:spacing w:after="120"/>
      </w:pPr>
      <w:r>
        <w:t>Indivisible nuclei would eventually decay.</w:t>
      </w:r>
    </w:p>
    <w:p w:rsidR="00B72968" w:rsidRDefault="00B72968" w:rsidP="00417CF9">
      <w:pPr>
        <w:numPr>
          <w:ilvl w:val="0"/>
          <w:numId w:val="4"/>
        </w:numPr>
        <w:spacing w:after="120"/>
      </w:pPr>
      <w:r>
        <w:t>Electron particles would become electron waves.</w:t>
      </w:r>
    </w:p>
    <w:p w:rsidR="00B72968" w:rsidRDefault="00B72968" w:rsidP="00417CF9">
      <w:pPr>
        <w:numPr>
          <w:ilvl w:val="0"/>
          <w:numId w:val="4"/>
        </w:numPr>
        <w:spacing w:after="120"/>
      </w:pPr>
      <w:r>
        <w:t>Certain knowledge became uncertain.</w:t>
      </w:r>
    </w:p>
    <w:p w:rsidR="009E28DB" w:rsidRDefault="009E28DB">
      <w:r>
        <w:t>In Lessons 2</w:t>
      </w:r>
      <w:r w:rsidR="0036182F">
        <w:t>6</w:t>
      </w:r>
      <w:r>
        <w:t xml:space="preserve"> to 3</w:t>
      </w:r>
      <w:r w:rsidR="0036182F">
        <w:t>7</w:t>
      </w:r>
      <w:r>
        <w:t xml:space="preserve"> we will discover how </w:t>
      </w:r>
      <w:r w:rsidR="00860D8F">
        <w:t>c</w:t>
      </w:r>
      <w:r>
        <w:t xml:space="preserve">lassical </w:t>
      </w:r>
      <w:r w:rsidR="00860D8F">
        <w:t>p</w:t>
      </w:r>
      <w:r>
        <w:t xml:space="preserve">hysics could not understand the real nature of the atom.  From a predictable and controlled view of nature, physicists </w:t>
      </w:r>
      <w:r w:rsidR="00860D8F">
        <w:t xml:space="preserve">would reveal </w:t>
      </w:r>
      <w:r>
        <w:t>that the atomic world was far stranger than anyone imagined.</w:t>
      </w:r>
    </w:p>
    <w:sectPr w:rsidR="009E28DB" w:rsidSect="00C931B1">
      <w:footerReference w:type="default" r:id="rId10"/>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41B" w:rsidRDefault="009E041B">
      <w:r>
        <w:separator/>
      </w:r>
    </w:p>
  </w:endnote>
  <w:endnote w:type="continuationSeparator" w:id="0">
    <w:p w:rsidR="009E041B" w:rsidRDefault="009E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CF9" w:rsidRDefault="00C931B1">
    <w:pPr>
      <w:pStyle w:val="Footer"/>
    </w:pPr>
    <w:r>
      <w:rPr>
        <w:sz w:val="18"/>
      </w:rPr>
      <w:t xml:space="preserve">Dr. Ron Licht  </w:t>
    </w:r>
    <w:r>
      <w:rPr>
        <w:noProof/>
        <w:sz w:val="18"/>
        <w:lang w:eastAsia="en-CA"/>
      </w:rPr>
      <w:drawing>
        <wp:inline distT="0" distB="0" distL="0" distR="0" wp14:anchorId="1B6E2C44" wp14:editId="6CA4EDAA">
          <wp:extent cx="838835" cy="300990"/>
          <wp:effectExtent l="0" t="0" r="0" b="3810"/>
          <wp:docPr id="15" name="Picture 1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35" cy="300990"/>
                  </a:xfrm>
                  <a:prstGeom prst="rect">
                    <a:avLst/>
                  </a:prstGeom>
                  <a:noFill/>
                  <a:ln>
                    <a:noFill/>
                  </a:ln>
                </pic:spPr>
              </pic:pic>
            </a:graphicData>
          </a:graphic>
        </wp:inline>
      </w:drawing>
    </w:r>
    <w:r>
      <w:rPr>
        <w:sz w:val="18"/>
      </w:rPr>
      <w:t xml:space="preserve"> </w:t>
    </w:r>
    <w:r w:rsidR="00417CF9">
      <w:tab/>
      <w:t xml:space="preserve">25 – </w:t>
    </w:r>
    <w:r w:rsidR="00417CF9">
      <w:rPr>
        <w:rStyle w:val="PageNumber"/>
      </w:rPr>
      <w:fldChar w:fldCharType="begin"/>
    </w:r>
    <w:r w:rsidR="00417CF9">
      <w:rPr>
        <w:rStyle w:val="PageNumber"/>
      </w:rPr>
      <w:instrText xml:space="preserve"> PAGE </w:instrText>
    </w:r>
    <w:r w:rsidR="00417CF9">
      <w:rPr>
        <w:rStyle w:val="PageNumber"/>
      </w:rPr>
      <w:fldChar w:fldCharType="separate"/>
    </w:r>
    <w:r>
      <w:rPr>
        <w:rStyle w:val="PageNumber"/>
        <w:noProof/>
      </w:rPr>
      <w:t>6</w:t>
    </w:r>
    <w:r w:rsidR="00417CF9">
      <w:rPr>
        <w:rStyle w:val="PageNumber"/>
      </w:rPr>
      <w:fldChar w:fldCharType="end"/>
    </w:r>
    <w:r w:rsidR="00417CF9">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41B" w:rsidRDefault="009E041B">
      <w:r>
        <w:separator/>
      </w:r>
    </w:p>
  </w:footnote>
  <w:footnote w:type="continuationSeparator" w:id="0">
    <w:p w:rsidR="009E041B" w:rsidRDefault="009E0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5CA47B1"/>
    <w:multiLevelType w:val="singleLevel"/>
    <w:tmpl w:val="0F9AF8FE"/>
    <w:lvl w:ilvl="0">
      <w:start w:val="1"/>
      <w:numFmt w:val="decimal"/>
      <w:lvlText w:val="%1."/>
      <w:legacy w:legacy="1" w:legacySpace="0" w:legacyIndent="432"/>
      <w:lvlJc w:val="left"/>
      <w:pPr>
        <w:ind w:left="432" w:hanging="432"/>
      </w:pPr>
    </w:lvl>
  </w:abstractNum>
  <w:abstractNum w:abstractNumId="4">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5">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559E666B"/>
    <w:multiLevelType w:val="singleLevel"/>
    <w:tmpl w:val="0F9AF8FE"/>
    <w:lvl w:ilvl="0">
      <w:start w:val="1"/>
      <w:numFmt w:val="decimal"/>
      <w:lvlText w:val="%1."/>
      <w:legacy w:legacy="1" w:legacySpace="0" w:legacyIndent="432"/>
      <w:lvlJc w:val="left"/>
      <w:pPr>
        <w:ind w:left="432" w:hanging="432"/>
      </w:pPr>
    </w:lvl>
  </w:abstractNum>
  <w:abstractNum w:abstractNumId="8">
    <w:nsid w:val="79CC5E57"/>
    <w:multiLevelType w:val="singleLevel"/>
    <w:tmpl w:val="0F9AF8FE"/>
    <w:lvl w:ilvl="0">
      <w:start w:val="1"/>
      <w:numFmt w:val="decimal"/>
      <w:lvlText w:val="%1."/>
      <w:legacy w:legacy="1" w:legacySpace="0" w:legacyIndent="432"/>
      <w:lvlJc w:val="left"/>
      <w:pPr>
        <w:ind w:left="432" w:hanging="432"/>
      </w:pPr>
    </w:lvl>
  </w:abstractNum>
  <w:num w:numId="1">
    <w:abstractNumId w:val="3"/>
  </w:num>
  <w:num w:numId="2">
    <w:abstractNumId w:val="8"/>
  </w:num>
  <w:num w:numId="3">
    <w:abstractNumId w:val="7"/>
  </w:num>
  <w:num w:numId="4">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5">
    <w:abstractNumId w:val="1"/>
  </w:num>
  <w:num w:numId="6">
    <w:abstractNumId w:val="0"/>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E93"/>
    <w:rsid w:val="000230DB"/>
    <w:rsid w:val="000F1C31"/>
    <w:rsid w:val="001F562D"/>
    <w:rsid w:val="002C1EBB"/>
    <w:rsid w:val="003409E4"/>
    <w:rsid w:val="0036182F"/>
    <w:rsid w:val="003F0189"/>
    <w:rsid w:val="00417CF9"/>
    <w:rsid w:val="004C3D32"/>
    <w:rsid w:val="00521CD3"/>
    <w:rsid w:val="005455C9"/>
    <w:rsid w:val="00682C32"/>
    <w:rsid w:val="006C5444"/>
    <w:rsid w:val="007D03D5"/>
    <w:rsid w:val="007D48E7"/>
    <w:rsid w:val="008030E3"/>
    <w:rsid w:val="00812267"/>
    <w:rsid w:val="00860D8F"/>
    <w:rsid w:val="0088082E"/>
    <w:rsid w:val="00920258"/>
    <w:rsid w:val="00995D86"/>
    <w:rsid w:val="009B2416"/>
    <w:rsid w:val="009C3248"/>
    <w:rsid w:val="009E041B"/>
    <w:rsid w:val="009E28DB"/>
    <w:rsid w:val="00A04E93"/>
    <w:rsid w:val="00B470F5"/>
    <w:rsid w:val="00B72968"/>
    <w:rsid w:val="00BE283C"/>
    <w:rsid w:val="00C931B1"/>
    <w:rsid w:val="00CB6842"/>
    <w:rsid w:val="00CF7D18"/>
    <w:rsid w:val="00D2709C"/>
    <w:rsid w:val="00DA22BC"/>
    <w:rsid w:val="00F46BB2"/>
    <w:rsid w:val="00FF5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0"/>
      </w:tabs>
      <w:spacing w:before="240" w:after="60"/>
      <w:ind w:left="2832" w:hanging="708"/>
      <w:outlineLvl w:val="3"/>
    </w:pPr>
    <w:rPr>
      <w:b/>
      <w:i/>
    </w:rPr>
  </w:style>
  <w:style w:type="paragraph" w:styleId="Heading5">
    <w:name w:val="heading 5"/>
    <w:basedOn w:val="Normal"/>
    <w:next w:val="Normal"/>
    <w:qFormat/>
    <w:pPr>
      <w:tabs>
        <w:tab w:val="left" w:pos="0"/>
      </w:tabs>
      <w:spacing w:before="240" w:after="60"/>
      <w:ind w:left="3540" w:hanging="708"/>
      <w:outlineLvl w:val="4"/>
    </w:pPr>
    <w:rPr>
      <w:sz w:val="22"/>
    </w:rPr>
  </w:style>
  <w:style w:type="paragraph" w:styleId="Heading6">
    <w:name w:val="heading 6"/>
    <w:basedOn w:val="Normal"/>
    <w:next w:val="Normal"/>
    <w:qFormat/>
    <w:pPr>
      <w:tabs>
        <w:tab w:val="left" w:pos="0"/>
      </w:tabs>
      <w:spacing w:before="240" w:after="60"/>
      <w:ind w:left="4248" w:hanging="708"/>
      <w:outlineLvl w:val="5"/>
    </w:pPr>
    <w:rPr>
      <w:i/>
      <w:sz w:val="22"/>
    </w:rPr>
  </w:style>
  <w:style w:type="paragraph" w:styleId="Heading7">
    <w:name w:val="heading 7"/>
    <w:basedOn w:val="Normal"/>
    <w:next w:val="Normal"/>
    <w:qFormat/>
    <w:pPr>
      <w:tabs>
        <w:tab w:val="left" w:pos="0"/>
      </w:tabs>
      <w:spacing w:before="240" w:after="60"/>
      <w:ind w:left="4956" w:hanging="708"/>
      <w:outlineLvl w:val="6"/>
    </w:pPr>
    <w:rPr>
      <w:sz w:val="20"/>
    </w:rPr>
  </w:style>
  <w:style w:type="paragraph" w:styleId="Heading8">
    <w:name w:val="heading 8"/>
    <w:basedOn w:val="Normal"/>
    <w:next w:val="Normal"/>
    <w:qFormat/>
    <w:pPr>
      <w:tabs>
        <w:tab w:val="left" w:pos="0"/>
      </w:tabs>
      <w:spacing w:before="240" w:after="60"/>
      <w:ind w:left="5664" w:hanging="708"/>
      <w:outlineLvl w:val="7"/>
    </w:pPr>
    <w:rPr>
      <w:i/>
      <w:sz w:val="20"/>
    </w:rPr>
  </w:style>
  <w:style w:type="paragraph" w:styleId="Heading9">
    <w:name w:val="heading 9"/>
    <w:basedOn w:val="Normal"/>
    <w:next w:val="Normal"/>
    <w:qFormat/>
    <w:pPr>
      <w:tabs>
        <w:tab w:val="left" w:pos="0"/>
      </w:tabs>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2">
    <w:name w:val="Body Text 2"/>
    <w:basedOn w:val="Normal"/>
    <w:pPr>
      <w:ind w:left="720"/>
    </w:pPr>
  </w:style>
  <w:style w:type="paragraph" w:styleId="BodyTextIndent2">
    <w:name w:val="Body Text Indent 2"/>
    <w:basedOn w:val="Normal"/>
    <w:pPr>
      <w:ind w:left="1080"/>
    </w:pPr>
  </w:style>
  <w:style w:type="paragraph" w:styleId="BodyText">
    <w:name w:val="Body Text"/>
    <w:basedOn w:val="Normal"/>
    <w:pPr>
      <w:jc w:val="both"/>
    </w:pPr>
  </w:style>
  <w:style w:type="paragraph" w:styleId="Caption">
    <w:name w:val="caption"/>
    <w:basedOn w:val="Normal"/>
    <w:next w:val="Normal"/>
    <w:qFormat/>
    <w:pPr>
      <w:spacing w:before="120" w:after="120"/>
    </w:pPr>
    <w:rPr>
      <w:b/>
    </w:rPr>
  </w:style>
  <w:style w:type="paragraph" w:styleId="BodyTextIndent3">
    <w:name w:val="Body Text Indent 3"/>
    <w:basedOn w:val="Normal"/>
    <w:pPr>
      <w:ind w:left="1440"/>
    </w:pPr>
  </w:style>
  <w:style w:type="paragraph" w:customStyle="1" w:styleId="BodyText21">
    <w:name w:val="Body Text 21"/>
    <w:basedOn w:val="Normal"/>
    <w:pPr>
      <w:tabs>
        <w:tab w:val="left" w:pos="1890"/>
      </w:tabs>
      <w:jc w:val="both"/>
    </w:pPr>
    <w:rPr>
      <w:sz w:val="22"/>
    </w:r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BE283C"/>
    <w:rPr>
      <w:rFonts w:ascii="Tahoma" w:hAnsi="Tahoma" w:cs="Tahoma"/>
      <w:sz w:val="16"/>
      <w:szCs w:val="16"/>
    </w:rPr>
  </w:style>
  <w:style w:type="character" w:customStyle="1" w:styleId="BalloonTextChar">
    <w:name w:val="Balloon Text Char"/>
    <w:basedOn w:val="DefaultParagraphFont"/>
    <w:link w:val="BalloonText"/>
    <w:uiPriority w:val="99"/>
    <w:semiHidden/>
    <w:rsid w:val="00BE283C"/>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0"/>
      </w:tabs>
      <w:spacing w:before="240" w:after="60"/>
      <w:ind w:left="2832" w:hanging="708"/>
      <w:outlineLvl w:val="3"/>
    </w:pPr>
    <w:rPr>
      <w:b/>
      <w:i/>
    </w:rPr>
  </w:style>
  <w:style w:type="paragraph" w:styleId="Heading5">
    <w:name w:val="heading 5"/>
    <w:basedOn w:val="Normal"/>
    <w:next w:val="Normal"/>
    <w:qFormat/>
    <w:pPr>
      <w:tabs>
        <w:tab w:val="left" w:pos="0"/>
      </w:tabs>
      <w:spacing w:before="240" w:after="60"/>
      <w:ind w:left="3540" w:hanging="708"/>
      <w:outlineLvl w:val="4"/>
    </w:pPr>
    <w:rPr>
      <w:sz w:val="22"/>
    </w:rPr>
  </w:style>
  <w:style w:type="paragraph" w:styleId="Heading6">
    <w:name w:val="heading 6"/>
    <w:basedOn w:val="Normal"/>
    <w:next w:val="Normal"/>
    <w:qFormat/>
    <w:pPr>
      <w:tabs>
        <w:tab w:val="left" w:pos="0"/>
      </w:tabs>
      <w:spacing w:before="240" w:after="60"/>
      <w:ind w:left="4248" w:hanging="708"/>
      <w:outlineLvl w:val="5"/>
    </w:pPr>
    <w:rPr>
      <w:i/>
      <w:sz w:val="22"/>
    </w:rPr>
  </w:style>
  <w:style w:type="paragraph" w:styleId="Heading7">
    <w:name w:val="heading 7"/>
    <w:basedOn w:val="Normal"/>
    <w:next w:val="Normal"/>
    <w:qFormat/>
    <w:pPr>
      <w:tabs>
        <w:tab w:val="left" w:pos="0"/>
      </w:tabs>
      <w:spacing w:before="240" w:after="60"/>
      <w:ind w:left="4956" w:hanging="708"/>
      <w:outlineLvl w:val="6"/>
    </w:pPr>
    <w:rPr>
      <w:sz w:val="20"/>
    </w:rPr>
  </w:style>
  <w:style w:type="paragraph" w:styleId="Heading8">
    <w:name w:val="heading 8"/>
    <w:basedOn w:val="Normal"/>
    <w:next w:val="Normal"/>
    <w:qFormat/>
    <w:pPr>
      <w:tabs>
        <w:tab w:val="left" w:pos="0"/>
      </w:tabs>
      <w:spacing w:before="240" w:after="60"/>
      <w:ind w:left="5664" w:hanging="708"/>
      <w:outlineLvl w:val="7"/>
    </w:pPr>
    <w:rPr>
      <w:i/>
      <w:sz w:val="20"/>
    </w:rPr>
  </w:style>
  <w:style w:type="paragraph" w:styleId="Heading9">
    <w:name w:val="heading 9"/>
    <w:basedOn w:val="Normal"/>
    <w:next w:val="Normal"/>
    <w:qFormat/>
    <w:pPr>
      <w:tabs>
        <w:tab w:val="left" w:pos="0"/>
      </w:tabs>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2">
    <w:name w:val="Body Text 2"/>
    <w:basedOn w:val="Normal"/>
    <w:pPr>
      <w:ind w:left="720"/>
    </w:pPr>
  </w:style>
  <w:style w:type="paragraph" w:styleId="BodyTextIndent2">
    <w:name w:val="Body Text Indent 2"/>
    <w:basedOn w:val="Normal"/>
    <w:pPr>
      <w:ind w:left="1080"/>
    </w:pPr>
  </w:style>
  <w:style w:type="paragraph" w:styleId="BodyText">
    <w:name w:val="Body Text"/>
    <w:basedOn w:val="Normal"/>
    <w:pPr>
      <w:jc w:val="both"/>
    </w:pPr>
  </w:style>
  <w:style w:type="paragraph" w:styleId="Caption">
    <w:name w:val="caption"/>
    <w:basedOn w:val="Normal"/>
    <w:next w:val="Normal"/>
    <w:qFormat/>
    <w:pPr>
      <w:spacing w:before="120" w:after="120"/>
    </w:pPr>
    <w:rPr>
      <w:b/>
    </w:rPr>
  </w:style>
  <w:style w:type="paragraph" w:styleId="BodyTextIndent3">
    <w:name w:val="Body Text Indent 3"/>
    <w:basedOn w:val="Normal"/>
    <w:pPr>
      <w:ind w:left="1440"/>
    </w:pPr>
  </w:style>
  <w:style w:type="paragraph" w:customStyle="1" w:styleId="BodyText21">
    <w:name w:val="Body Text 21"/>
    <w:basedOn w:val="Normal"/>
    <w:pPr>
      <w:tabs>
        <w:tab w:val="left" w:pos="1890"/>
      </w:tabs>
      <w:jc w:val="both"/>
    </w:pPr>
    <w:rPr>
      <w:sz w:val="22"/>
    </w:r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BE283C"/>
    <w:rPr>
      <w:rFonts w:ascii="Tahoma" w:hAnsi="Tahoma" w:cs="Tahoma"/>
      <w:sz w:val="16"/>
      <w:szCs w:val="16"/>
    </w:rPr>
  </w:style>
  <w:style w:type="character" w:customStyle="1" w:styleId="BalloonTextChar">
    <w:name w:val="Balloon Text Char"/>
    <w:basedOn w:val="DefaultParagraphFont"/>
    <w:link w:val="BalloonText"/>
    <w:uiPriority w:val="99"/>
    <w:semiHidden/>
    <w:rsid w:val="00BE283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Lesson 30</vt:lpstr>
    </vt:vector>
  </TitlesOfParts>
  <Company>Calgary Board of Education</Company>
  <LinksUpToDate>false</LinksUpToDate>
  <CharactersWithSpaces>15236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30</dc:title>
  <dc:creator>Ron Licht</dc:creator>
  <cp:lastModifiedBy>Ron H Licht</cp:lastModifiedBy>
  <cp:revision>4</cp:revision>
  <cp:lastPrinted>2016-05-25T18:04:00Z</cp:lastPrinted>
  <dcterms:created xsi:type="dcterms:W3CDTF">2011-01-31T20:09:00Z</dcterms:created>
  <dcterms:modified xsi:type="dcterms:W3CDTF">2016-05-25T18:04:00Z</dcterms:modified>
</cp:coreProperties>
</file>