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heading"/>
        <w:rPr>
          <w:rFonts w:ascii="Helvetica Light" w:cs="Helvetica Light" w:hAnsi="Helvetica Light" w:eastAsia="Helvetica Light"/>
          <w:b w:val="0"/>
          <w:bCs w:val="0"/>
          <w:sz w:val="20"/>
          <w:szCs w:val="20"/>
        </w:rPr>
      </w:pPr>
      <w:r>
        <w:rPr>
          <w:rFonts w:ascii="Helvetica Light" w:hAnsi="Helvetica Light"/>
          <w:b w:val="0"/>
          <w:bCs w:val="0"/>
          <w:sz w:val="20"/>
          <w:szCs w:val="20"/>
          <w:rtl w:val="0"/>
          <w:lang w:val="sv-SE"/>
        </w:rPr>
        <w:t>TAKING</w:t>
      </w:r>
    </w:p>
    <w:p>
      <w:pPr>
        <w:pStyle w:val="Title"/>
        <w:rPr>
          <w:rFonts w:ascii="Helvetica Light" w:cs="Helvetica Light" w:hAnsi="Helvetica Light" w:eastAsia="Helvetica Light"/>
          <w:sz w:val="20"/>
          <w:szCs w:val="20"/>
        </w:rPr>
      </w:pPr>
      <w:r>
        <w:rPr>
          <w:rFonts w:ascii="Helvetica Light" w:hAnsi="Helvetica Light"/>
          <w:sz w:val="20"/>
          <w:szCs w:val="20"/>
          <w:rtl w:val="0"/>
          <w:lang w:val="sv-SE"/>
        </w:rPr>
        <w:t>M</w:t>
      </w:r>
      <w:r>
        <w:rPr>
          <w:rFonts w:ascii="Helvetica Light" w:hAnsi="Helvetica Light"/>
          <w:sz w:val="20"/>
          <w:szCs w:val="20"/>
          <w:rtl w:val="0"/>
          <w:lang w:val="pt-PT"/>
        </w:rPr>
        <w:t>anuten</w:t>
      </w:r>
      <w:r>
        <w:rPr>
          <w:rFonts w:ascii="Helvetica Light" w:hAnsi="Helvetica Light" w:hint="default"/>
          <w:sz w:val="20"/>
          <w:szCs w:val="20"/>
          <w:rtl w:val="0"/>
          <w:lang w:val="pt-PT"/>
        </w:rPr>
        <w:t>çã</w:t>
      </w:r>
      <w:r>
        <w:rPr>
          <w:rFonts w:ascii="Helvetica Light" w:hAnsi="Helvetica Light"/>
          <w:sz w:val="20"/>
          <w:szCs w:val="20"/>
          <w:rtl w:val="0"/>
          <w:lang w:val="es-ES_tradnl"/>
        </w:rPr>
        <w:t>o preditiva para injetoras de borracha</w:t>
      </w:r>
    </w:p>
    <w:p>
      <w:pPr>
        <w:pStyle w:val="Body"/>
        <w:rPr>
          <w:rFonts w:ascii="Helvetica Light" w:cs="Helvetica Light" w:hAnsi="Helvetica Light" w:eastAsia="Helvetica Light"/>
        </w:rPr>
      </w:pPr>
      <w:r>
        <w:rPr>
          <w:rFonts w:ascii="Helvetica Light" w:hAnsi="Helvetica Light"/>
          <w:rtl w:val="0"/>
          <w:lang w:val="sv-SE"/>
        </w:rPr>
        <w:t>Preparado por</w:t>
      </w:r>
      <w:r>
        <w:rPr>
          <w:rFonts w:ascii="Helvetica Light" w:hAnsi="Helvetica Light"/>
          <w:rtl w:val="0"/>
        </w:rPr>
        <w:t>:</w:t>
      </w:r>
      <w:r>
        <w:rPr>
          <w:rFonts w:ascii="Helvetica Light" w:hAnsi="Helvetica Light"/>
          <w:rtl w:val="0"/>
        </w:rPr>
        <w:t xml:space="preserve"> </w:t>
      </w:r>
      <w:r>
        <w:rPr>
          <w:rFonts w:ascii="Helvetica Light" w:hAnsi="Helvetica Light"/>
          <w:rtl w:val="0"/>
          <w:lang w:val="sv-SE"/>
        </w:rPr>
        <w:t>Jose Luis Silva</w:t>
      </w:r>
    </w:p>
    <w:p>
      <w:pPr>
        <w:pStyle w:val="Body"/>
        <w:rPr>
          <w:rFonts w:ascii="Helvetica Light" w:cs="Helvetica Light" w:hAnsi="Helvetica Light" w:eastAsia="Helvetica Light"/>
        </w:rPr>
      </w:pPr>
      <w:r>
        <w:rPr>
          <w:rFonts w:ascii="Helvetica Light" w:cs="Helvetica Light" w:hAnsi="Helvetica Light" w:eastAsia="Helvetica Light"/>
        </w:rPr>
        <w:fldChar w:fldCharType="begin" w:fldLock="0"/>
      </w:r>
      <w:r>
        <w:rPr>
          <w:rFonts w:ascii="Helvetica Light" w:cs="Helvetica Light" w:hAnsi="Helvetica Light" w:eastAsia="Helvetica Light"/>
        </w:rPr>
        <w:instrText xml:space="preserve"> DATE \@ "d MMMM y" </w:instrText>
      </w:r>
      <w:r>
        <w:rPr>
          <w:rFonts w:ascii="Helvetica Light" w:cs="Helvetica Light" w:hAnsi="Helvetica Light" w:eastAsia="Helvetica Light"/>
        </w:rPr>
        <w:fldChar w:fldCharType="separate" w:fldLock="0"/>
      </w:r>
      <w:r>
        <w:rPr>
          <w:rFonts w:ascii="Helvetica Light" w:hAnsi="Helvetica Light"/>
          <w:rtl w:val="0"/>
          <w:lang w:val="en-US"/>
        </w:rPr>
        <w:t>11 February 2025</w:t>
      </w:r>
      <w:r>
        <w:rPr>
          <w:rFonts w:ascii="Helvetica Light" w:cs="Helvetica Light" w:hAnsi="Helvetica Light" w:eastAsia="Helvetica Light"/>
        </w:rPr>
        <w:fldChar w:fldCharType="end" w:fldLock="1"/>
      </w:r>
    </w:p>
    <w:p>
      <w:pPr>
        <w:pStyle w:val="Body"/>
        <w:sectPr>
          <w:headerReference w:type="default" r:id="rId4"/>
          <w:footerReference w:type="default" r:id="rId5"/>
          <w:pgSz w:w="11900" w:h="16840" w:orient="portrait"/>
          <w:pgMar w:top="1080" w:right="1200" w:bottom="1800" w:left="1200" w:header="720" w:footer="1040"/>
          <w:bidi w:val="0"/>
        </w:sectPr>
      </w:pPr>
    </w:p>
    <w:p>
      <w:pPr>
        <w:pStyle w:val="Subheading"/>
        <w:rPr>
          <w:rFonts w:ascii="Helvetica Light" w:cs="Helvetica Light" w:hAnsi="Helvetica Light" w:eastAsia="Helvetica Light"/>
          <w:b w:val="0"/>
          <w:bCs w:val="0"/>
          <w:sz w:val="20"/>
          <w:szCs w:val="20"/>
        </w:rPr>
      </w:pPr>
      <w:r>
        <w:rPr>
          <w:rFonts w:ascii="Helvetica Light" w:hAnsi="Helvetica Light"/>
          <w:b w:val="0"/>
          <w:bCs w:val="0"/>
          <w:sz w:val="20"/>
          <w:szCs w:val="20"/>
          <w:rtl w:val="0"/>
          <w:lang w:val="sv-SE"/>
        </w:rPr>
        <w:t>TAKING</w:t>
      </w:r>
    </w:p>
    <w:p>
      <w:pPr>
        <w:pStyle w:val="Heading"/>
        <w:rPr>
          <w:rFonts w:ascii="Helvetica Light" w:cs="Helvetica Light" w:hAnsi="Helvetica Light" w:eastAsia="Helvetica Light"/>
          <w:sz w:val="20"/>
          <w:szCs w:val="20"/>
        </w:rPr>
      </w:pPr>
    </w:p>
    <w:p>
      <w:pPr>
        <w:pStyle w:val="Body 2"/>
        <w:rPr>
          <w:rFonts w:ascii="Helvetica Light" w:cs="Helvetica Light" w:hAnsi="Helvetica Light" w:eastAsia="Helvetica Light"/>
        </w:rPr>
      </w:pPr>
    </w:p>
    <w:p>
      <w:pPr>
        <w:pStyle w:val="Heading"/>
        <w:rPr>
          <w:rFonts w:ascii="Helvetica Light" w:cs="Helvetica Light" w:hAnsi="Helvetica Light" w:eastAsia="Helvetica Light"/>
          <w:sz w:val="20"/>
          <w:szCs w:val="20"/>
        </w:rPr>
      </w:pPr>
      <w:r>
        <w:rPr>
          <w:rFonts w:ascii="Helvetica Light" w:hAnsi="Helvetica Light"/>
          <w:sz w:val="20"/>
          <w:szCs w:val="20"/>
          <w:rtl w:val="0"/>
          <w:lang w:val="sv-SE"/>
        </w:rPr>
        <w:t>Sum</w:t>
      </w:r>
      <w:r>
        <w:rPr>
          <w:rFonts w:ascii="Helvetica Light" w:hAnsi="Helvetica Light" w:hint="default"/>
          <w:sz w:val="20"/>
          <w:szCs w:val="20"/>
          <w:rtl w:val="0"/>
          <w:lang w:val="sv-SE"/>
        </w:rPr>
        <w:t>á</w:t>
      </w:r>
      <w:r>
        <w:rPr>
          <w:rFonts w:ascii="Helvetica Light" w:hAnsi="Helvetica Light"/>
          <w:sz w:val="20"/>
          <w:szCs w:val="20"/>
          <w:rtl w:val="0"/>
          <w:lang w:val="sv-SE"/>
        </w:rPr>
        <w:t>rio</w:t>
      </w:r>
    </w:p>
    <w:p>
      <w:pPr>
        <w:pStyle w:val="Heading 2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Introdu</w:t>
      </w: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çã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 xml:space="preserve">o 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Este relat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 detalha a aplica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cnicas de Machine Learning para prever a necessidade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em injetoras de borracha, utilizando dados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da Sab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. O objetivo principal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otimizar o tempo de troca do fuso e da camisa da extrusora, reduzindo paradas 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planejadas e aumentando a efici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da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o. O projeto envolveu a coleta e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de dados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como quantidade produzida, quantidade refugada, quantidade retrabalhada e consumo de massa. A metodologia utilizada abrangeu as etapas de Coleta de Dados,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Explorat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ria, Modelagem Preditiva e Valida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com a aplica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algoritmos como Regress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Linear, Random Forest, Decision Tree e XGBoost. Os resultados indicam que o modelo XGBoost apresentou o melhor desempenho na previs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 tempo restante at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a pr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xima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o. Adicionalmente, o relat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 descreve os desafios encontrados durante o projeto, como a limita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na quantidade de dados dispon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veis, e as solu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adotadas para super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-los, como a solicita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dados adicionais e o foco em modelos mais simples.</w:t>
      </w:r>
    </w:p>
    <w:p>
      <w:pPr>
        <w:pStyle w:val="Heading 2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Metodologia Proposta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metodologia deste projeto foi concebida para ser iterativa e adaptativa, visando a constru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um modelo preditivo robusto para prever a necessidade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em injetoras de borracha, utilizando dados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da Sab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. O projeto abrangeu as seguintes etapas:</w:t>
      </w:r>
    </w:p>
    <w:p>
      <w:pPr>
        <w:pStyle w:val="Default"/>
        <w:numPr>
          <w:ilvl w:val="0"/>
          <w:numId w:val="2"/>
        </w:numPr>
        <w:bidi w:val="0"/>
        <w:spacing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Coleta e Prepara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dos Dados: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dados foram coletados de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ltiplos arquivos CSV, cada um contendo informa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sobre a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uma injetora espec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fica, como quantidade produzida, quantidade de refugo, quantidade retrabalhada, tipo de composto utilizado, entre outros.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dados foram pr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-processados, combinando os conjuntos de dados de diferentes injetoras em um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nico DataFrame e codificando 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categ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ricas, como "C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d. Produto", "Descri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da massa (Composto)" e "C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d. Recurso", utilizando One-Hot Encoding.</w:t>
      </w:r>
    </w:p>
    <w:p>
      <w:pPr>
        <w:pStyle w:val="Default"/>
        <w:numPr>
          <w:ilvl w:val="0"/>
          <w:numId w:val="5"/>
        </w:numPr>
        <w:bidi w:val="0"/>
        <w:spacing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Engenharia de Recursos: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cumulativas foram criadas para "Qtd. Produzida", "Qtd. Refugada", "Qtd. Retrabalhada", "Fator Un." e "Consumo de massa no item em (Kg/100pcs)".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coluna "Data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o" foi convertida para o tipo de dado datetime e utilizada para calcular 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 "Manutencao", que representa o 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mero de dias at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a pr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xima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numPr>
          <w:ilvl w:val="0"/>
          <w:numId w:val="2"/>
        </w:numPr>
        <w:bidi w:val="0"/>
        <w:spacing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Sele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o de Modelos: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sele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dos modelos de Machine Learning foi baseada na natureza da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vel alvo ("Manutencao"), que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num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rica e cont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nua.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seguintes modelos foram selecionados para 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lise: Regress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o Linear, Random Forest, Decision Tree e XGBoost.</w:t>
      </w:r>
    </w:p>
    <w:p>
      <w:pPr>
        <w:pStyle w:val="Default"/>
        <w:numPr>
          <w:ilvl w:val="0"/>
          <w:numId w:val="6"/>
        </w:numPr>
        <w:bidi w:val="0"/>
        <w:spacing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Treinamento e Avalia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dos Modelos: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 "Manutencao" foi definida como 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 alvo (y), e as demais colunas num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ricas, exceto "C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d. Un.", foram utilizadas como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preditoras (X).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dados foram divididos em conjuntos de treinamento (80%) e teste (20%) utilizando a fun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o train_test_split.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Cada modelo foi treinado com os dados de treinamento e testado com os dados de teste, utilizando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tricas como 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²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 MSE para avaliar a qualidade da previs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numPr>
          <w:ilvl w:val="0"/>
          <w:numId w:val="7"/>
        </w:numPr>
        <w:bidi w:val="0"/>
        <w:spacing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Compara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Resultados dos Modelos: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modelos foram comparados com base em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tricas como 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² 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e MSE.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XGBoost apresentou o melhor desempenho, com o menor MSE e o maior 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²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Default"/>
        <w:numPr>
          <w:ilvl w:val="0"/>
          <w:numId w:val="8"/>
        </w:numPr>
        <w:bidi w:val="0"/>
        <w:spacing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Import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das Vari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veis:</w:t>
      </w:r>
    </w:p>
    <w:p>
      <w:pPr>
        <w:pStyle w:val="Default"/>
        <w:numPr>
          <w:ilvl w:val="1"/>
          <w:numId w:val="4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da import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das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revelou que 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vel "C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d. Ordem"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mais importante para a previs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metodologia proposta inclui um processo iterativo de avalia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refinamento e valida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garantindo que o modelo final seja robusto, confi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 e adequado aos objetivos da Sab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. Adicionalmente, o projeto considerou a qualidade e a viabilidade dos dados como fatores importantes para a modelagem.</w:t>
      </w:r>
    </w:p>
    <w:p>
      <w:pPr>
        <w:pStyle w:val="Heading 2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Conclus</w:t>
      </w: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õ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es sobre vari</w:t>
      </w: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á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veis disponibilizadas inicialmente: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</w:rPr>
        <w:t>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 xml:space="preserve">veis inicialmente selecionadas para o experimento </w:t>
      </w:r>
      <w:r>
        <w:rPr>
          <w:rFonts w:ascii="Helvetica Light" w:hAnsi="Helvetica Light" w:hint="default"/>
          <w:rtl w:val="0"/>
        </w:rPr>
        <w:t xml:space="preserve">– </w:t>
      </w:r>
      <w:r>
        <w:rPr>
          <w:rFonts w:ascii="Helvetica Light" w:hAnsi="Helvetica Light"/>
          <w:rtl w:val="0"/>
          <w:lang w:val="pt-PT"/>
        </w:rPr>
        <w:t>que incluem Intervalo de Medi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it-IT"/>
        </w:rPr>
        <w:t>o, Fabricante, Di</w:t>
      </w:r>
      <w:r>
        <w:rPr>
          <w:rFonts w:ascii="Helvetica Light" w:hAnsi="Helvetica Light" w:hint="default"/>
          <w:rtl w:val="0"/>
        </w:rPr>
        <w:t>â</w:t>
      </w:r>
      <w:r>
        <w:rPr>
          <w:rFonts w:ascii="Helvetica Light" w:hAnsi="Helvetica Light"/>
          <w:rtl w:val="0"/>
          <w:lang w:val="pt-PT"/>
        </w:rPr>
        <w:t>metros (em cinco regi</w:t>
      </w:r>
      <w:r>
        <w:rPr>
          <w:rFonts w:ascii="Helvetica Light" w:hAnsi="Helvetica Light" w:hint="default"/>
          <w:rtl w:val="0"/>
          <w:lang w:val="pt-PT"/>
        </w:rPr>
        <w:t>õ</w:t>
      </w:r>
      <w:r>
        <w:rPr>
          <w:rFonts w:ascii="Helvetica Light" w:hAnsi="Helvetica Light"/>
          <w:rtl w:val="0"/>
          <w:lang w:val="pt-PT"/>
        </w:rPr>
        <w:t>es distintas da camisa e do fuso), Dureza das Pe</w:t>
      </w:r>
      <w:r>
        <w:rPr>
          <w:rFonts w:ascii="Helvetica Light" w:hAnsi="Helvetica Light" w:hint="default"/>
          <w:rtl w:val="0"/>
        </w:rPr>
        <w:t>ç</w:t>
      </w:r>
      <w:r>
        <w:rPr>
          <w:rFonts w:ascii="Helvetica Light" w:hAnsi="Helvetica Light"/>
          <w:rtl w:val="0"/>
          <w:lang w:val="pt-PT"/>
        </w:rPr>
        <w:t xml:space="preserve">as, Granularidade e Volume do Material Injetado </w:t>
      </w:r>
      <w:r>
        <w:rPr>
          <w:rFonts w:ascii="Helvetica Light" w:hAnsi="Helvetica Light" w:hint="default"/>
          <w:rtl w:val="0"/>
        </w:rPr>
        <w:t xml:space="preserve">– </w:t>
      </w:r>
      <w:r>
        <w:rPr>
          <w:rFonts w:ascii="Helvetica Light" w:hAnsi="Helvetica Light"/>
          <w:rtl w:val="0"/>
        </w:rPr>
        <w:t>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reconhecidamente relevantes para a compreens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>o e a predi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do desgaste em injetoras de borracha. Contudo, a base de dados disponibilizada inicialmente apresentou uma limita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significativa em termos de volume de dados.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>O principal fator limitante reside na frequ</w:t>
      </w:r>
      <w:r>
        <w:rPr>
          <w:rFonts w:ascii="Helvetica Light" w:hAnsi="Helvetica Light" w:hint="default"/>
          <w:rtl w:val="0"/>
        </w:rPr>
        <w:t>ê</w:t>
      </w:r>
      <w:r>
        <w:rPr>
          <w:rFonts w:ascii="Helvetica Light" w:hAnsi="Helvetica Light"/>
          <w:rtl w:val="0"/>
          <w:lang w:val="pt-PT"/>
        </w:rPr>
        <w:t>ncia das medi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es, realizadas apenas uma vez ao ano, por ocasi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da troca dos componentes. Essa periodicidade, embora compreens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vel do ponto de vista operacional, restringe a quantidade de dados dispon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veis para cada conjunto de fuso e camisa, inviabilizando a constru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de um modelo preditivo robusto e com capacidade de generaliza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o. Modelos de aprendizado de m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quina, em especial os mais complexos, necessitam de uma quantidade substancial de dados para serem treinados de forma eficaz e para que possam capturar as nuances e padr</w:t>
      </w:r>
      <w:r>
        <w:rPr>
          <w:rFonts w:ascii="Helvetica Light" w:hAnsi="Helvetica Light" w:hint="default"/>
          <w:rtl w:val="0"/>
          <w:lang w:val="pt-PT"/>
        </w:rPr>
        <w:t>õ</w:t>
      </w:r>
      <w:r>
        <w:rPr>
          <w:rFonts w:ascii="Helvetica Light" w:hAnsi="Helvetica Light"/>
          <w:rtl w:val="0"/>
          <w:lang w:val="pt-PT"/>
        </w:rPr>
        <w:t>es complexos que regem o fen</w:t>
      </w:r>
      <w:r>
        <w:rPr>
          <w:rFonts w:ascii="Helvetica Light" w:hAnsi="Helvetica Light" w:hint="default"/>
          <w:rtl w:val="0"/>
        </w:rPr>
        <w:t>ô</w:t>
      </w:r>
      <w:r>
        <w:rPr>
          <w:rFonts w:ascii="Helvetica Light" w:hAnsi="Helvetica Light"/>
          <w:rtl w:val="0"/>
          <w:lang w:val="pt-PT"/>
        </w:rPr>
        <w:t>meno do desgaste.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>Para contornar essa limita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o, foi formalizada em 03/12/2024 uma solicita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</w:rPr>
        <w:t xml:space="preserve">o </w:t>
      </w:r>
      <w:r>
        <w:rPr>
          <w:rFonts w:ascii="Helvetica Light" w:hAnsi="Helvetica Light" w:hint="default"/>
          <w:rtl w:val="0"/>
        </w:rPr>
        <w:t xml:space="preserve">à </w:t>
      </w:r>
      <w:r>
        <w:rPr>
          <w:rFonts w:ascii="Helvetica Light" w:hAnsi="Helvetica Light"/>
          <w:rtl w:val="0"/>
        </w:rPr>
        <w:t>Sab</w:t>
      </w:r>
      <w:r>
        <w:rPr>
          <w:rFonts w:ascii="Helvetica Light" w:hAnsi="Helvetica Light" w:hint="default"/>
          <w:rtl w:val="0"/>
        </w:rPr>
        <w:t xml:space="preserve">ó </w:t>
      </w:r>
      <w:r>
        <w:rPr>
          <w:rFonts w:ascii="Helvetica Light" w:hAnsi="Helvetica Light"/>
          <w:rtl w:val="0"/>
          <w:lang w:val="pt-PT"/>
        </w:rPr>
        <w:t>para o fornecimento de uma base de dados complementares e mais detalhadas, conforme especificado em e-mail enviado ao Bruno (Sab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). Essa nova base de dados</w:t>
      </w:r>
      <w:r>
        <w:rPr>
          <w:rFonts w:ascii="Helvetica Light" w:hAnsi="Helvetica Light"/>
          <w:rtl w:val="0"/>
          <w:lang w:val="sv-SE"/>
        </w:rPr>
        <w:t xml:space="preserve"> foi </w:t>
      </w:r>
      <w:r>
        <w:rPr>
          <w:rFonts w:ascii="Helvetica Light" w:hAnsi="Helvetica Light"/>
          <w:rtl w:val="0"/>
          <w:lang w:val="pt-PT"/>
        </w:rPr>
        <w:t>crucial para integrar as an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lises e possibilitar a aplica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das t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 xml:space="preserve">cnicas de modelagem preditiva previstas no escopo do projeto. </w:t>
      </w:r>
      <w:r>
        <w:rPr>
          <w:rFonts w:ascii="Helvetica Light" w:hAnsi="Helvetica Light"/>
          <w:rtl w:val="0"/>
          <w:lang w:val="sv-SE"/>
        </w:rPr>
        <w:t>Com um volume</w:t>
      </w:r>
      <w:r>
        <w:rPr>
          <w:rFonts w:ascii="Helvetica Light" w:hAnsi="Helvetica Light"/>
          <w:rtl w:val="0"/>
          <w:lang w:val="pt-PT"/>
        </w:rPr>
        <w:t xml:space="preserve"> de dados mais expressivo e com uma granularidade temporal mais fina, </w:t>
      </w:r>
      <w:r>
        <w:rPr>
          <w:rFonts w:ascii="Helvetica Light" w:hAnsi="Helvetica Light"/>
          <w:rtl w:val="0"/>
          <w:lang w:val="sv-SE"/>
        </w:rPr>
        <w:t>seria</w:t>
      </w:r>
      <w:r>
        <w:rPr>
          <w:rFonts w:ascii="Helvetica Light" w:hAnsi="Helvetica Light"/>
          <w:rtl w:val="0"/>
          <w:lang w:val="it-IT"/>
        </w:rPr>
        <w:t xml:space="preserve"> poss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vel treinar modelos com maior acur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cia e confiabilidade.</w:t>
      </w:r>
    </w:p>
    <w:p>
      <w:pPr>
        <w:pStyle w:val="Heading 2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Cronograma</w:t>
      </w:r>
    </w:p>
    <w:p>
      <w:pPr>
        <w:pStyle w:val="Body"/>
        <w:numPr>
          <w:ilvl w:val="0"/>
          <w:numId w:val="9"/>
        </w:numPr>
        <w:rPr>
          <w:rFonts w:ascii="Helvetica Light" w:hAnsi="Helvetica Light"/>
          <w:lang w:val="sv-SE"/>
        </w:rPr>
      </w:pPr>
      <w:r>
        <w:rPr>
          <w:rFonts w:ascii="Helvetica Light" w:hAnsi="Helvetica Light"/>
          <w:rtl w:val="0"/>
          <w:lang w:val="sv-SE"/>
        </w:rPr>
        <w:t xml:space="preserve">Foram definidas inicialmente </w:t>
      </w:r>
      <w:r>
        <w:rPr>
          <w:rFonts w:ascii="Helvetica Light" w:hAnsi="Helvetica Light"/>
          <w:rtl w:val="0"/>
          <w:lang w:val="pt-PT"/>
        </w:rPr>
        <w:t>4 semanas para uma PoC dessa natureza.</w:t>
      </w:r>
      <w:r>
        <w:rPr>
          <w:rFonts w:ascii="Helvetica Light" w:hAnsi="Helvetica Light"/>
          <w:rtl w:val="0"/>
          <w:lang w:val="sv-SE"/>
        </w:rPr>
        <w:t xml:space="preserve"> Contudo, atrasos associados ao envio de dados entendeu o projeto.</w:t>
      </w:r>
    </w:p>
    <w:p>
      <w:pPr>
        <w:pStyle w:val="Heading 2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Riscos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>O projeto apresenta riscos t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cnicos significativos que precisam ser considerados e gerenciados. Conforme evidenciado durante a execu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desta PoC, um dos principais riscos reside na possibilidade de 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coletadas, mesmo que relevantes do ponto de vista te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it-IT"/>
        </w:rPr>
        <w:t>rico,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apresentarem a capacidade preditiva necess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ria para a constru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de um modelo com a acur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cia desejada. Essa limita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pode decorrer de diversos fatores, incluindo a complexidade intr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nseca do fen</w:t>
      </w:r>
      <w:r>
        <w:rPr>
          <w:rFonts w:ascii="Helvetica Light" w:hAnsi="Helvetica Light" w:hint="default"/>
          <w:rtl w:val="0"/>
        </w:rPr>
        <w:t>ô</w:t>
      </w:r>
      <w:r>
        <w:rPr>
          <w:rFonts w:ascii="Helvetica Light" w:hAnsi="Helvetica Light"/>
          <w:rtl w:val="0"/>
          <w:lang w:val="pt-PT"/>
        </w:rPr>
        <w:t>meno do desgaste, a influ</w:t>
      </w:r>
      <w:r>
        <w:rPr>
          <w:rFonts w:ascii="Helvetica Light" w:hAnsi="Helvetica Light" w:hint="default"/>
          <w:rtl w:val="0"/>
        </w:rPr>
        <w:t>ê</w:t>
      </w:r>
      <w:r>
        <w:rPr>
          <w:rFonts w:ascii="Helvetica Light" w:hAnsi="Helvetica Light"/>
          <w:rtl w:val="0"/>
          <w:lang w:val="pt-PT"/>
        </w:rPr>
        <w:t>ncia de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mensuradas ou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consideradas no escopo do projeto, e a pr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it-IT"/>
        </w:rPr>
        <w:t>pria limita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no volume e na granularidade dos dados dispon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veis, como constatado neste caso.</w:t>
      </w:r>
    </w:p>
    <w:p>
      <w:pPr>
        <w:pStyle w:val="Heading 2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Plano de Contig</w:t>
      </w: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ê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sv-SE"/>
          <w14:textFill>
            <w14:solidFill>
              <w14:srgbClr w14:val="000000"/>
            </w14:solidFill>
          </w14:textFill>
        </w:rPr>
        <w:t>ncia</w:t>
      </w:r>
    </w:p>
    <w:p>
      <w:pPr>
        <w:pStyle w:val="Body"/>
        <w:numPr>
          <w:ilvl w:val="0"/>
          <w:numId w:val="9"/>
        </w:numPr>
        <w:rPr>
          <w:rFonts w:ascii="Helvetica Light" w:hAnsi="Helvetica Light"/>
        </w:rPr>
      </w:pPr>
      <w:r>
        <w:rPr>
          <w:rFonts w:ascii="Helvetica Light" w:hAnsi="Helvetica Light"/>
          <w:rtl w:val="0"/>
        </w:rPr>
        <w:t>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inicialmente disponibilizadas pela Sab</w:t>
      </w:r>
      <w:r>
        <w:rPr>
          <w:rFonts w:ascii="Helvetica Light" w:hAnsi="Helvetica Light" w:hint="default"/>
          <w:rtl w:val="0"/>
        </w:rPr>
        <w:t xml:space="preserve">ó </w:t>
      </w:r>
      <w:r>
        <w:rPr>
          <w:rFonts w:ascii="Helvetica Light" w:hAnsi="Helvetica Light"/>
          <w:rtl w:val="0"/>
          <w:lang w:val="pt-PT"/>
        </w:rPr>
        <w:t>mostraram-se insuficientes para a constru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de um modelo preditivo com a acur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cia desejada. A base de dados esperada, com aproximadamente 30.000 linhas e informa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 adicionais,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foi disponibilizada devido a f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rias da equipe respons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vel na Sab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</w:rPr>
        <w:t>.</w:t>
      </w:r>
      <w:r>
        <w:rPr>
          <w:rFonts w:ascii="Helvetica Light" w:hAnsi="Helvetica Light"/>
          <w:rtl w:val="0"/>
          <w:lang w:val="sv-SE"/>
        </w:rPr>
        <w:t xml:space="preserve"> As vari</w:t>
      </w:r>
      <w:r>
        <w:rPr>
          <w:rFonts w:ascii="Helvetica Light" w:hAnsi="Helvetica Light" w:hint="default"/>
          <w:rtl w:val="0"/>
          <w:lang w:val="sv-SE"/>
        </w:rPr>
        <w:t>á</w:t>
      </w:r>
      <w:r>
        <w:rPr>
          <w:rFonts w:ascii="Helvetica Light" w:hAnsi="Helvetica Light"/>
          <w:rtl w:val="0"/>
          <w:lang w:val="sv-SE"/>
        </w:rPr>
        <w:t>veis adicionais e esquema de dados foi repassado para a SAB</w:t>
      </w:r>
      <w:r>
        <w:rPr>
          <w:rFonts w:ascii="Helvetica Light" w:hAnsi="Helvetica Light" w:hint="default"/>
          <w:rtl w:val="0"/>
          <w:lang w:val="sv-SE"/>
        </w:rPr>
        <w:t xml:space="preserve">Ó </w:t>
      </w:r>
      <w:r>
        <w:rPr>
          <w:rFonts w:ascii="Helvetica Light" w:hAnsi="Helvetica Light"/>
          <w:rtl w:val="0"/>
          <w:lang w:val="sv-SE"/>
        </w:rPr>
        <w:t>no dia 03-12-2024 conforme email direcionado ao Bruno:</w:t>
      </w:r>
    </w:p>
    <w:p>
      <w:pPr>
        <w:pStyle w:val="Body"/>
        <w:rPr>
          <w:rFonts w:ascii="Helvetica Light" w:cs="Helvetica Light" w:hAnsi="Helvetica Light" w:eastAsia="Helvetica Light"/>
        </w:rPr>
      </w:pP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  <w:lang w:val="pt-PT"/>
        </w:rPr>
        <w:t>Oi Bruno, tudo bem?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</w:rPr>
        <w:t>Ap</w:t>
      </w:r>
      <w:r>
        <w:rPr>
          <w:rFonts w:ascii="Helvetica Light" w:hAnsi="Helvetica Light" w:hint="default"/>
          <w:shd w:val="clear" w:color="auto" w:fill="ffffff"/>
          <w:rtl w:val="0"/>
          <w:lang w:val="es-ES_tradnl"/>
        </w:rPr>
        <w:t>ó</w:t>
      </w:r>
      <w:r>
        <w:rPr>
          <w:rFonts w:ascii="Helvetica Light" w:hAnsi="Helvetica Light"/>
          <w:shd w:val="clear" w:color="auto" w:fill="ffffff"/>
          <w:rtl w:val="0"/>
          <w:lang w:val="pt-PT"/>
        </w:rPr>
        <w:t>s uma primeira an</w:t>
      </w:r>
      <w:r>
        <w:rPr>
          <w:rFonts w:ascii="Helvetica Light" w:hAnsi="Helvetica Light" w:hint="default"/>
          <w:shd w:val="clear" w:color="auto" w:fill="ffffff"/>
          <w:rtl w:val="0"/>
        </w:rPr>
        <w:t>á</w:t>
      </w:r>
      <w:r>
        <w:rPr>
          <w:rFonts w:ascii="Helvetica Light" w:hAnsi="Helvetica Light"/>
          <w:shd w:val="clear" w:color="auto" w:fill="ffffff"/>
          <w:rtl w:val="0"/>
          <w:lang w:val="pt-PT"/>
        </w:rPr>
        <w:t>lise dos dados e conversa com o Eric</w:t>
      </w:r>
      <w:r>
        <w:rPr>
          <w:rFonts w:ascii="Helvetica Light" w:hAnsi="Helvetica Light" w:hint="default"/>
          <w:shd w:val="clear" w:color="auto" w:fill="ffffff"/>
          <w:rtl w:val="0"/>
        </w:rPr>
        <w:t> </w:t>
      </w:r>
      <w:r>
        <w:rPr>
          <w:rFonts w:ascii="Helvetica Light" w:hAnsi="Helvetica Light"/>
          <w:shd w:val="clear" w:color="auto" w:fill="ffffff"/>
          <w:rtl w:val="0"/>
          <w:lang w:val="it-IT"/>
        </w:rPr>
        <w:t>Alberto</w:t>
      </w:r>
      <w:r>
        <w:rPr>
          <w:rFonts w:ascii="Helvetica Light" w:hAnsi="Helvetica Light" w:hint="default"/>
          <w:shd w:val="clear" w:color="auto" w:fill="ffffff"/>
          <w:rtl w:val="0"/>
        </w:rPr>
        <w:t> </w:t>
      </w:r>
      <w:r>
        <w:rPr>
          <w:rFonts w:ascii="Helvetica Light" w:hAnsi="Helvetica Light"/>
          <w:shd w:val="clear" w:color="auto" w:fill="ffffff"/>
          <w:rtl w:val="0"/>
        </w:rPr>
        <w:t>da</w:t>
      </w:r>
      <w:r>
        <w:rPr>
          <w:rFonts w:ascii="Helvetica Light" w:hAnsi="Helvetica Light" w:hint="default"/>
          <w:shd w:val="clear" w:color="auto" w:fill="ffffff"/>
          <w:rtl w:val="0"/>
        </w:rPr>
        <w:t> </w:t>
      </w:r>
      <w:r>
        <w:rPr>
          <w:rFonts w:ascii="Helvetica Light" w:hAnsi="Helvetica Light"/>
          <w:shd w:val="clear" w:color="auto" w:fill="ffffff"/>
          <w:rtl w:val="0"/>
          <w:lang w:val="pt-PT"/>
        </w:rPr>
        <w:t>Silva, vamos precisar de mais informa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çõ</w:t>
      </w:r>
      <w:r>
        <w:rPr>
          <w:rFonts w:ascii="Helvetica Light" w:hAnsi="Helvetica Light"/>
          <w:shd w:val="clear" w:color="auto" w:fill="ffffff"/>
          <w:rtl w:val="0"/>
          <w:lang w:val="pt-PT"/>
        </w:rPr>
        <w:t>es.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  <w:lang w:val="pt-PT"/>
        </w:rPr>
        <w:t>A gente precisa do hist</w:t>
      </w:r>
      <w:r>
        <w:rPr>
          <w:rFonts w:ascii="Helvetica Light" w:hAnsi="Helvetica Light" w:hint="default"/>
          <w:shd w:val="clear" w:color="auto" w:fill="ffffff"/>
          <w:rtl w:val="0"/>
          <w:lang w:val="es-ES_tradnl"/>
        </w:rPr>
        <w:t>ó</w:t>
      </w:r>
      <w:r>
        <w:rPr>
          <w:rFonts w:ascii="Helvetica Light" w:hAnsi="Helvetica Light"/>
          <w:shd w:val="clear" w:color="auto" w:fill="ffffff"/>
          <w:rtl w:val="0"/>
          <w:lang w:val="pt-PT"/>
        </w:rPr>
        <w:t xml:space="preserve">rico completo dos 27 equipamentos (aquelas 30.000 linhas). O ideal 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que cada equipamento tenha 2 arquivos separados como: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  <w:lang w:val="es-ES_tradnl"/>
        </w:rPr>
        <w:t>Arquivo 1:</w:t>
      </w:r>
      <w:r>
        <w:rPr>
          <w:rFonts w:ascii="Helvetica Light" w:hAnsi="Helvetica Light" w:hint="default"/>
          <w:shd w:val="clear" w:color="auto" w:fill="ffffff"/>
          <w:rtl w:val="0"/>
        </w:rPr>
        <w:t> </w:t>
      </w:r>
      <w:r>
        <w:rPr>
          <w:rFonts w:ascii="Helvetica Light" w:hAnsi="Helvetica Light"/>
          <w:shd w:val="clear" w:color="auto" w:fill="ffffff"/>
          <w:rtl w:val="0"/>
          <w:lang w:val="pt-PT"/>
        </w:rPr>
        <w:t>Dados de produ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e processo, igualzinho voc</w:t>
      </w:r>
      <w:r>
        <w:rPr>
          <w:rFonts w:ascii="Helvetica Light" w:hAnsi="Helvetica Light" w:hint="default"/>
          <w:shd w:val="clear" w:color="auto" w:fill="ffffff"/>
          <w:rtl w:val="0"/>
        </w:rPr>
        <w:t xml:space="preserve">ê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mandou antes para cada equipamento durante todo o per</w:t>
      </w:r>
      <w:r>
        <w:rPr>
          <w:rFonts w:ascii="Helvetica Light" w:hAnsi="Helvetica Light" w:hint="default"/>
          <w:shd w:val="clear" w:color="auto" w:fill="ffffff"/>
          <w:rtl w:val="0"/>
        </w:rPr>
        <w:t>í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odo.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  <w:lang w:val="es-ES_tradnl"/>
        </w:rPr>
        <w:t>Arquivo 2:</w:t>
      </w:r>
      <w:r>
        <w:rPr>
          <w:rFonts w:ascii="Helvetica Light" w:hAnsi="Helvetica Light" w:hint="default"/>
          <w:shd w:val="clear" w:color="auto" w:fill="ffffff"/>
          <w:rtl w:val="0"/>
        </w:rPr>
        <w:t> </w:t>
      </w:r>
      <w:r>
        <w:rPr>
          <w:rFonts w:ascii="Helvetica Light" w:hAnsi="Helvetica Light"/>
          <w:shd w:val="clear" w:color="auto" w:fill="ffffff"/>
          <w:rtl w:val="0"/>
          <w:lang w:val="pt-PT"/>
        </w:rPr>
        <w:t>Dados acumulados por data, com as seguintes colunas: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Data de Produ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çã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o Acumulada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Cod. Ordem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Cod Recurso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Cod Produto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Qt. Total Acumulada Produzida at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a data espec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í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fica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Qt. Acumulada Refugada at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a data espec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í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fica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Qtd. Acumulada total Retrabalhada at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a data espec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í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fica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Fator Un.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  <w:t>ó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d. Un.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  <w:t>Descri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çã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o da massa (Composto)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Consumo total de Massa Acumulada</w:t>
      </w:r>
    </w:p>
    <w:p>
      <w:pPr>
        <w:pStyle w:val="Default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Tempo Restante para Manuten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çã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o: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  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(tipo, para o IJ-046, seria 350 dias menos a data de produ</w:t>
      </w:r>
      <w:r>
        <w:rPr>
          <w:rFonts w:ascii="Helvetica Light" w:hAnsi="Helvetica Light" w:hint="default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çã</w:t>
      </w:r>
      <w:r>
        <w:rPr>
          <w:rFonts w:ascii="Helvetica Light" w:hAnsi="Helvetica Light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o).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  <w:lang w:val="pt-PT"/>
        </w:rPr>
        <w:t>Com esses dados a gente consegue explorar um modelo bem bacana pra prever a manuten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o, mas que ter</w:t>
      </w:r>
      <w:r>
        <w:rPr>
          <w:rFonts w:ascii="Helvetica Light" w:hAnsi="Helvetica Light" w:hint="default"/>
          <w:shd w:val="clear" w:color="auto" w:fill="ffffff"/>
          <w:rtl w:val="0"/>
        </w:rPr>
        <w:t xml:space="preserve">á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como base as especifica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çõ</w:t>
      </w:r>
      <w:r>
        <w:rPr>
          <w:rFonts w:ascii="Helvetica Light" w:hAnsi="Helvetica Light"/>
          <w:shd w:val="clear" w:color="auto" w:fill="ffffff"/>
          <w:rtl w:val="0"/>
          <w:lang w:val="pt-PT"/>
        </w:rPr>
        <w:t>es de manuten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medidas naquela data final! Com esses dados, a gente consegue construir um modelo super legal para prever a manuten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 xml:space="preserve">o! A ideia 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usar as informa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çõ</w:t>
      </w:r>
      <w:r>
        <w:rPr>
          <w:rFonts w:ascii="Helvetica Light" w:hAnsi="Helvetica Light"/>
          <w:shd w:val="clear" w:color="auto" w:fill="ffffff"/>
          <w:rtl w:val="0"/>
          <w:lang w:val="pt-PT"/>
        </w:rPr>
        <w:t>es acumuladas at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cada dia para entender como o equipamento se comporta ao longo do tempo e, assim, prever quando ele vai precisar de cuidados.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  <w:lang w:val="pt-PT"/>
        </w:rPr>
        <w:t>Para isso, vamos somar todos os dados de produ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o, refugo, retrabalho, consumo de massa, etc. desde o primeiro dia de uso at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dia espec</w:t>
      </w:r>
      <w:r>
        <w:rPr>
          <w:rFonts w:ascii="Helvetica Light" w:hAnsi="Helvetica Light" w:hint="default"/>
          <w:shd w:val="clear" w:color="auto" w:fill="ffffff"/>
          <w:rtl w:val="0"/>
        </w:rPr>
        <w:t>í</w:t>
      </w:r>
      <w:r>
        <w:rPr>
          <w:rFonts w:ascii="Helvetica Light" w:hAnsi="Helvetica Light"/>
          <w:shd w:val="clear" w:color="auto" w:fill="ffffff"/>
          <w:rtl w:val="0"/>
          <w:lang w:val="pt-PT"/>
        </w:rPr>
        <w:t>fico que a gente estiver analisando. Assim, o modelo vai ter uma vis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completa do hist</w:t>
      </w:r>
      <w:r>
        <w:rPr>
          <w:rFonts w:ascii="Helvetica Light" w:hAnsi="Helvetica Light" w:hint="default"/>
          <w:shd w:val="clear" w:color="auto" w:fill="ffffff"/>
          <w:rtl w:val="0"/>
          <w:lang w:val="es-ES_tradnl"/>
        </w:rPr>
        <w:t>ó</w:t>
      </w:r>
      <w:r>
        <w:rPr>
          <w:rFonts w:ascii="Helvetica Light" w:hAnsi="Helvetica Light"/>
          <w:shd w:val="clear" w:color="auto" w:fill="ffffff"/>
          <w:rtl w:val="0"/>
          <w:lang w:val="pt-PT"/>
        </w:rPr>
        <w:t>rico do equipamento e vai conseguir fazer previs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õ</w:t>
      </w:r>
      <w:r>
        <w:rPr>
          <w:rFonts w:ascii="Helvetica Light" w:hAnsi="Helvetica Light"/>
          <w:shd w:val="clear" w:color="auto" w:fill="ffffff"/>
          <w:rtl w:val="0"/>
          <w:lang w:val="pt-PT"/>
        </w:rPr>
        <w:t>es mais precisas.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</w:rPr>
        <w:t>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çõ</w:t>
      </w:r>
      <w:r>
        <w:rPr>
          <w:rFonts w:ascii="Helvetica" w:hAnsi="Helvetica"/>
          <w:b w:val="1"/>
          <w:bCs w:val="1"/>
          <w:rtl w:val="0"/>
          <w:lang w:val="pt-PT"/>
        </w:rPr>
        <w:t>es Realizadas</w:t>
      </w:r>
    </w:p>
    <w:p>
      <w:pPr>
        <w:pStyle w:val="Default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Solicita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pt-PT"/>
        </w:rPr>
        <w:t>o de Dados Adicionais:</w:t>
      </w:r>
      <w:r>
        <w:rPr>
          <w:rFonts w:ascii="Helvetica Light" w:hAnsi="Helvetica Light"/>
          <w:rtl w:val="0"/>
          <w:lang w:val="pt-PT"/>
        </w:rPr>
        <w:t xml:space="preserve"> (03/12/2024) - Enviado e-mail para o Bruno (Sab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) detalhando 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adicionais necess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rias e o formato dos arquivos (2 arquivos por equipamento: dados de produ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e processo, e dados acumulados por data).</w:t>
      </w:r>
    </w:p>
    <w:p>
      <w:pPr>
        <w:pStyle w:val="Default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Comunica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pt-PT"/>
        </w:rPr>
        <w:t xml:space="preserve">o Interna: </w:t>
      </w:r>
      <w:r>
        <w:rPr>
          <w:rFonts w:ascii="Helvetica Light" w:hAnsi="Helvetica Light"/>
          <w:rtl w:val="0"/>
          <w:lang w:val="pt-PT"/>
        </w:rPr>
        <w:t>Informada a equipe do projeto (Eric Alberto da Silva</w:t>
      </w:r>
      <w:r>
        <w:rPr>
          <w:rFonts w:ascii="Helvetica Light" w:hAnsi="Helvetica Light"/>
          <w:rtl w:val="0"/>
          <w:lang w:val="sv-SE"/>
        </w:rPr>
        <w:t xml:space="preserve"> e Bruno</w:t>
      </w:r>
      <w:r>
        <w:rPr>
          <w:rFonts w:ascii="Helvetica Light" w:hAnsi="Helvetica Light"/>
          <w:rtl w:val="0"/>
          <w:lang w:val="pt-PT"/>
        </w:rPr>
        <w:t>) sobre a necessidade dos novos dados</w:t>
      </w:r>
      <w:r>
        <w:rPr>
          <w:rFonts w:ascii="Helvetica Light" w:hAnsi="Helvetica Light"/>
          <w:rtl w:val="0"/>
          <w:lang w:val="sv-SE"/>
        </w:rPr>
        <w:t xml:space="preserve"> e s</w:t>
      </w:r>
      <w:r>
        <w:rPr>
          <w:rFonts w:ascii="Helvetica Light" w:hAnsi="Helvetica Light"/>
          <w:rtl w:val="0"/>
          <w:lang w:val="es-ES_tradnl"/>
        </w:rPr>
        <w:t>olicita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 xml:space="preserve">o de </w:t>
      </w:r>
      <w:r>
        <w:rPr>
          <w:rFonts w:ascii="Helvetica Light" w:hAnsi="Helvetica Light"/>
          <w:rtl w:val="0"/>
          <w:lang w:val="sv-SE"/>
        </w:rPr>
        <w:t>a</w:t>
      </w:r>
      <w:r>
        <w:rPr>
          <w:rFonts w:ascii="Helvetica Light" w:hAnsi="Helvetica Light"/>
          <w:rtl w:val="0"/>
          <w:lang w:val="it-IT"/>
        </w:rPr>
        <w:t xml:space="preserve">cesso </w:t>
      </w:r>
      <w:r>
        <w:rPr>
          <w:rFonts w:ascii="Helvetica Light" w:hAnsi="Helvetica Light" w:hint="default"/>
          <w:rtl w:val="0"/>
        </w:rPr>
        <w:t xml:space="preserve">à </w:t>
      </w:r>
      <w:r>
        <w:rPr>
          <w:rFonts w:ascii="Helvetica Light" w:hAnsi="Helvetica Light"/>
          <w:rtl w:val="0"/>
          <w:lang w:val="sv-SE"/>
        </w:rPr>
        <w:t>n</w:t>
      </w:r>
      <w:r>
        <w:rPr>
          <w:rFonts w:ascii="Helvetica Light" w:hAnsi="Helvetica Light"/>
          <w:rtl w:val="0"/>
          <w:lang w:val="fr-FR"/>
        </w:rPr>
        <w:t>uvem</w:t>
      </w:r>
      <w:r>
        <w:rPr>
          <w:rFonts w:ascii="Helvetica Light" w:hAnsi="Helvetica Light"/>
          <w:rtl w:val="0"/>
          <w:lang w:val="sv-SE"/>
        </w:rPr>
        <w:t xml:space="preserve"> com u</w:t>
      </w:r>
      <w:r>
        <w:rPr>
          <w:rFonts w:ascii="Helvetica Light" w:hAnsi="Helvetica Light"/>
          <w:rtl w:val="0"/>
          <w:lang w:val="pt-PT"/>
        </w:rPr>
        <w:t>ma conta na nuvem para modelagem e an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lise de dados</w:t>
      </w:r>
      <w:r>
        <w:rPr>
          <w:rFonts w:ascii="Helvetica Light" w:hAnsi="Helvetica Light"/>
          <w:rtl w:val="0"/>
          <w:lang w:val="sv-SE"/>
        </w:rPr>
        <w:t xml:space="preserve">. O acesso </w:t>
      </w:r>
      <w:r>
        <w:rPr>
          <w:rFonts w:ascii="Helvetica Light" w:hAnsi="Helvetica Light" w:hint="default"/>
          <w:rtl w:val="0"/>
          <w:lang w:val="sv-SE"/>
        </w:rPr>
        <w:t xml:space="preserve">à </w:t>
      </w:r>
      <w:r>
        <w:rPr>
          <w:rFonts w:ascii="Helvetica Light" w:hAnsi="Helvetica Light"/>
          <w:rtl w:val="0"/>
          <w:lang w:val="sv-SE"/>
        </w:rPr>
        <w:t>nuvem foi disponibilizado por Eric, por</w:t>
      </w:r>
      <w:r>
        <w:rPr>
          <w:rFonts w:ascii="Helvetica Light" w:hAnsi="Helvetica Light" w:hint="default"/>
          <w:rtl w:val="0"/>
          <w:lang w:val="sv-SE"/>
        </w:rPr>
        <w:t>é</w:t>
      </w:r>
      <w:r>
        <w:rPr>
          <w:rFonts w:ascii="Helvetica Light" w:hAnsi="Helvetica Light"/>
          <w:rtl w:val="0"/>
          <w:lang w:val="sv-SE"/>
        </w:rPr>
        <w:t>m os dados ainda n</w:t>
      </w:r>
      <w:r>
        <w:rPr>
          <w:rFonts w:ascii="Helvetica Light" w:hAnsi="Helvetica Light" w:hint="default"/>
          <w:rtl w:val="0"/>
          <w:lang w:val="sv-SE"/>
        </w:rPr>
        <w:t>ã</w:t>
      </w:r>
      <w:r>
        <w:rPr>
          <w:rFonts w:ascii="Helvetica Light" w:hAnsi="Helvetica Light"/>
          <w:rtl w:val="0"/>
          <w:lang w:val="sv-SE"/>
        </w:rPr>
        <w:t>o foram enviados.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</w:p>
    <w:p>
      <w:pPr>
        <w:pStyle w:val="Body"/>
        <w:numPr>
          <w:ilvl w:val="0"/>
          <w:numId w:val="9"/>
        </w:numPr>
        <w:rPr>
          <w:rFonts w:ascii="Helvetica Light" w:hAnsi="Helvetica Light"/>
          <w:lang w:val="sv-SE"/>
        </w:rPr>
      </w:pPr>
      <w:r>
        <w:rPr>
          <w:rFonts w:ascii="Helvetica Light" w:hAnsi="Helvetica Light"/>
          <w:rtl w:val="0"/>
          <w:lang w:val="sv-SE"/>
        </w:rPr>
        <w:t>Neste per</w:t>
      </w:r>
      <w:r>
        <w:rPr>
          <w:rFonts w:ascii="Helvetica Light" w:hAnsi="Helvetica Light" w:hint="default"/>
          <w:rtl w:val="0"/>
          <w:lang w:val="sv-SE"/>
        </w:rPr>
        <w:t>í</w:t>
      </w:r>
      <w:r>
        <w:rPr>
          <w:rFonts w:ascii="Helvetica Light" w:hAnsi="Helvetica Light"/>
          <w:rtl w:val="0"/>
          <w:lang w:val="sv-SE"/>
        </w:rPr>
        <w:t>odo, n</w:t>
      </w:r>
      <w:r>
        <w:rPr>
          <w:rFonts w:ascii="Helvetica Light" w:hAnsi="Helvetica Light" w:hint="default"/>
          <w:rtl w:val="0"/>
          <w:lang w:val="sv-SE"/>
        </w:rPr>
        <w:t>ã</w:t>
      </w:r>
      <w:r>
        <w:rPr>
          <w:rFonts w:ascii="Helvetica Light" w:hAnsi="Helvetica Light"/>
          <w:rtl w:val="0"/>
          <w:lang w:val="sv-SE"/>
        </w:rPr>
        <w:t>o tivemos nenhuma reuni</w:t>
      </w:r>
      <w:r>
        <w:rPr>
          <w:rFonts w:ascii="Helvetica Light" w:hAnsi="Helvetica Light" w:hint="default"/>
          <w:rtl w:val="0"/>
          <w:lang w:val="sv-SE"/>
        </w:rPr>
        <w:t>ã</w:t>
      </w:r>
      <w:r>
        <w:rPr>
          <w:rFonts w:ascii="Helvetica Light" w:hAnsi="Helvetica Light"/>
          <w:rtl w:val="0"/>
          <w:lang w:val="sv-SE"/>
        </w:rPr>
        <w:t>o de alinhamento ou informa</w:t>
      </w:r>
      <w:r>
        <w:rPr>
          <w:rFonts w:ascii="Helvetica Light" w:hAnsi="Helvetica Light" w:hint="default"/>
          <w:rtl w:val="0"/>
          <w:lang w:val="sv-SE"/>
        </w:rPr>
        <w:t>çã</w:t>
      </w:r>
      <w:r>
        <w:rPr>
          <w:rFonts w:ascii="Helvetica Light" w:hAnsi="Helvetica Light"/>
          <w:rtl w:val="0"/>
          <w:lang w:val="sv-SE"/>
        </w:rPr>
        <w:t>o da SAB</w:t>
      </w:r>
      <w:r>
        <w:rPr>
          <w:rFonts w:ascii="Helvetica Light" w:hAnsi="Helvetica Light" w:hint="default"/>
          <w:rtl w:val="0"/>
          <w:lang w:val="sv-SE"/>
        </w:rPr>
        <w:t xml:space="preserve">Ó </w:t>
      </w:r>
      <w:r>
        <w:rPr>
          <w:rFonts w:ascii="Helvetica Light" w:hAnsi="Helvetica Light"/>
          <w:rtl w:val="0"/>
          <w:lang w:val="sv-SE"/>
        </w:rPr>
        <w:t>com a disponibiliza</w:t>
      </w:r>
      <w:r>
        <w:rPr>
          <w:rFonts w:ascii="Helvetica Light" w:hAnsi="Helvetica Light" w:hint="default"/>
          <w:rtl w:val="0"/>
          <w:lang w:val="sv-SE"/>
        </w:rPr>
        <w:t>çã</w:t>
      </w:r>
      <w:r>
        <w:rPr>
          <w:rFonts w:ascii="Helvetica Light" w:hAnsi="Helvetica Light"/>
          <w:rtl w:val="0"/>
          <w:lang w:val="sv-SE"/>
        </w:rPr>
        <w:t>o da nova base de dados, porque os membros da equipe SAB</w:t>
      </w:r>
      <w:r>
        <w:rPr>
          <w:rFonts w:ascii="Helvetica Light" w:hAnsi="Helvetica Light" w:hint="default"/>
          <w:rtl w:val="0"/>
          <w:lang w:val="sv-SE"/>
        </w:rPr>
        <w:t xml:space="preserve">Ó </w:t>
      </w:r>
      <w:r>
        <w:rPr>
          <w:rFonts w:ascii="Helvetica Light" w:hAnsi="Helvetica Light"/>
          <w:rtl w:val="0"/>
          <w:lang w:val="sv-SE"/>
        </w:rPr>
        <w:t>respons</w:t>
      </w:r>
      <w:r>
        <w:rPr>
          <w:rFonts w:ascii="Helvetica Light" w:hAnsi="Helvetica Light" w:hint="default"/>
          <w:rtl w:val="0"/>
          <w:lang w:val="sv-SE"/>
        </w:rPr>
        <w:t>á</w:t>
      </w:r>
      <w:r>
        <w:rPr>
          <w:rFonts w:ascii="Helvetica Light" w:hAnsi="Helvetica Light"/>
          <w:rtl w:val="0"/>
          <w:lang w:val="sv-SE"/>
        </w:rPr>
        <w:t>veis por enviar os dados entraram de f</w:t>
      </w:r>
      <w:r>
        <w:rPr>
          <w:rFonts w:ascii="Helvetica Light" w:hAnsi="Helvetica Light" w:hint="default"/>
          <w:rtl w:val="0"/>
          <w:lang w:val="sv-SE"/>
        </w:rPr>
        <w:t>é</w:t>
      </w:r>
      <w:r>
        <w:rPr>
          <w:rFonts w:ascii="Helvetica Light" w:hAnsi="Helvetica Light"/>
          <w:rtl w:val="0"/>
          <w:lang w:val="sv-SE"/>
        </w:rPr>
        <w:t>rias. Desde ent</w:t>
      </w:r>
      <w:r>
        <w:rPr>
          <w:rFonts w:ascii="Helvetica Light" w:hAnsi="Helvetica Light" w:hint="default"/>
          <w:rtl w:val="0"/>
          <w:lang w:val="sv-SE"/>
        </w:rPr>
        <w:t>ã</w:t>
      </w:r>
      <w:r>
        <w:rPr>
          <w:rFonts w:ascii="Helvetica Light" w:hAnsi="Helvetica Light"/>
          <w:rtl w:val="0"/>
          <w:lang w:val="sv-SE"/>
        </w:rPr>
        <w:t>o o projeto entrou em modo espera.</w:t>
      </w:r>
    </w:p>
    <w:p>
      <w:pPr>
        <w:pStyle w:val="Body"/>
        <w:rPr>
          <w:rFonts w:ascii="Helvetica Light" w:cs="Helvetica Light" w:hAnsi="Helvetica Light" w:eastAsia="Helvetica Light"/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</w:rPr>
        <w:t>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çõ</w:t>
      </w:r>
      <w:r>
        <w:rPr>
          <w:rFonts w:ascii="Helvetica" w:hAnsi="Helvetica"/>
          <w:b w:val="1"/>
          <w:bCs w:val="1"/>
          <w:rtl w:val="0"/>
          <w:lang w:val="fr-FR"/>
        </w:rPr>
        <w:t xml:space="preserve">es </w:t>
      </w:r>
      <w:r>
        <w:rPr>
          <w:rFonts w:ascii="Helvetica" w:hAnsi="Helvetica"/>
          <w:b w:val="1"/>
          <w:bCs w:val="1"/>
          <w:rtl w:val="0"/>
          <w:lang w:val="sv-SE"/>
        </w:rPr>
        <w:t>Esperadas</w:t>
      </w:r>
    </w:p>
    <w:p>
      <w:pPr>
        <w:pStyle w:val="Default"/>
        <w:numPr>
          <w:ilvl w:val="0"/>
          <w:numId w:val="13"/>
        </w:numPr>
        <w:bidi w:val="0"/>
        <w:spacing w:after="240" w:line="240" w:lineRule="auto"/>
        <w:ind w:right="0"/>
        <w:jc w:val="left"/>
        <w:rPr>
          <w:rFonts w:ascii="Helvetica Light" w:hAnsi="Helvetica Light"/>
          <w:rtl w:val="0"/>
          <w:lang w:val="en-US"/>
        </w:rPr>
      </w:pPr>
      <w:r>
        <w:rPr>
          <w:rFonts w:ascii="Helvetica Light" w:hAnsi="Helvetica Light"/>
          <w:rtl w:val="0"/>
          <w:lang w:val="en-US"/>
        </w:rPr>
        <w:t>Follow-up com a Sab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sv-SE"/>
        </w:rPr>
        <w:t xml:space="preserve"> para obten</w:t>
      </w:r>
      <w:r>
        <w:rPr>
          <w:rFonts w:ascii="Helvetica Light" w:hAnsi="Helvetica Light" w:hint="default"/>
          <w:rtl w:val="0"/>
          <w:lang w:val="sv-SE"/>
        </w:rPr>
        <w:t>çã</w:t>
      </w:r>
      <w:r>
        <w:rPr>
          <w:rFonts w:ascii="Helvetica Light" w:hAnsi="Helvetica Light"/>
          <w:rtl w:val="0"/>
          <w:lang w:val="sv-SE"/>
        </w:rPr>
        <w:t>o dos dados</w:t>
      </w:r>
      <w:r>
        <w:rPr>
          <w:rFonts w:ascii="Helvetica Light" w:hAnsi="Helvetica Light"/>
          <w:rtl w:val="0"/>
          <w:lang w:val="pt-PT"/>
        </w:rPr>
        <w:t xml:space="preserve">: Entrar em contato </w:t>
      </w:r>
      <w:r>
        <w:rPr>
          <w:rFonts w:ascii="Helvetica Light" w:hAnsi="Helvetica Light"/>
          <w:rtl w:val="0"/>
          <w:lang w:val="sv-SE"/>
        </w:rPr>
        <w:t xml:space="preserve">novamente com a </w:t>
      </w:r>
      <w:r>
        <w:rPr>
          <w:rFonts w:ascii="Helvetica Light" w:hAnsi="Helvetica Light"/>
          <w:rtl w:val="0"/>
        </w:rPr>
        <w:t>Sab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sv-SE"/>
        </w:rPr>
        <w:t xml:space="preserve"> </w:t>
      </w:r>
      <w:r>
        <w:rPr>
          <w:rFonts w:ascii="Helvetica Light" w:hAnsi="Helvetica Light"/>
          <w:rtl w:val="0"/>
          <w:lang w:val="pt-PT"/>
        </w:rPr>
        <w:t>para verificar o status da disponibiliza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 xml:space="preserve">o dos dados e estimar uma nova data de entrega. </w:t>
      </w:r>
      <w:r>
        <w:rPr>
          <w:rFonts w:ascii="Helvetica Light" w:hAnsi="Helvetica Light" w:hint="default"/>
          <w:rtl w:val="0"/>
          <w:lang w:val="pt-PT"/>
        </w:rPr>
        <w:t xml:space="preserve">É </w:t>
      </w:r>
      <w:r>
        <w:rPr>
          <w:rFonts w:ascii="Helvetica Light" w:hAnsi="Helvetica Light"/>
          <w:rtl w:val="0"/>
          <w:lang w:val="pt-PT"/>
        </w:rPr>
        <w:t>importante registrar formalmente essas tentativas de contato. Caso o Bruno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esteja dispon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 xml:space="preserve">vel,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essencial identificar quem assumir</w:t>
      </w:r>
      <w:r>
        <w:rPr>
          <w:rFonts w:ascii="Helvetica Light" w:hAnsi="Helvetica Light" w:hint="default"/>
          <w:rtl w:val="0"/>
        </w:rPr>
        <w:t xml:space="preserve">á </w:t>
      </w:r>
      <w:r>
        <w:rPr>
          <w:rFonts w:ascii="Helvetica Light" w:hAnsi="Helvetica Light"/>
          <w:rtl w:val="0"/>
          <w:lang w:val="pt-PT"/>
        </w:rPr>
        <w:t>a responsabilidade pela entrega dos dados.</w:t>
      </w:r>
    </w:p>
    <w:p>
      <w:pPr>
        <w:pStyle w:val="Default"/>
        <w:numPr>
          <w:ilvl w:val="0"/>
          <w:numId w:val="13"/>
        </w:numPr>
        <w:bidi w:val="0"/>
        <w:spacing w:after="24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Explora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 xml:space="preserve">o de Dados Parciais: </w:t>
      </w:r>
    </w:p>
    <w:p>
      <w:pPr>
        <w:pStyle w:val="Default"/>
        <w:numPr>
          <w:ilvl w:val="1"/>
          <w:numId w:val="9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es-ES_tradnl"/>
        </w:rPr>
      </w:pPr>
      <w:r>
        <w:rPr>
          <w:rFonts w:ascii="Helvetica Light" w:hAnsi="Helvetica Light"/>
          <w:rtl w:val="0"/>
          <w:lang w:val="es-ES_tradnl"/>
        </w:rPr>
        <w:t>Identificar padr</w:t>
      </w:r>
      <w:r>
        <w:rPr>
          <w:rFonts w:ascii="Helvetica Light" w:hAnsi="Helvetica Light" w:hint="default"/>
          <w:rtl w:val="0"/>
          <w:lang w:val="pt-PT"/>
        </w:rPr>
        <w:t>õ</w:t>
      </w:r>
      <w:r>
        <w:rPr>
          <w:rFonts w:ascii="Helvetica Light" w:hAnsi="Helvetica Light"/>
          <w:rtl w:val="0"/>
          <w:lang w:val="pt-PT"/>
        </w:rPr>
        <w:t>es preliminares</w:t>
      </w:r>
      <w:r>
        <w:rPr>
          <w:rFonts w:ascii="Helvetica Light" w:hAnsi="Helvetica Light"/>
          <w:rtl w:val="0"/>
          <w:lang w:val="sv-SE"/>
        </w:rPr>
        <w:t>: M</w:t>
      </w:r>
      <w:r>
        <w:rPr>
          <w:rFonts w:ascii="Helvetica Light" w:hAnsi="Helvetica Light"/>
          <w:rtl w:val="0"/>
          <w:lang w:val="pt-PT"/>
        </w:rPr>
        <w:t>esmo que insuficientes para a predi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final, os dados atuais podem revelar insights interessantes sobre o processo.</w:t>
      </w:r>
    </w:p>
    <w:p>
      <w:pPr>
        <w:pStyle w:val="Default"/>
        <w:numPr>
          <w:ilvl w:val="1"/>
          <w:numId w:val="9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Refinar o pipeline de an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lise: Preparar scripts e rotinas para a ingest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e processamento dos dados completos quando forem disponibilizados, otimizando o tempo de desenvolvimento.</w:t>
      </w:r>
    </w:p>
    <w:p>
      <w:pPr>
        <w:pStyle w:val="Default"/>
        <w:numPr>
          <w:ilvl w:val="1"/>
          <w:numId w:val="9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Validar a estrutura do modelo: Realizar testes preliminares com os dados dispon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veis para validar a estrutura do modelo e identificar poss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veis ajustes.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</w:p>
    <w:p>
      <w:pPr>
        <w:pStyle w:val="Default"/>
        <w:numPr>
          <w:ilvl w:val="0"/>
          <w:numId w:val="13"/>
        </w:numPr>
        <w:bidi w:val="0"/>
        <w:spacing w:after="24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Prepara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para Cen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it-IT"/>
        </w:rPr>
        <w:t>rio Alternativo:</w:t>
      </w:r>
    </w:p>
    <w:p>
      <w:pPr>
        <w:pStyle w:val="Default"/>
        <w:numPr>
          <w:ilvl w:val="1"/>
          <w:numId w:val="9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Se os dados solicitados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forem disponibilizados</w:t>
      </w:r>
      <w:r>
        <w:rPr>
          <w:rFonts w:ascii="Helvetica Light" w:hAnsi="Helvetica Light"/>
          <w:rtl w:val="0"/>
          <w:lang w:val="sv-SE"/>
        </w:rPr>
        <w:t xml:space="preserve"> p</w:t>
      </w:r>
      <w:r>
        <w:rPr>
          <w:rFonts w:ascii="Helvetica Light" w:hAnsi="Helvetica Light"/>
          <w:rtl w:val="0"/>
          <w:lang w:val="pt-PT"/>
        </w:rPr>
        <w:t>ara viabilizar a constru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de um modelo</w:t>
      </w:r>
      <w:r>
        <w:rPr>
          <w:rFonts w:ascii="Helvetica Light" w:hAnsi="Helvetica Light"/>
          <w:rtl w:val="0"/>
          <w:lang w:val="sv-SE"/>
        </w:rPr>
        <w:t>, finalizar o relat</w:t>
      </w:r>
      <w:r>
        <w:rPr>
          <w:rFonts w:ascii="Helvetica Light" w:hAnsi="Helvetica Light" w:hint="default"/>
          <w:rtl w:val="0"/>
          <w:lang w:val="sv-SE"/>
        </w:rPr>
        <w:t>ó</w:t>
      </w:r>
      <w:r>
        <w:rPr>
          <w:rFonts w:ascii="Helvetica Light" w:hAnsi="Helvetica Light"/>
          <w:rtl w:val="0"/>
          <w:lang w:val="sv-SE"/>
        </w:rPr>
        <w:t>rio com recomenda</w:t>
      </w:r>
      <w:r>
        <w:rPr>
          <w:rFonts w:ascii="Helvetica Light" w:hAnsi="Helvetica Light" w:hint="default"/>
          <w:rtl w:val="0"/>
          <w:lang w:val="sv-SE"/>
        </w:rPr>
        <w:t>çõ</w:t>
      </w:r>
      <w:r>
        <w:rPr>
          <w:rFonts w:ascii="Helvetica Light" w:hAnsi="Helvetica Light"/>
          <w:rtl w:val="0"/>
          <w:lang w:val="sv-SE"/>
        </w:rPr>
        <w:t>es.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pt-PT"/>
        </w:rPr>
        <w:t>Pontos Cr</w:t>
      </w:r>
      <w:r>
        <w:rPr>
          <w:rFonts w:ascii="Helvetica" w:hAnsi="Helvetica" w:hint="default"/>
          <w:b w:val="1"/>
          <w:bCs w:val="1"/>
          <w:rtl w:val="0"/>
        </w:rPr>
        <w:t>í</w:t>
      </w:r>
      <w:r>
        <w:rPr>
          <w:rFonts w:ascii="Helvetica" w:hAnsi="Helvetica"/>
          <w:b w:val="1"/>
          <w:bCs w:val="1"/>
          <w:rtl w:val="0"/>
          <w:lang w:val="pt-PT"/>
        </w:rPr>
        <w:t>ticos e Considera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çõ</w:t>
      </w:r>
      <w:r>
        <w:rPr>
          <w:rFonts w:ascii="Helvetica" w:hAnsi="Helvetica"/>
          <w:b w:val="1"/>
          <w:bCs w:val="1"/>
          <w:rtl w:val="0"/>
          <w:lang w:val="en-US"/>
        </w:rPr>
        <w:t>es: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en-US"/>
        </w:rPr>
      </w:pPr>
      <w:r>
        <w:rPr>
          <w:rFonts w:ascii="Helvetica Light" w:hAnsi="Helvetica Light"/>
          <w:rtl w:val="0"/>
          <w:lang w:val="en-US"/>
        </w:rPr>
        <w:t>Depend</w:t>
      </w:r>
      <w:r>
        <w:rPr>
          <w:rFonts w:ascii="Helvetica Light" w:hAnsi="Helvetica Light" w:hint="default"/>
          <w:rtl w:val="0"/>
        </w:rPr>
        <w:t>ê</w:t>
      </w:r>
      <w:r>
        <w:rPr>
          <w:rFonts w:ascii="Helvetica Light" w:hAnsi="Helvetica Light"/>
          <w:rtl w:val="0"/>
          <w:lang w:val="pt-PT"/>
        </w:rPr>
        <w:t>ncia da Sab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: O sucesso deste plano de conting</w:t>
      </w:r>
      <w:r>
        <w:rPr>
          <w:rFonts w:ascii="Helvetica Light" w:hAnsi="Helvetica Light" w:hint="default"/>
          <w:rtl w:val="0"/>
        </w:rPr>
        <w:t>ê</w:t>
      </w:r>
      <w:r>
        <w:rPr>
          <w:rFonts w:ascii="Helvetica Light" w:hAnsi="Helvetica Light"/>
          <w:rtl w:val="0"/>
          <w:lang w:val="pt-PT"/>
        </w:rPr>
        <w:t>ncia depende fortemente da colabora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it-IT"/>
        </w:rPr>
        <w:t>o da Sab</w:t>
      </w:r>
      <w:r>
        <w:rPr>
          <w:rFonts w:ascii="Helvetica Light" w:hAnsi="Helvetica Light" w:hint="default"/>
          <w:rtl w:val="0"/>
        </w:rPr>
        <w:t xml:space="preserve">ó </w:t>
      </w:r>
      <w:r>
        <w:rPr>
          <w:rFonts w:ascii="Helvetica Light" w:hAnsi="Helvetica Light"/>
          <w:rtl w:val="0"/>
          <w:lang w:val="it-IT"/>
        </w:rPr>
        <w:t>na disponibiliza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dos dados.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 xml:space="preserve">Impacto no Cronograma: O atraso no recebimento dos dados inevitavelmente </w:t>
      </w:r>
      <w:r>
        <w:rPr>
          <w:rFonts w:ascii="Helvetica Light" w:hAnsi="Helvetica Light"/>
          <w:rtl w:val="0"/>
          <w:lang w:val="sv-SE"/>
        </w:rPr>
        <w:t>impactou</w:t>
      </w:r>
      <w:r>
        <w:rPr>
          <w:rFonts w:ascii="Helvetica Light" w:hAnsi="Helvetica Light"/>
          <w:rtl w:val="0"/>
          <w:lang w:val="pt-PT"/>
        </w:rPr>
        <w:t xml:space="preserve"> o cronograma do projeto.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Qualidade dos Dados: Mesmo com a disponibiliza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 xml:space="preserve">o dos dados,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importante garantir que eles estejam completos, consistentes e confi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veis.</w:t>
      </w:r>
      <w:r>
        <w:rPr>
          <w:rFonts w:ascii="Helvetica Light" w:hAnsi="Helvetica Light"/>
          <w:rtl w:val="0"/>
          <w:lang w:val="sv-SE"/>
        </w:rPr>
        <w:t xml:space="preserve"> Existe tamb</w:t>
      </w:r>
      <w:r>
        <w:rPr>
          <w:rFonts w:ascii="Helvetica Light" w:hAnsi="Helvetica Light" w:hint="default"/>
          <w:rtl w:val="0"/>
          <w:lang w:val="sv-SE"/>
        </w:rPr>
        <w:t>é</w:t>
      </w:r>
      <w:r>
        <w:rPr>
          <w:rFonts w:ascii="Helvetica Light" w:hAnsi="Helvetica Light"/>
          <w:rtl w:val="0"/>
          <w:lang w:val="sv-SE"/>
        </w:rPr>
        <w:t>m o risco dos modelos n</w:t>
      </w:r>
      <w:r>
        <w:rPr>
          <w:rFonts w:ascii="Helvetica Light" w:hAnsi="Helvetica Light" w:hint="default"/>
          <w:rtl w:val="0"/>
          <w:lang w:val="sv-SE"/>
        </w:rPr>
        <w:t>ã</w:t>
      </w:r>
      <w:r>
        <w:rPr>
          <w:rFonts w:ascii="Helvetica Light" w:hAnsi="Helvetica Light"/>
          <w:rtl w:val="0"/>
          <w:lang w:val="sv-SE"/>
        </w:rPr>
        <w:t>o conseguirem capturar os dias at</w:t>
      </w:r>
      <w:r>
        <w:rPr>
          <w:rFonts w:ascii="Helvetica Light" w:hAnsi="Helvetica Light" w:hint="default"/>
          <w:rtl w:val="0"/>
          <w:lang w:val="sv-SE"/>
        </w:rPr>
        <w:t xml:space="preserve">é </w:t>
      </w:r>
      <w:r>
        <w:rPr>
          <w:rFonts w:ascii="Helvetica Light" w:hAnsi="Helvetica Light"/>
          <w:rtl w:val="0"/>
          <w:lang w:val="sv-SE"/>
        </w:rPr>
        <w:t>a manuten</w:t>
      </w:r>
      <w:r>
        <w:rPr>
          <w:rFonts w:ascii="Helvetica Light" w:hAnsi="Helvetica Light" w:hint="default"/>
          <w:rtl w:val="0"/>
          <w:lang w:val="sv-SE"/>
        </w:rPr>
        <w:t>çã</w:t>
      </w:r>
      <w:r>
        <w:rPr>
          <w:rFonts w:ascii="Helvetica Light" w:hAnsi="Helvetica Light"/>
          <w:rtl w:val="0"/>
          <w:lang w:val="sv-SE"/>
        </w:rPr>
        <w:t>o com alta acur</w:t>
      </w:r>
      <w:r>
        <w:rPr>
          <w:rFonts w:ascii="Helvetica Light" w:hAnsi="Helvetica Light" w:hint="default"/>
          <w:rtl w:val="0"/>
          <w:lang w:val="sv-SE"/>
        </w:rPr>
        <w:t>á</w:t>
      </w:r>
      <w:r>
        <w:rPr>
          <w:rFonts w:ascii="Helvetica Light" w:hAnsi="Helvetica Light"/>
          <w:rtl w:val="0"/>
          <w:lang w:val="sv-SE"/>
        </w:rPr>
        <w:t>cia.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>Este plano de conting</w:t>
      </w:r>
      <w:r>
        <w:rPr>
          <w:rFonts w:ascii="Helvetica Light" w:hAnsi="Helvetica Light" w:hint="default"/>
          <w:rtl w:val="0"/>
        </w:rPr>
        <w:t>ê</w:t>
      </w:r>
      <w:r>
        <w:rPr>
          <w:rFonts w:ascii="Helvetica Light" w:hAnsi="Helvetica Light"/>
          <w:rtl w:val="0"/>
          <w:lang w:val="pt-PT"/>
        </w:rPr>
        <w:t>ncia atualizado fornece um roteiro claro para lidar com a falta de dados e minimizar os impactos no projeto. A comunica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proativa e a busca por solu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 alternativas 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essenciais para o sucesso desta PoC.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pt-PT"/>
        </w:rPr>
        <w:t>Detalhamento das Etapas e Desafios Encontrados:</w:t>
      </w:r>
    </w:p>
    <w:p>
      <w:pPr>
        <w:pStyle w:val="Default"/>
        <w:numPr>
          <w:ilvl w:val="0"/>
          <w:numId w:val="15"/>
        </w:numPr>
        <w:bidi w:val="0"/>
        <w:spacing w:after="24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Coleta de Dados: A coleta de dados foi realizada conforme planejado, com a extra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de informa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 do SAP e sua rela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com os dados do arquivo Medi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es_Fuso_Cilindro_RM.195.xlsx. Entretanto, a base de dados inicialmente disponibilizada, com um volume de dados inferior ao esperado (conforme detalhado na se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"Vari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Disponibilizadas"), mostrou-se insuficiente para a constru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de um modelo preditivo robusto. Uma solicita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 xml:space="preserve">o formal de dados complementares foi enviada </w:t>
      </w:r>
      <w:r>
        <w:rPr>
          <w:rFonts w:ascii="Helvetica Light" w:hAnsi="Helvetica Light" w:hint="default"/>
          <w:rtl w:val="0"/>
        </w:rPr>
        <w:t xml:space="preserve">à </w:t>
      </w:r>
      <w:r>
        <w:rPr>
          <w:rFonts w:ascii="Helvetica Light" w:hAnsi="Helvetica Light"/>
          <w:rtl w:val="0"/>
        </w:rPr>
        <w:t>Sab</w:t>
      </w:r>
      <w:r>
        <w:rPr>
          <w:rFonts w:ascii="Helvetica Light" w:hAnsi="Helvetica Light" w:hint="default"/>
          <w:rtl w:val="0"/>
        </w:rPr>
        <w:t xml:space="preserve">ó </w:t>
      </w:r>
      <w:r>
        <w:rPr>
          <w:rFonts w:ascii="Helvetica Light" w:hAnsi="Helvetica Light"/>
          <w:rtl w:val="0"/>
          <w:lang w:val="pt-PT"/>
        </w:rPr>
        <w:t>em 03/12/2024, detalhando 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e o formato necess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rios para prosseguir com o projeto.</w:t>
      </w:r>
    </w:p>
    <w:p>
      <w:pPr>
        <w:pStyle w:val="Default"/>
        <w:numPr>
          <w:ilvl w:val="0"/>
          <w:numId w:val="15"/>
        </w:numPr>
        <w:bidi w:val="0"/>
        <w:spacing w:after="240" w:line="240" w:lineRule="auto"/>
        <w:ind w:right="0"/>
        <w:jc w:val="left"/>
        <w:rPr>
          <w:rFonts w:ascii="Helvetica Light" w:hAnsi="Helvetica Light"/>
          <w:rtl w:val="0"/>
        </w:rPr>
      </w:pPr>
      <w:r>
        <w:rPr>
          <w:rFonts w:ascii="Helvetica Light" w:hAnsi="Helvetica Light"/>
          <w:rtl w:val="0"/>
        </w:rPr>
        <w:t>An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lise Explorat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ria: Mesmo com as limita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 dos dados iniciais, uma an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lise explorat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ria preliminar foi conduzida. Essa an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lise teve como objetivo identificar padr</w:t>
      </w:r>
      <w:r>
        <w:rPr>
          <w:rFonts w:ascii="Helvetica Light" w:hAnsi="Helvetica Light" w:hint="default"/>
          <w:rtl w:val="0"/>
          <w:lang w:val="pt-PT"/>
        </w:rPr>
        <w:t>õ</w:t>
      </w:r>
      <w:r>
        <w:rPr>
          <w:rFonts w:ascii="Helvetica Light" w:hAnsi="Helvetica Light"/>
          <w:rtl w:val="0"/>
          <w:lang w:val="pt-PT"/>
        </w:rPr>
        <w:t>es, outliers e tend</w:t>
      </w:r>
      <w:r>
        <w:rPr>
          <w:rFonts w:ascii="Helvetica Light" w:hAnsi="Helvetica Light" w:hint="default"/>
          <w:rtl w:val="0"/>
        </w:rPr>
        <w:t>ê</w:t>
      </w:r>
      <w:r>
        <w:rPr>
          <w:rFonts w:ascii="Helvetica Light" w:hAnsi="Helvetica Light"/>
          <w:rtl w:val="0"/>
          <w:lang w:val="pt-PT"/>
        </w:rPr>
        <w:t>ncias que pudessem fornecer insights sobre o desgaste das pe</w:t>
      </w:r>
      <w:r>
        <w:rPr>
          <w:rFonts w:ascii="Helvetica Light" w:hAnsi="Helvetica Light" w:hint="default"/>
          <w:rtl w:val="0"/>
        </w:rPr>
        <w:t>ç</w:t>
      </w:r>
      <w:r>
        <w:rPr>
          <w:rFonts w:ascii="Helvetica Light" w:hAnsi="Helvetica Light"/>
          <w:rtl w:val="0"/>
          <w:lang w:val="pt-PT"/>
        </w:rPr>
        <w:t>as. A an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lise confirmou a relev</w:t>
      </w:r>
      <w:r>
        <w:rPr>
          <w:rFonts w:ascii="Helvetica Light" w:hAnsi="Helvetica Light" w:hint="default"/>
          <w:rtl w:val="0"/>
        </w:rPr>
        <w:t>â</w:t>
      </w:r>
      <w:r>
        <w:rPr>
          <w:rFonts w:ascii="Helvetica Light" w:hAnsi="Helvetica Light"/>
          <w:rtl w:val="0"/>
          <w:lang w:val="pt-PT"/>
        </w:rPr>
        <w:t>ncia das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inicialmente selecionadas (Intervalo de medi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it-IT"/>
        </w:rPr>
        <w:t>o, Fabricante, Di</w:t>
      </w:r>
      <w:r>
        <w:rPr>
          <w:rFonts w:ascii="Helvetica Light" w:hAnsi="Helvetica Light" w:hint="default"/>
          <w:rtl w:val="0"/>
        </w:rPr>
        <w:t>â</w:t>
      </w:r>
      <w:r>
        <w:rPr>
          <w:rFonts w:ascii="Helvetica Light" w:hAnsi="Helvetica Light"/>
          <w:rtl w:val="0"/>
          <w:lang w:val="pt-PT"/>
        </w:rPr>
        <w:t>metros, Dureza, Granularidade, etc.), mas tamb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m evidenciou a necessidade de um conjunto de dados mais amplo e completo para a obten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de resultados conclusivos.</w:t>
      </w:r>
    </w:p>
    <w:p>
      <w:pPr>
        <w:pStyle w:val="Default"/>
        <w:numPr>
          <w:ilvl w:val="0"/>
          <w:numId w:val="15"/>
        </w:numPr>
        <w:bidi w:val="0"/>
        <w:spacing w:after="24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Modelagem Preditiva: A etapa de Modelagem Preditiva foi a mais impactada pela indisponibilidade dos dados complementares. Diferentes algoritmos de Machine Learning foram considerados para teste, incluindo Regress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en-US"/>
        </w:rPr>
        <w:t>o Linear, Regress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 xml:space="preserve">o Polinomial, 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rvores de Decis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>o, Random Forest, XGBoost. A sele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do(s) algoritmo(s) mais adequado(s) seria feita com base em seu desempenho nas m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tricas de valida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it-IT"/>
        </w:rPr>
        <w:t>o (Precis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>o, Recall, F1-Score e AUC), ap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s o treinamento com a base de dados completa.</w:t>
      </w:r>
      <w:r>
        <w:rPr>
          <w:rFonts w:ascii="Helvetica Light" w:cs="Helvetica Light" w:hAnsi="Helvetica Light" w:eastAsia="Helvetica Light"/>
          <w:rtl w:val="0"/>
        </w:rPr>
        <w:br w:type="textWrapping"/>
      </w:r>
      <w:r>
        <w:rPr>
          <w:rFonts w:ascii="Helvetica Light" w:hAnsi="Helvetica Light"/>
          <w:rtl w:val="0"/>
          <w:lang w:val="pt-PT"/>
        </w:rPr>
        <w:t>Estrat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gias Adotadas na Modelagem (Com Dados Limitados):</w:t>
      </w:r>
    </w:p>
    <w:p>
      <w:pPr>
        <w:pStyle w:val="Default"/>
        <w:numPr>
          <w:ilvl w:val="1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Testes Preliminares com Algoritmos Diversos: Mesmo com a base de dados limitada, foram realizados testes preliminares com os algoritmos mencionados acima, utilizando t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cnicas de valida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cruzada (como k-fold cross-validation) para minimizar o risco de overfitting. O objetivo era avaliar o potencial de cada algoritmo e identificar aqueles que se mostravam mais promissores para o problema em quest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>o.</w:t>
      </w:r>
    </w:p>
    <w:p>
      <w:pPr>
        <w:pStyle w:val="Default"/>
        <w:numPr>
          <w:ilvl w:val="1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 xml:space="preserve">Foco em Modelos Mais Simples: Devido </w:t>
      </w:r>
      <w:r>
        <w:rPr>
          <w:rFonts w:ascii="Helvetica Light" w:hAnsi="Helvetica Light" w:hint="default"/>
          <w:rtl w:val="0"/>
        </w:rPr>
        <w:t xml:space="preserve">à </w:t>
      </w:r>
      <w:r>
        <w:rPr>
          <w:rFonts w:ascii="Helvetica Light" w:hAnsi="Helvetica Light"/>
          <w:rtl w:val="0"/>
          <w:lang w:val="pt-PT"/>
        </w:rPr>
        <w:t xml:space="preserve">escassez de dados, a </w:t>
      </w:r>
      <w:r>
        <w:rPr>
          <w:rFonts w:ascii="Helvetica Light" w:hAnsi="Helvetica Light" w:hint="default"/>
          <w:rtl w:val="0"/>
        </w:rPr>
        <w:t>ê</w:t>
      </w:r>
      <w:r>
        <w:rPr>
          <w:rFonts w:ascii="Helvetica Light" w:hAnsi="Helvetica Light"/>
          <w:rtl w:val="0"/>
          <w:lang w:val="pt-PT"/>
        </w:rPr>
        <w:t>nfase inicial foi em modelos mais simples, como Regress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 xml:space="preserve">o Linear e 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rvores de Decis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es-ES_tradnl"/>
        </w:rPr>
        <w:t>o, que 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menos propensos a overfitting quando treinados com conjuntos de dados pequenos.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</w:p>
    <w:p>
      <w:pPr>
        <w:pStyle w:val="Default"/>
        <w:numPr>
          <w:ilvl w:val="0"/>
          <w:numId w:val="15"/>
        </w:numPr>
        <w:bidi w:val="0"/>
        <w:spacing w:after="240" w:line="240" w:lineRule="auto"/>
        <w:ind w:right="0"/>
        <w:jc w:val="left"/>
        <w:rPr>
          <w:rFonts w:ascii="Helvetica Light" w:hAnsi="Helvetica Light"/>
          <w:rtl w:val="0"/>
          <w:lang w:val="es-ES_tradnl"/>
        </w:rPr>
      </w:pPr>
      <w:r>
        <w:rPr>
          <w:rFonts w:ascii="Helvetica Light" w:hAnsi="Helvetica Light"/>
          <w:rtl w:val="0"/>
          <w:lang w:val="es-ES_tradnl"/>
        </w:rPr>
        <w:t>Valida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o: A valida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dos modelos seria realizada utilizando as m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tricas j</w:t>
      </w:r>
      <w:r>
        <w:rPr>
          <w:rFonts w:ascii="Helvetica Light" w:hAnsi="Helvetica Light" w:hint="default"/>
          <w:rtl w:val="0"/>
        </w:rPr>
        <w:t xml:space="preserve">á </w:t>
      </w:r>
      <w:r>
        <w:rPr>
          <w:rFonts w:ascii="Helvetica Light" w:hAnsi="Helvetica Light"/>
          <w:rtl w:val="0"/>
          <w:lang w:val="es-ES_tradnl"/>
        </w:rPr>
        <w:t>mencionadas (Precis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 xml:space="preserve">o, Recall, F1-Score e AUC). No entanto, devido </w:t>
      </w:r>
      <w:r>
        <w:rPr>
          <w:rFonts w:ascii="Helvetica Light" w:hAnsi="Helvetica Light" w:hint="default"/>
          <w:rtl w:val="0"/>
        </w:rPr>
        <w:t xml:space="preserve">à </w:t>
      </w:r>
      <w:r>
        <w:rPr>
          <w:rFonts w:ascii="Helvetica Light" w:hAnsi="Helvetica Light"/>
          <w:rtl w:val="0"/>
          <w:lang w:val="pt-PT"/>
        </w:rPr>
        <w:t>falta de dados, a valida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foi comprometida,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sendo poss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vel obter resultados conclusivos sobre a performance dos modelos.</w:t>
      </w:r>
    </w:p>
    <w:p>
      <w:pPr>
        <w:pStyle w:val="Default"/>
        <w:bidi w:val="0"/>
        <w:spacing w:after="240" w:line="240" w:lineRule="auto"/>
        <w:ind w:left="72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sv-SE"/>
        </w:rPr>
        <w:t>Todos estes modelos est</w:t>
      </w:r>
      <w:r>
        <w:rPr>
          <w:rFonts w:ascii="Helvetica Light" w:hAnsi="Helvetica Light" w:hint="default"/>
          <w:rtl w:val="0"/>
          <w:lang w:val="sv-SE"/>
        </w:rPr>
        <w:t>ã</w:t>
      </w:r>
      <w:r>
        <w:rPr>
          <w:rFonts w:ascii="Helvetica Light" w:hAnsi="Helvetica Light"/>
          <w:rtl w:val="0"/>
          <w:lang w:val="sv-SE"/>
        </w:rPr>
        <w:t xml:space="preserve">o disponibilizados na pasta </w:t>
      </w:r>
      <w:r>
        <w:rPr>
          <w:rFonts w:ascii="Helvetica Light" w:hAnsi="Helvetica Light"/>
          <w:rtl w:val="0"/>
          <w:lang w:val="pt-PT"/>
        </w:rPr>
        <w:t>exploratory_dado_proposto</w:t>
      </w:r>
      <w:r>
        <w:rPr>
          <w:rFonts w:ascii="Helvetica Light" w:hAnsi="Helvetica Light"/>
          <w:rtl w:val="0"/>
          <w:lang w:val="sv-SE"/>
        </w:rPr>
        <w:t xml:space="preserve"> e exploratory_analysis.</w:t>
      </w:r>
    </w:p>
    <w:p>
      <w:pPr>
        <w:pStyle w:val="Default"/>
        <w:bidi w:val="0"/>
        <w:spacing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pt-PT"/>
        </w:rPr>
        <w:t>Relat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pt-PT"/>
        </w:rPr>
        <w:t>rio de Projeto: Predi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pt-PT"/>
        </w:rPr>
        <w:t>o de Falhas em Injetoras de Borracha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sv-SE"/>
        </w:rPr>
        <w:t xml:space="preserve"> (pasta last-dataset)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Relat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rio de Tratamento de Dados com Esquemas de Dados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tratamento de dados visa preparar os dados brutos para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 e modelagem preditiva, garantindo a qualidade, consist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ncia e relev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ncia das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es. O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em Python, utilizando a biblioteca Pandas, foi aplicado para realizar as seguintes etapas de tratamento de dados: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1. Coleta e Organiza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Inicial dos Dados: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Primeiramente, os dados de equipamentos e datas foram coletados e organizados em listas. Em seguida, as datas foram convertidas para o formato datetime e, por fim, formatadas como "YYYY-MM-DD". Um dicion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rio foi criado para armazenar as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de equipamentos e datas.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2.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lculo de Dias 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 Cria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Novas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Para cada equipamento, o 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mero de dias 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data final da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foi calculado e armazenado em uma nova coluna chamada "Manutencao". As colunas "Qtd. Produzida", "Qtd. Refugada", "Qtd. Retrabalhada" e "Fator Un." foram agrupadas por "Manutencao", e as somas cumulativas foram calculadas para cada grupo.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3. Limpeza e Convers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Dados Num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ricos: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coluna "Consumo de massa no item em (Kg/100pcs)" teve seus dados limpos e convertidos para o tipo num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rico. As somas cumulativas tamb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m foram calculadas para essa coluna, agrupando por "Manutencao".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4. Agrupamento e Ordena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dos Dados: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Os dados foram agrupados por "Manutencao", e os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ltimos valores de cada grupo foram armazenados em um novo DataFrame. Em seguida, os dados foram ordenados em ordem decrescente de "Manutencao".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5.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lculo de Somas Cumulativas Totais: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Novas colunas com as somas cumulativas totais de "Qtd. Produzida", "Qtd. Refugada", "Qtd. Retrabalhada", "Fator Un." e "Consumo de massa no item em (Kg/100pcs)" foram adicionadas ao DataFrame.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Esquemas de Dados:</w:t>
      </w:r>
    </w:p>
    <w:p>
      <w:pPr>
        <w:pStyle w:val="Default"/>
        <w:numPr>
          <w:ilvl w:val="0"/>
          <w:numId w:val="16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Dados Brutos: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Data de Produ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çã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o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Data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o (datetime).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ó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d. Ordem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da ordem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o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ó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d. Recurso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do recurso (object).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ó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d. Produto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do produto (object).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Produzida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Quantidade produzida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Refugada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Quantidade refugada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Retrabalhada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Quantidade retrabalhada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it-IT"/>
          <w14:textFill>
            <w14:solidFill>
              <w14:srgbClr w14:val="575B5F"/>
            </w14:solidFill>
          </w14:textFill>
        </w:rPr>
        <w:t>Fator Un.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: Fator unit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rio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ó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d. Un.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da unidade (object).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Descri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çã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it-IT"/>
          <w14:textFill>
            <w14:solidFill>
              <w14:srgbClr w14:val="575B5F"/>
            </w14:solidFill>
          </w14:textFill>
        </w:rPr>
        <w:t>o da massa (Composto)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: Descri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 composto (object).</w:t>
      </w:r>
    </w:p>
    <w:p>
      <w:pPr>
        <w:pStyle w:val="Default"/>
        <w:numPr>
          <w:ilvl w:val="1"/>
          <w:numId w:val="17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Consumo de massa no item em (Kg/100pcs)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Consumo de massa (float).</w:t>
      </w:r>
    </w:p>
    <w:p>
      <w:pPr>
        <w:pStyle w:val="Default"/>
        <w:numPr>
          <w:ilvl w:val="0"/>
          <w:numId w:val="16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Dados Tratados: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Manutencao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: Dias 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o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ó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d. Ordem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da ordem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o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ó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d. Recurso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do recurso (object).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ó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d. Produto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do produto (object).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Produzida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Quantidade produzida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Refugada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Quantidade refugada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Retrabalhada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Quantidade retrabalhada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it-IT"/>
          <w14:textFill>
            <w14:solidFill>
              <w14:srgbClr w14:val="575B5F"/>
            </w14:solidFill>
          </w14:textFill>
        </w:rPr>
        <w:t>Fator Un.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: Fator unit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rio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ó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14:textFill>
            <w14:solidFill>
              <w14:srgbClr w14:val="575B5F"/>
            </w14:solidFill>
          </w14:textFill>
        </w:rPr>
        <w:t>d. Un.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: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da unidade (object).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es-ES_tradnl"/>
          <w14:textFill>
            <w14:solidFill>
              <w14:srgbClr w14:val="575B5F"/>
            </w14:solidFill>
          </w14:textFill>
        </w:rPr>
        <w:t>Descri</w:t>
      </w:r>
      <w:r>
        <w:rPr>
          <w:rFonts w:ascii="Helvetica Light" w:hAnsi="Helvetica Light" w:hint="defaul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çã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it-IT"/>
          <w14:textFill>
            <w14:solidFill>
              <w14:srgbClr w14:val="575B5F"/>
            </w14:solidFill>
          </w14:textFill>
        </w:rPr>
        <w:t>o da massa (Composto)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: Descri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 composto (object).</w:t>
      </w:r>
    </w:p>
    <w:p>
      <w:pPr>
        <w:pStyle w:val="Default"/>
        <w:numPr>
          <w:ilvl w:val="1"/>
          <w:numId w:val="17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Consumo de massa no item em (Kg/100pcs)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Consumo de massa (float).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Produzida Acumulada Total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Soma cumulativa total da quantidade produzida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Refugada Acumulada Total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Soma cumulativa total da quantidade refugada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Qtd. Retrabalhada Acumulada Total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Soma cumulativa total da quantidade retrabalhada (int).</w:t>
      </w:r>
    </w:p>
    <w:p>
      <w:pPr>
        <w:pStyle w:val="Default"/>
        <w:numPr>
          <w:ilvl w:val="1"/>
          <w:numId w:val="16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Fator Un. Acumulado Total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Soma cumulativa total do fator unit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rio (int).</w:t>
      </w:r>
    </w:p>
    <w:p>
      <w:pPr>
        <w:pStyle w:val="Default"/>
        <w:numPr>
          <w:ilvl w:val="1"/>
          <w:numId w:val="17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</w:pP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pt-PT"/>
          <w14:textFill>
            <w14:solidFill>
              <w14:srgbClr w14:val="575B5F"/>
            </w14:solidFill>
          </w14:textFill>
        </w:rPr>
        <w:t>Consumo de massa no item em (Kg/100pcs) Acumulado Total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: Soma cumulativa total do consumo de massa (float).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digo gen_data_ij.ipynb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 xml:space="preserve"> desenvolvido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realiza uma s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rie de transforma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nos dados para preparar para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e modelagem preditiva. Aqui est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á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um detalhamento passo-a-passo: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1. Configura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Inicial: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Importa a biblioteca Pandas para manipula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dados.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Define listas de equipamentos e datas.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Converte as datas para o formato datetime.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Cria um dicion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 mapeando equipamentos para suas respectivas datas.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2. Itera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sobre os Dados: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Itera sobre cada equipamento no dicion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rio.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Carrega os dados do arquivo CSV correspondente ao equipamento em um DataFrame.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3. C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lculo de "Manutencao":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Converte a coluna "Data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o" para datetime.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Calcula uma nova coluna "Manutencao" que representa os dias entre a data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a data final da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Remove a coluna original "Data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o".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4. Ordena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C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lculo de Somas Cumulativas: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Ordena o DataFrame pela coluna "Manutencao".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Calcula as somas cumulativas para as colunas "Qtd. Produzida", "Qtd. Refugada", "Qtd. Retrabalhada" e "Fator Un.", agrupando por "Manutencao".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5. Limpeza e Convers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Dados Num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ricos: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Remove caracteres 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num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ricos da coluna "Consumo de massa no item em (Kg/100pcs)".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Converte a coluna para num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rica.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Calcula as somas cumulativas para essa coluna, agrupando por "Manutencao".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6. Agrupamento e Reordena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Agrupa o DataFrame por "Manutencao", selecionando o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ltimo valor de cada grupo.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Reordena as colunas para colocar "Manutencao" no final.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7. C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lculo de Somas Cumulativas Totais: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Calcula as somas cumulativas totais para as colunas "Qtd. Produzida", "Qtd. Refugada", "Qtd. Retrabalhada", "Fator Un." e "Consumo de massa no item em (Kg/100pcs)".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8. Reordena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Final e Exporta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Reordena as colunas novamente para colocar "Manutencao" no final.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Salva o DataFrame resultante em um novo arquivo CSV.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Observa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es: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digo assume que os arquivos CSV est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em um formato espec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fico e cont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 as colunas mencionadas.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data final da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o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definida como "2024-05-26" para todos os equipamentos.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digo inclui algumas linhas comentadas que podem ser usadas para exibir informa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sobre os dados, como as primeiras linhas ou os tipos de dados das colunas.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Insights de An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lise Explorat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ria (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explo_data_ij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XXX.ipynb)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explora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dados da injetora IJ-044 revelou diversos insights importantes sobre seu funcionamento e caracter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sticas. Primeiramente, observamos que 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o h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á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registros duplicados no conjunto de dados, o que garante a integridade da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lise. Em rela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o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o, a injetora IJ-044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exclusivamente utilizada para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d. Un." "PC". O produto mais fabricado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"SA04416", representando quase metade da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total.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composto mais utilizado na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o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"P212/1", seguido pelos compostos "F420/306" e "N148/18". As estat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sticas descritivas das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num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ricas mostram que a quantidade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dia produzida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de 518.761 unidades, com um desvio padr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294.603. A quantidade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dia de refugo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de 11.8391 unidades, com desvio padr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11.3862. A quantidade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dia de retrabalho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de 10 unidades, com desvio padr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1.08619. O fator unit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rio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dio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de 2.65217, com desvio padr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7.28123.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Esses resultados fornecem um panorama do funcionamento da injetora IJ-044 e podem ser utilizados para orientar a escolha de algoritmos de machine learning e a constru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modelos preditivos.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>Os dados foram extra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dos do arquivo "mnt-oficial-IJ-044.csv", que cont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m informa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 sobre a produ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o, refugo, retrabalho, consumo de massa e manuten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</w:rPr>
        <w:t>o da injetora IJ-044.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</w:rPr>
        <w:t>An</w:t>
      </w:r>
      <w:r>
        <w:rPr>
          <w:rFonts w:ascii="Helvetica" w:hAnsi="Helvetica" w:hint="default"/>
          <w:b w:val="1"/>
          <w:bCs w:val="1"/>
          <w:rtl w:val="0"/>
        </w:rPr>
        <w:t>á</w:t>
      </w:r>
      <w:r>
        <w:rPr>
          <w:rFonts w:ascii="Helvetica" w:hAnsi="Helvetica"/>
          <w:b w:val="1"/>
          <w:bCs w:val="1"/>
          <w:rtl w:val="0"/>
          <w:lang w:val="pt-PT"/>
        </w:rPr>
        <w:t>lise Descritiva: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Estat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sticas Descritivas: As estat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sticas descritivas foram calculadas para 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num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pt-PT"/>
        </w:rPr>
        <w:t>ricas, incluindo m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es-ES_tradnl"/>
        </w:rPr>
        <w:t>dia, desvio padr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>o, m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it-IT"/>
        </w:rPr>
        <w:t>nimo, m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ximo e quartis.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</w:rPr>
      </w:pPr>
      <w:r>
        <w:rPr>
          <w:rFonts w:ascii="Helvetica Light" w:hAnsi="Helvetica Light"/>
          <w:rtl w:val="0"/>
        </w:rPr>
        <w:t>Duplicatas: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foram encontradas entradas duplicadas no conjunto de dados.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</w:rPr>
        <w:t>An</w:t>
      </w:r>
      <w:r>
        <w:rPr>
          <w:rFonts w:ascii="Helvetica" w:hAnsi="Helvetica" w:hint="default"/>
          <w:b w:val="1"/>
          <w:bCs w:val="1"/>
          <w:rtl w:val="0"/>
        </w:rPr>
        <w:t>á</w:t>
      </w:r>
      <w:r>
        <w:rPr>
          <w:rFonts w:ascii="Helvetica" w:hAnsi="Helvetica"/>
          <w:b w:val="1"/>
          <w:bCs w:val="1"/>
          <w:rtl w:val="0"/>
          <w:lang w:val="fr-FR"/>
        </w:rPr>
        <w:t>lise de Vari</w:t>
      </w:r>
      <w:r>
        <w:rPr>
          <w:rFonts w:ascii="Helvetica" w:hAnsi="Helvetica" w:hint="default"/>
          <w:b w:val="1"/>
          <w:bCs w:val="1"/>
          <w:rtl w:val="0"/>
        </w:rPr>
        <w:t>á</w:t>
      </w:r>
      <w:r>
        <w:rPr>
          <w:rFonts w:ascii="Helvetica" w:hAnsi="Helvetica"/>
          <w:b w:val="1"/>
          <w:bCs w:val="1"/>
          <w:rtl w:val="0"/>
          <w:lang w:val="pt-PT"/>
        </w:rPr>
        <w:t>veis Categ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  <w:lang w:val="pt-PT"/>
        </w:rPr>
        <w:t>ricas: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pt-PT"/>
        </w:rPr>
      </w:pPr>
      <w:r>
        <w:rPr>
          <w:rFonts w:ascii="Helvetica Light" w:hAnsi="Helvetica Light"/>
          <w:rtl w:val="0"/>
          <w:lang w:val="pt-PT"/>
        </w:rPr>
        <w:t>Distribui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o: A distribui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categ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 xml:space="preserve">ricas foi analisada, incluindo a contagem de valores </w:t>
      </w:r>
      <w:r>
        <w:rPr>
          <w:rFonts w:ascii="Helvetica Light" w:hAnsi="Helvetica Light" w:hint="default"/>
          <w:rtl w:val="0"/>
        </w:rPr>
        <w:t>ú</w:t>
      </w:r>
      <w:r>
        <w:rPr>
          <w:rFonts w:ascii="Helvetica Light" w:hAnsi="Helvetica Light"/>
          <w:rtl w:val="0"/>
          <w:lang w:val="pt-PT"/>
        </w:rPr>
        <w:t>nicos e a frequ</w:t>
      </w:r>
      <w:r>
        <w:rPr>
          <w:rFonts w:ascii="Helvetica Light" w:hAnsi="Helvetica Light" w:hint="default"/>
          <w:rtl w:val="0"/>
        </w:rPr>
        <w:t>ê</w:t>
      </w:r>
      <w:r>
        <w:rPr>
          <w:rFonts w:ascii="Helvetica Light" w:hAnsi="Helvetica Light"/>
          <w:rtl w:val="0"/>
          <w:lang w:val="pt-PT"/>
        </w:rPr>
        <w:t>ncia de cada valor.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</w:rPr>
      </w:pPr>
      <w:r>
        <w:rPr>
          <w:rFonts w:ascii="Helvetica Light" w:hAnsi="Helvetica Light"/>
          <w:rtl w:val="0"/>
        </w:rPr>
        <w:t>Gr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ficos de Barras: Gr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ficos de barras foram criados para visualizar a distribui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das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categ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ricas.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pt-PT"/>
        </w:rPr>
        <w:t>Principais Descobertas: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</w:rPr>
      </w:pPr>
      <w:r>
        <w:rPr>
          <w:rFonts w:ascii="Helvetica Light" w:hAnsi="Helvetica Light"/>
          <w:rtl w:val="0"/>
        </w:rPr>
        <w:t>C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d. Recurso: Todos os registros correspondem ao recurso "IJ-044", como esperado.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</w:rPr>
      </w:pPr>
      <w:r>
        <w:rPr>
          <w:rFonts w:ascii="Helvetica Light" w:hAnsi="Helvetica Light"/>
          <w:rtl w:val="0"/>
        </w:rPr>
        <w:t>C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 xml:space="preserve">d. Produto: O produto "SA04416"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o mais frequente, representando quase metade dos registros.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</w:rPr>
      </w:pPr>
      <w:r>
        <w:rPr>
          <w:rFonts w:ascii="Helvetica Light" w:hAnsi="Helvetica Light"/>
          <w:rtl w:val="0"/>
        </w:rPr>
        <w:t>C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d. Un.: Todos os registros utilizam a unidade "PC".</w:t>
      </w:r>
    </w:p>
    <w:p>
      <w:pPr>
        <w:pStyle w:val="Default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Helvetica Light" w:hAnsi="Helvetica Light"/>
          <w:rtl w:val="0"/>
          <w:lang w:val="es-ES_tradnl"/>
        </w:rPr>
      </w:pPr>
      <w:r>
        <w:rPr>
          <w:rFonts w:ascii="Helvetica Light" w:hAnsi="Helvetica Light"/>
          <w:rtl w:val="0"/>
          <w:lang w:val="es-ES_tradnl"/>
        </w:rPr>
        <w:t>Descri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 xml:space="preserve">o da massa (Composto): O composto "P212/1"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o mais utilizado, seguido por "F420/306" e "N148/18".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  <w:lang w:val="pt-PT"/>
        </w:rPr>
        <w:t>A explora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de dados da injetora IJ-046 revelou informa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çõ</w:t>
      </w:r>
      <w:r>
        <w:rPr>
          <w:rFonts w:ascii="Helvetica Light" w:hAnsi="Helvetica Light"/>
          <w:shd w:val="clear" w:color="auto" w:fill="ffffff"/>
          <w:rtl w:val="0"/>
          <w:lang w:val="pt-PT"/>
        </w:rPr>
        <w:t>es relevantes sobre seu desempenho e caracter</w:t>
      </w:r>
      <w:r>
        <w:rPr>
          <w:rFonts w:ascii="Helvetica Light" w:hAnsi="Helvetica Light" w:hint="default"/>
          <w:shd w:val="clear" w:color="auto" w:fill="ffffff"/>
          <w:rtl w:val="0"/>
        </w:rPr>
        <w:t>í</w:t>
      </w:r>
      <w:r>
        <w:rPr>
          <w:rFonts w:ascii="Helvetica Light" w:hAnsi="Helvetica Light"/>
          <w:shd w:val="clear" w:color="auto" w:fill="ffffff"/>
          <w:rtl w:val="0"/>
          <w:lang w:val="pt-PT"/>
        </w:rPr>
        <w:t>sticas de produ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o. Primeiramente, verificou-se que n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existem registros duplicados no conjunto de dados, garantindo a confiabilidade da an</w:t>
      </w:r>
      <w:r>
        <w:rPr>
          <w:rFonts w:ascii="Helvetica Light" w:hAnsi="Helvetica Light" w:hint="default"/>
          <w:shd w:val="clear" w:color="auto" w:fill="ffffff"/>
          <w:rtl w:val="0"/>
        </w:rPr>
        <w:t>á</w:t>
      </w:r>
      <w:r>
        <w:rPr>
          <w:rFonts w:ascii="Helvetica Light" w:hAnsi="Helvetica Light"/>
          <w:shd w:val="clear" w:color="auto" w:fill="ffffff"/>
          <w:rtl w:val="0"/>
          <w:lang w:val="pt-PT"/>
        </w:rPr>
        <w:t>lise. Observou-se tamb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>é</w:t>
      </w:r>
      <w:r>
        <w:rPr>
          <w:rFonts w:ascii="Helvetica Light" w:hAnsi="Helvetica Light"/>
          <w:shd w:val="clear" w:color="auto" w:fill="ffffff"/>
          <w:rtl w:val="0"/>
          <w:lang w:val="pt-PT"/>
        </w:rPr>
        <w:t xml:space="preserve">m que todos os registros correspondem ao recurso "IJ-046", como esperado. </w:t>
      </w:r>
      <w:r>
        <w:rPr>
          <w:rFonts w:ascii="Helvetica Light" w:hAnsi="Helvetica Light" w:hint="default"/>
          <w:shd w:val="clear" w:color="auto" w:fill="ffffff"/>
          <w:rtl w:val="0"/>
        </w:rPr>
        <w:t> 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shd w:val="clear" w:color="auto" w:fill="ffffff"/>
          <w:rtl w:val="0"/>
        </w:rPr>
      </w:pPr>
      <w:r>
        <w:rPr>
          <w:rFonts w:ascii="Helvetica Light" w:hAnsi="Helvetica Light"/>
          <w:shd w:val="clear" w:color="auto" w:fill="ffffff"/>
          <w:rtl w:val="0"/>
          <w:lang w:val="pt-PT"/>
        </w:rPr>
        <w:t>Em rela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</w:rPr>
        <w:t xml:space="preserve">o </w:t>
      </w:r>
      <w:r>
        <w:rPr>
          <w:rFonts w:ascii="Helvetica Light" w:hAnsi="Helvetica Light" w:hint="default"/>
          <w:shd w:val="clear" w:color="auto" w:fill="ffffff"/>
          <w:rtl w:val="0"/>
        </w:rPr>
        <w:t xml:space="preserve">à </w:t>
      </w:r>
      <w:r>
        <w:rPr>
          <w:rFonts w:ascii="Helvetica Light" w:hAnsi="Helvetica Light"/>
          <w:shd w:val="clear" w:color="auto" w:fill="ffffff"/>
          <w:rtl w:val="0"/>
        </w:rPr>
        <w:t>produ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 xml:space="preserve">o, o produto "SA07320" 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mais fabricado, seguido de perto pelos produtos "SA05580" e "SA02961". As estat</w:t>
      </w:r>
      <w:r>
        <w:rPr>
          <w:rFonts w:ascii="Helvetica Light" w:hAnsi="Helvetica Light" w:hint="default"/>
          <w:shd w:val="clear" w:color="auto" w:fill="ffffff"/>
          <w:rtl w:val="0"/>
        </w:rPr>
        <w:t>í</w:t>
      </w:r>
      <w:r>
        <w:rPr>
          <w:rFonts w:ascii="Helvetica Light" w:hAnsi="Helvetica Light"/>
          <w:shd w:val="clear" w:color="auto" w:fill="ffffff"/>
          <w:rtl w:val="0"/>
          <w:lang w:val="pt-PT"/>
        </w:rPr>
        <w:t>sticas descritivas das vari</w:t>
      </w:r>
      <w:r>
        <w:rPr>
          <w:rFonts w:ascii="Helvetica Light" w:hAnsi="Helvetica Light" w:hint="default"/>
          <w:shd w:val="clear" w:color="auto" w:fill="ffffff"/>
          <w:rtl w:val="0"/>
        </w:rPr>
        <w:t>á</w:t>
      </w:r>
      <w:r>
        <w:rPr>
          <w:rFonts w:ascii="Helvetica Light" w:hAnsi="Helvetica Light"/>
          <w:shd w:val="clear" w:color="auto" w:fill="ffffff"/>
          <w:rtl w:val="0"/>
          <w:lang w:val="pt-PT"/>
        </w:rPr>
        <w:t>veis num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>é</w:t>
      </w:r>
      <w:r>
        <w:rPr>
          <w:rFonts w:ascii="Helvetica Light" w:hAnsi="Helvetica Light"/>
          <w:shd w:val="clear" w:color="auto" w:fill="ffffff"/>
          <w:rtl w:val="0"/>
          <w:lang w:val="pt-PT"/>
        </w:rPr>
        <w:t>ricas mostram que a quantidade m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>é</w:t>
      </w:r>
      <w:r>
        <w:rPr>
          <w:rFonts w:ascii="Helvetica Light" w:hAnsi="Helvetica Light"/>
          <w:shd w:val="clear" w:color="auto" w:fill="ffffff"/>
          <w:rtl w:val="0"/>
          <w:lang w:val="pt-PT"/>
        </w:rPr>
        <w:t xml:space="preserve">dia produzida 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de 1322.17 unidades, com um desvio padr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de 5016.31, indicando uma grande variabilidade na produ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çã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o. A quantidade m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>é</w:t>
      </w:r>
      <w:r>
        <w:rPr>
          <w:rFonts w:ascii="Helvetica Light" w:hAnsi="Helvetica Light"/>
          <w:shd w:val="clear" w:color="auto" w:fill="ffffff"/>
          <w:rtl w:val="0"/>
          <w:lang w:val="pt-PT"/>
        </w:rPr>
        <w:t xml:space="preserve">dia de refugo 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de 30.0066 unidades, com desvio padr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de 24.2932. A quantidade m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>é</w:t>
      </w:r>
      <w:r>
        <w:rPr>
          <w:rFonts w:ascii="Helvetica Light" w:hAnsi="Helvetica Light"/>
          <w:shd w:val="clear" w:color="auto" w:fill="ffffff"/>
          <w:rtl w:val="0"/>
          <w:lang w:val="pt-PT"/>
        </w:rPr>
        <w:t xml:space="preserve">dia de retrabalho 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de 10 unidades, com desvio padr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>o de 15.9608. O fator unit</w:t>
      </w:r>
      <w:r>
        <w:rPr>
          <w:rFonts w:ascii="Helvetica Light" w:hAnsi="Helvetica Light" w:hint="default"/>
          <w:shd w:val="clear" w:color="auto" w:fill="ffffff"/>
          <w:rtl w:val="0"/>
        </w:rPr>
        <w:t>á</w:t>
      </w:r>
      <w:r>
        <w:rPr>
          <w:rFonts w:ascii="Helvetica Light" w:hAnsi="Helvetica Light"/>
          <w:shd w:val="clear" w:color="auto" w:fill="ffffff"/>
          <w:rtl w:val="0"/>
          <w:lang w:val="pt-PT"/>
        </w:rPr>
        <w:t>rio m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>é</w:t>
      </w:r>
      <w:r>
        <w:rPr>
          <w:rFonts w:ascii="Helvetica Light" w:hAnsi="Helvetica Light"/>
          <w:shd w:val="clear" w:color="auto" w:fill="ffffff"/>
          <w:rtl w:val="0"/>
        </w:rPr>
        <w:t xml:space="preserve">dio </w:t>
      </w:r>
      <w:r>
        <w:rPr>
          <w:rFonts w:ascii="Helvetica Light" w:hAnsi="Helvetica Light" w:hint="default"/>
          <w:shd w:val="clear" w:color="auto" w:fill="ffffff"/>
          <w:rtl w:val="0"/>
          <w:lang w:val="fr-FR"/>
        </w:rPr>
        <w:t xml:space="preserve">é </w:t>
      </w:r>
      <w:r>
        <w:rPr>
          <w:rFonts w:ascii="Helvetica Light" w:hAnsi="Helvetica Light"/>
          <w:shd w:val="clear" w:color="auto" w:fill="ffffff"/>
          <w:rtl w:val="0"/>
          <w:lang w:val="pt-PT"/>
        </w:rPr>
        <w:t>de 4.95017, com desvio padr</w:t>
      </w:r>
      <w:r>
        <w:rPr>
          <w:rFonts w:ascii="Helvetica Light" w:hAnsi="Helvetica Light" w:hint="default"/>
          <w:shd w:val="clear" w:color="auto" w:fill="ffffff"/>
          <w:rtl w:val="0"/>
          <w:lang w:val="pt-PT"/>
        </w:rPr>
        <w:t>ã</w:t>
      </w:r>
      <w:r>
        <w:rPr>
          <w:rFonts w:ascii="Helvetica Light" w:hAnsi="Helvetica Light"/>
          <w:shd w:val="clear" w:color="auto" w:fill="ffffff"/>
          <w:rtl w:val="0"/>
          <w:lang w:val="pt-PT"/>
        </w:rPr>
        <w:t xml:space="preserve">o de 15.8852. </w:t>
      </w:r>
      <w:r>
        <w:rPr>
          <w:rFonts w:ascii="Helvetica Light" w:hAnsi="Helvetica Light" w:hint="default"/>
          <w:shd w:val="clear" w:color="auto" w:fill="ffffff"/>
          <w:rtl w:val="0"/>
        </w:rPr>
        <w:t> 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 explorat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ria dos dados da injetora IJ-117 revelou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importantes sobre o processo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 consumo de material. Primeiramente, verificou-se que a quantidade total produzida foi de 276.484 unidades, enquanto a quantidade total refugada foi de 9.378 unidades, e 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houve itens retrabalhados. Observou-se tamb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m que o fator unit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rio variou entre 1 e 63, e que todos os itens produzidos pertencem ao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de unidade "PC".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Foram utilizados 12 tipos diferentes de compostos no processo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o, sendo o "N148/18" o mais frequente. A correla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entre a quantidade produzida e a quantidade refugada foi de 0.095, enquanto a correla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entre 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 a quantidade produzida foi de 0.084. 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houve correla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entre a quantidade produzida e a quantidade retrabalhada, nem entre a quantidade refugada e a quantidade retrabalhada. Observou-se uma correla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negativa de -0.169 entre 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 o consumo de massa.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amplitude do consumo de massa variou de 0.48 a 20.172 Kg/100pcs. As estat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sticas descritivas mostram que a quantidade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dia produzida foi de 861 unidades, com desvio padr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401, e a quantidade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dia de refugo foi de 29 unidades, com desvio padr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42. Os histogramas indicam que a quantidade produzida tem uma distribui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 assim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 xml:space="preserve">trica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direita, enquanto a quantidade refugada e retrabalhada 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 fortemente assim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tricas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direita, concentradas em zero.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gr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fico de dispers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entre a quantidade produzida e a quantidade refugada mostra uma correla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positiva fraca. O box plot do consumo de massa revela que a distribui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o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assim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 xml:space="preserve">trica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direita, com uma mediana em torno de 5 e v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rios outliers na extremidade superior. Esses resultados fornecem uma 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abrangente do processo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da injetora IJ-117 e podem ser utilizados para orientar a tomada de decis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e a otimiza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 processo.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Este relat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 apresenta uma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explorat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ria detalhada dos dados da injetora IJ-117, utilizando dados extra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dos do arquivo "mnt-oficial-IJ-117.csv". 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 xml:space="preserve">Portanto, </w:t>
      </w:r>
      <w:r>
        <w:rPr>
          <w:rFonts w:ascii="Helvetica Light" w:hAnsi="Helvetica Light" w:hint="defaul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poss</w:t>
      </w:r>
      <w:r>
        <w:rPr>
          <w:rFonts w:ascii="Helvetica Light" w:hAnsi="Helvetica Light" w:hint="defaul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vel aplicar a mesma an</w:t>
      </w:r>
      <w:r>
        <w:rPr>
          <w:rFonts w:ascii="Helvetica Light" w:hAnsi="Helvetica Light" w:hint="defaul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lise a todos os dados disponibilizados ap</w:t>
      </w:r>
      <w:r>
        <w:rPr>
          <w:rFonts w:ascii="Helvetica Light" w:hAnsi="Helvetica Light" w:hint="defaul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s a transforma</w:t>
      </w:r>
      <w:r>
        <w:rPr>
          <w:rFonts w:ascii="Helvetica Light" w:hAnsi="Helvetica Light" w:hint="defaul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o de vari</w:t>
      </w:r>
      <w:r>
        <w:rPr>
          <w:rFonts w:ascii="Helvetica Light" w:hAnsi="Helvetica Light" w:hint="defaul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veis, com apenas algumas modifica</w:t>
      </w:r>
      <w:r>
        <w:rPr>
          <w:rFonts w:ascii="Helvetica Light" w:hAnsi="Helvetica Light" w:hint="defaul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 xml:space="preserve">es nos arquivos em Python compartilhados.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objetivo principal desta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lise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obter uma compreens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abrangente do processo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identificar tend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ncias potenciais e descobrir quaisquer padr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subjacentes nos dados.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Resumo das Quantidades: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Total de Unidades Produzidas: 276.484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Total de Unidades Rejeitadas: 9.378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Total de Unidades Retrabalhadas: 0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Esses 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meros fornecem uma 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geral b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sica da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da extens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dos problemas de qualidade encontrados durante o processo. A aus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de unidades retrabalhadas sugere que os itens rejeitados 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descartados ou corrigidos sem documenta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formal de retrabalho.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Valores 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nicos: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Fator Un.: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d. Un.: ['PC']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Descri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o da massa (Composto): ['N148/18', 'F403/32', 'F424/40', 'F420/191', '5316/2', '5315/10', 'P212/1', 'P250/14', 'N146/9', 'N-142/67', 'F444/1', 'F420/95']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"Fator Un." (Fator Unit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rio) exibe v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rios valores distintos, cujo significado requer investiga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adicional. Todos os itens produzidos pertencem ao c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digo de unidade "PC", indicando um tipo de unidade padronizado. O processo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utiliza 12 tipos diferentes de compostos, sendo o "N148/18" o mais prevalente.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An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de Correla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Qtd. Produzida (Quantidade Produzida) e Qtd. Refugada (Quantidade Rejeitada): 0.095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Qtd. Produzida e Qtd. Retrabalhada (Quantidade Retrabalhada): NaN (N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aplic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vel/Sem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o)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Qtd. Refugada e Qtd. Retrabalhada: NaN (N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aplic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vel/Sem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o)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fraca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positiva (0.095) entre a quantidade produzida e a quantidade rejeitada sugere uma leve tend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de aumento das taxas de rejei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o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medida que o volume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aumenta. Isso pode indicar problemas potenciais com a estabilidade do processo ou controle de qualidade em 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mais altos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o. A falta de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a quantidade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a quantidade de retrabalho, bem como entre a quantidade rejeitada e a quantidade de retrabalho, apoia ainda mais a observa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que o retrabalho 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o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formalmente documentado.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Varia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no Consumo de Massa: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Intervalo: (0,48, 20,172)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Esse intervalo indica variabilidade significativa no consumo de massa por 100 unidades produzidas. Uma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lise mais aprofundada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necess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ria para entender os fatores que contribuem para essa varia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como diferentes tipos de compostos ou par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 do processo.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Estat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sticas Descritivas: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tabela de estat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sticas descritivas revela que a quantidade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o (Qtd. Produzida)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de 861 unidades, com um desvio padr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401. Isso destaca a variabilidade substancial nas quantidades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sugerindo inconsist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ncias potenciais no processo. A quantidade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dia rejeitada (Qtd. Refugada)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consideravelmente menor, com uma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de 29 e um desvio padr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42. A aus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ncia de itens retrabalhados (Qtd. Retrabalhada)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confirmada pelos valores zero em todas as estat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sticas.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Histogramas: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histogramas representam visualmente a distribui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das quantidades produzidas, rejeitadas e retrabalhadas. O histograma para Qtd. Produzida exibe uma distribui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assim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 xml:space="preserve">trica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direita, indicando que a maioria das execu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es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produz quantidades abaixo da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dia. Os histogramas para Qtd. Refugada e Qtd. Retrabalhada 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fortemente assim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tricos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direita, concentrados em zero, refletindo a baixa rejei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a aus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de retrabalho.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Gr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 de Dispers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gr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 de dispers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comparando Qtd. Produzida e Qtd. Refugada refor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ç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visualmente a fraca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positiva entre essas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veis. A distribui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dispersa dos pontos sugere que outros fatores al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 da quantidade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influenciam as taxas de rejei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Box Plot de Consumo de Massa: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box plot para consumo de massa (Consumo de massa no item em (Kg/100pcs)) ilustra uma distribui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assim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 xml:space="preserve">trica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direita, com uma mediana em torno de 5 e v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rios outliers na extremidade superior. Isso indica que, embora a maioria das execu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es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tenha consumo moderado de massa, algumas inst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ncias exibem consumo excepcionalmente alto, justificando investiga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adicional.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explorat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ria de dados da injetora IJ-117 fornece insights valiosos sobre o processo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destacando as caracter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sticas principais e potenciais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reas de melhoria. 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revela variabilidade nas quantidades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uma fraca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positiva entre as quantidades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rejei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e varia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significativa no consumo de massa. Essas descobertas podem informar a tomada de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e orientar os esfor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ç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para otimizar o processo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reduzir o desperd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cio e melhorar a efici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geral.</w:t>
      </w:r>
      <w:r>
        <w:rPr>
          <w:rFonts w:ascii="Helvetica Light" w:hAnsi="Helvetica Light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 xml:space="preserve"> 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Al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 da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inicial, foram realizadas investiga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adicionais para explorar a 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outras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veis, como quantidade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quantidade rejeitada, quantidade retrabalhada e consumo de massa. Essas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lises visam identificar potenciais liga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entre as atividades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os resultados da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Valores 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nicos de 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Manuten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o</w:t>
      </w: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 "Manutencao" representa os dias at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o. Possui 184 valores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nicos, variando de 1 a 355 dias.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Manutencao e outras vari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Manutencao e Qtd. Produzida: 0,084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Manutencao e Qtd. Refugada: 0,012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Manutencao e Qtd. Retrabalhada: NaN (N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aplic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vel/Sem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o)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Manutencao e Consumo de massa no item em (Kg/100pcs): -0,169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Essas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sugerem que h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á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uma fraca 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positiva entre Manutencao e Qtd. Produzida e uma 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positiva muito fraca entre Manutencao e Qtd. Refugada. 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o h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á 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Manutencao e Qtd. Retrabalhada. Curiosamente, h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á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uma fraca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negativa entre Manutencao e Consumo de massa no item em (Kg/100pcs), o que pode indicar que as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quinas consomem menos massa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à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medida que se aproximam da data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Estat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sticas descritivas para Descri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da massa (Composto) espec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fica:</w:t>
      </w:r>
    </w:p>
    <w:p>
      <w:pPr>
        <w:pStyle w:val="Default"/>
        <w:numPr>
          <w:ilvl w:val="0"/>
          <w:numId w:val="19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Estat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sticas descritivas para Descri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da massa (Composto) = N148/18:</w:t>
      </w:r>
    </w:p>
    <w:p>
      <w:pPr>
        <w:pStyle w:val="Default"/>
        <w:numPr>
          <w:ilvl w:val="1"/>
          <w:numId w:val="19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Qtd. Produzida: 1058,9, dp: 290,751</w:t>
      </w:r>
    </w:p>
    <w:p>
      <w:pPr>
        <w:pStyle w:val="Default"/>
        <w:numPr>
          <w:ilvl w:val="1"/>
          <w:numId w:val="19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dia Qtd. Refugada: 21,1905, dp: 15,867</w:t>
      </w:r>
    </w:p>
    <w:p>
      <w:pPr>
        <w:pStyle w:val="Default"/>
        <w:numPr>
          <w:ilvl w:val="1"/>
          <w:numId w:val="19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Qtd. Retrabalhada: 10, dp: 0</w:t>
      </w:r>
    </w:p>
    <w:p>
      <w:pPr>
        <w:pStyle w:val="Default"/>
        <w:numPr>
          <w:ilvl w:val="0"/>
          <w:numId w:val="19"/>
        </w:numPr>
        <w:bidi w:val="0"/>
        <w:spacing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Estat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sticas descritivas para Descri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 da massa (Composto) = F420/95:</w:t>
      </w:r>
    </w:p>
    <w:p>
      <w:pPr>
        <w:pStyle w:val="Default"/>
        <w:numPr>
          <w:ilvl w:val="1"/>
          <w:numId w:val="19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Qtd. Produzida: 699,5, dp: 751,655</w:t>
      </w:r>
    </w:p>
    <w:p>
      <w:pPr>
        <w:pStyle w:val="Default"/>
        <w:numPr>
          <w:ilvl w:val="1"/>
          <w:numId w:val="19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dia Qtd. Refugada: 9,5, dp: 6,36396</w:t>
      </w:r>
    </w:p>
    <w:p>
      <w:pPr>
        <w:pStyle w:val="Default"/>
        <w:numPr>
          <w:ilvl w:val="1"/>
          <w:numId w:val="19"/>
        </w:numPr>
        <w:bidi w:val="0"/>
        <w:spacing w:after="8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Qtd. Retrabalhada: 10, dp: 0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Essas estat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sticas mostram que o composto "N148/18" tem uma quantidade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maior e uma quantidade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rejeitada maior em compara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com o composto "F420/95".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Gr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ficos de Dispers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Gr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 de dispers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comparando Manutencao e Qtd. Produzida: O gr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 mostra uma distribui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dispersa de pontos, com uma leve tend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positiva. Isso confirma visualmente a fraca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positiva entre essas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Gr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 de dispers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comparando Manutencao e Consumo de massa no item em (Kg/100pcs): O gr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 mostra uma distribui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dispersa de pontos, com uma leve tend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negativa. Isso confirma visualmente a fraca correla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negativa entre essas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Observa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Gerais: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explorat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ria de dados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uma etapa crucial na compreens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das caracter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sticas dos dados e na constru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modelos preditivos eficazes.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insights obtidos da EDA podem apoiar a tomada de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es, a otimiza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processos e o desenvolvimento de interven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direcionadas para melhorar a efici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da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a qualidade do produto.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Modelagem e Aprendizado de M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quinas: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>Dado o objetivo de prever falhas em injetoras de borracha, podemos utilizar algoritmos de machine learning para criar um modelo preditivo. A escolha do algoritmo depende das caracter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sticas dos dados e do objetivo espec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fico da previs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o. Alguns algoritmos adequados para este caso incluem: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>1. Regress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en-US"/>
        </w:rPr>
        <w:t>o Linear: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>A regress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en-US"/>
        </w:rPr>
        <w:t xml:space="preserve">o linear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um algoritmo simples e amplamente utilizado para prever um valor num</w:t>
      </w:r>
      <w:r>
        <w:rPr>
          <w:rFonts w:ascii="Helvetica Light" w:hAnsi="Helvetica Light" w:hint="default"/>
          <w:rtl w:val="0"/>
          <w:lang w:val="fr-FR"/>
        </w:rPr>
        <w:t>é</w:t>
      </w:r>
      <w:r>
        <w:rPr>
          <w:rFonts w:ascii="Helvetica Light" w:hAnsi="Helvetica Light"/>
          <w:rtl w:val="0"/>
          <w:lang w:val="it-IT"/>
        </w:rPr>
        <w:t>rico cont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nuo. Neste caso, poder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amos utiliz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-la para prever o tempo restante at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</w:rPr>
        <w:t>a pr</w:t>
      </w:r>
      <w:r>
        <w:rPr>
          <w:rFonts w:ascii="Helvetica Light" w:hAnsi="Helvetica Light" w:hint="default"/>
          <w:rtl w:val="0"/>
          <w:lang w:val="es-ES_tradnl"/>
        </w:rPr>
        <w:t>ó</w:t>
      </w:r>
      <w:r>
        <w:rPr>
          <w:rFonts w:ascii="Helvetica Light" w:hAnsi="Helvetica Light"/>
          <w:rtl w:val="0"/>
          <w:lang w:val="pt-PT"/>
        </w:rPr>
        <w:t>xima falha, com base nas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de entrada, como quantidade produzida, quantidade refugada, quantidade retrabalhada e consumo de massa. A regress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en-US"/>
        </w:rPr>
        <w:t xml:space="preserve">o linear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</w:rPr>
        <w:t>f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cil de interpretar e implementar, mas pode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ser a melhor op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se a rela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entre 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de entrada e o tempo at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a falha for complexa e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>o linear.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</w:rPr>
        <w:t xml:space="preserve">2. 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rvores de Decis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>o: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rvores de decis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</w:rPr>
        <w:t>o 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 xml:space="preserve">o algoritmos que criam um modelo em forma de 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 para prever um valor discreto ou cont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nuo. No contexto da previs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 xml:space="preserve">o de falhas, as 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rvores de decis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podem ser utilizadas para classificar as injetoras em diferentes categorias de risco de falha, com base nas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 xml:space="preserve">veis de entrada. As 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rvores de decis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</w:rPr>
        <w:t>o 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it-IT"/>
        </w:rPr>
        <w:t>o f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ceis de interpretar e podem lidar com rela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 complexas entre 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veis, mas podem ser propensas a overfitting, ou seja, o modelo se ajusta muito aos dados de treinamento e n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generaliza bem para novos dados.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da-DK"/>
        </w:rPr>
        <w:t>3. Random Forest: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da-DK"/>
        </w:rPr>
        <w:t xml:space="preserve">Random Forest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um algoritmo que combina v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 xml:space="preserve">rias 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rvores de decis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 xml:space="preserve">o para criar um modelo mais robusto e preciso. Ele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 xml:space="preserve">menos propenso a overfitting do que as 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rvores de decis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individuais e pode lidar com dados de alta dimensionalidade. No caso da previs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de falhas, o Random Forest pode ser utilizado para prever a probabilidade de falha de uma injetora em um determinado per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pt-PT"/>
        </w:rPr>
        <w:t>odo de tempo, com base nas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 de entrada.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nl-NL"/>
        </w:rPr>
        <w:t>4. Support Vector Machines (SVM):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  <w:r>
        <w:rPr>
          <w:rFonts w:ascii="Helvetica Light" w:hAnsi="Helvetica Light"/>
          <w:rtl w:val="0"/>
          <w:lang w:val="pt-PT"/>
        </w:rPr>
        <w:t xml:space="preserve">SVM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um algoritmo que busca encontrar o hiperplano que melhor separa os dados em diferentes classes. No contexto da previs</w:t>
      </w:r>
      <w:r>
        <w:rPr>
          <w:rFonts w:ascii="Helvetica Light" w:hAnsi="Helvetica Light" w:hint="default"/>
          <w:rtl w:val="0"/>
          <w:lang w:val="pt-PT"/>
        </w:rPr>
        <w:t>ã</w:t>
      </w:r>
      <w:r>
        <w:rPr>
          <w:rFonts w:ascii="Helvetica Light" w:hAnsi="Helvetica Light"/>
          <w:rtl w:val="0"/>
          <w:lang w:val="pt-PT"/>
        </w:rPr>
        <w:t>o de falhas, o SVM pode ser utilizado para classificar as injetoras em diferentes categorias de risco de falha, com base nas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 xml:space="preserve">veis de entrada. O SVM </w:t>
      </w:r>
      <w:r>
        <w:rPr>
          <w:rFonts w:ascii="Helvetica Light" w:hAnsi="Helvetica Light" w:hint="default"/>
          <w:rtl w:val="0"/>
          <w:lang w:val="fr-FR"/>
        </w:rPr>
        <w:t xml:space="preserve">é </w:t>
      </w:r>
      <w:r>
        <w:rPr>
          <w:rFonts w:ascii="Helvetica Light" w:hAnsi="Helvetica Light"/>
          <w:rtl w:val="0"/>
          <w:lang w:val="pt-PT"/>
        </w:rPr>
        <w:t>eficaz em problemas de classifica</w:t>
      </w:r>
      <w:r>
        <w:rPr>
          <w:rFonts w:ascii="Helvetica Light" w:hAnsi="Helvetica Light" w:hint="default"/>
          <w:rtl w:val="0"/>
          <w:lang w:val="pt-PT"/>
        </w:rPr>
        <w:t>çã</w:t>
      </w:r>
      <w:r>
        <w:rPr>
          <w:rFonts w:ascii="Helvetica Light" w:hAnsi="Helvetica Light"/>
          <w:rtl w:val="0"/>
          <w:lang w:val="pt-PT"/>
        </w:rPr>
        <w:t>o com alta dimensionalidade e pode lidar com rela</w:t>
      </w:r>
      <w:r>
        <w:rPr>
          <w:rFonts w:ascii="Helvetica Light" w:hAnsi="Helvetica Light" w:hint="default"/>
          <w:rtl w:val="0"/>
          <w:lang w:val="pt-PT"/>
        </w:rPr>
        <w:t>çõ</w:t>
      </w:r>
      <w:r>
        <w:rPr>
          <w:rFonts w:ascii="Helvetica Light" w:hAnsi="Helvetica Light"/>
          <w:rtl w:val="0"/>
          <w:lang w:val="pt-PT"/>
        </w:rPr>
        <w:t>es complexas entre as vari</w:t>
      </w:r>
      <w:r>
        <w:rPr>
          <w:rFonts w:ascii="Helvetica Light" w:hAnsi="Helvetica Light" w:hint="default"/>
          <w:rtl w:val="0"/>
        </w:rPr>
        <w:t>á</w:t>
      </w:r>
      <w:r>
        <w:rPr>
          <w:rFonts w:ascii="Helvetica Light" w:hAnsi="Helvetica Light"/>
          <w:rtl w:val="0"/>
          <w:lang w:val="pt-PT"/>
        </w:rPr>
        <w:t>veis, mas pode ser sens</w:t>
      </w:r>
      <w:r>
        <w:rPr>
          <w:rFonts w:ascii="Helvetica Light" w:hAnsi="Helvetica Light" w:hint="default"/>
          <w:rtl w:val="0"/>
        </w:rPr>
        <w:t>í</w:t>
      </w:r>
      <w:r>
        <w:rPr>
          <w:rFonts w:ascii="Helvetica Light" w:hAnsi="Helvetica Light"/>
          <w:rtl w:val="0"/>
          <w:lang w:val="es-ES_tradnl"/>
        </w:rPr>
        <w:t xml:space="preserve">vel </w:t>
      </w:r>
      <w:r>
        <w:rPr>
          <w:rFonts w:ascii="Helvetica Light" w:hAnsi="Helvetica Light" w:hint="default"/>
          <w:rtl w:val="0"/>
        </w:rPr>
        <w:t xml:space="preserve">à </w:t>
      </w:r>
      <w:r>
        <w:rPr>
          <w:rFonts w:ascii="Helvetica Light" w:hAnsi="Helvetica Light"/>
          <w:rtl w:val="0"/>
          <w:lang w:val="pt-PT"/>
        </w:rPr>
        <w:t>escolha do kernel e dos par</w:t>
      </w:r>
      <w:r>
        <w:rPr>
          <w:rFonts w:ascii="Helvetica Light" w:hAnsi="Helvetica Light" w:hint="default"/>
          <w:rtl w:val="0"/>
        </w:rPr>
        <w:t>â</w:t>
      </w:r>
      <w:r>
        <w:rPr>
          <w:rFonts w:ascii="Helvetica Light" w:hAnsi="Helvetica Light"/>
          <w:rtl w:val="0"/>
          <w:lang w:val="pt-PT"/>
        </w:rPr>
        <w:t>metros.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shd w:val="clear" w:color="auto" w:fill="ffffff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shd w:val="clear" w:color="auto" w:fill="ffffff"/>
          <w:rtl w:val="0"/>
        </w:rPr>
        <w:t>Predi</w:t>
      </w:r>
      <w:r>
        <w:rPr>
          <w:rFonts w:ascii="Helvetica" w:hAnsi="Helvetica" w:hint="default"/>
          <w:b w:val="1"/>
          <w:bCs w:val="1"/>
          <w:sz w:val="24"/>
          <w:szCs w:val="24"/>
          <w:shd w:val="clear" w:color="auto" w:fill="ffffff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sz w:val="24"/>
          <w:szCs w:val="24"/>
          <w:shd w:val="clear" w:color="auto" w:fill="ffffff"/>
          <w:rtl w:val="0"/>
          <w:lang w:val="pt-PT"/>
        </w:rPr>
        <w:t>o de Falhas em Injetoras de Borracha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sv-SE"/>
        </w:rPr>
        <w:t xml:space="preserve"> (prediction_01.ipynb)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Este relat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rio visa apresentar uma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 detalhada dos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todos de Machine Learning utilizados em um projeto de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o de falhas em injetoras de borracha. O objetivo principal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construir um modelo preditivo capaz de estimar o tempo restante 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a pr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xima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("Manutencao"), auxiliando na otimiza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 processo e evitando falhas inesperadas.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Dados e Pr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-processamento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Os dados utilizados neste projeto foram extra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dos de diversos arquivos CSV, cada um contendo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sobre a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uma injetora espec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fica, como quantidade produzida, quantidade de refugo, quantidade retrabalhada, tipo de composto utilizado, entre outros.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Antes de aplicar os algoritmos de Machine Learning, os dados foram pr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-processados. Primeiramente, os conjuntos de dados de diferentes injetoras ("mnt-oficial-IJ-XXX.csv") foram combinados em um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nico DataFrame, consolidando as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para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lise. Em seguida, as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categ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ricas, como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d. Produto", "Descri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da massa (Composto)" e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d. Recurso", foram codificadas utilizando One-Hot Encoding. Esse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todo transforma cada categoria em uma nova coluna bin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ria, permitindo que o modelo utilize essas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na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Engenharia de Recursos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A etapa de engenharia de recursos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crucial para o sucesso de qualquer projeto de Machine Learning. Neste projeto, foram realizadas as seguintes etapas: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Cria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Cumulativas: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cumulativas foram criadas para "Qtd. Produzida", "Qtd. Refugada", "Qtd. Retrabalhada", "Fator Un." e "Consumo de massa no item em (Kg/100pcs)". Essas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fornecem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sobre o hist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rico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o e podem ser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teis para identificar tend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ncias e padr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ao longo do tempo.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Transforma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Datas: A coluna "Data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o" foi convertida para o tipo de dado datetime e utilizada para calcular 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vel "Manutencao", que representa o 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mero de dias 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a pr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xima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o. Essa transforma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permite que o modelo utilize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temporais na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Codifica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o One-Hot: As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categ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ricas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d. Produto", "Descri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da massa (Composto)" e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d. Recurso" foram codificadas utilizando One-Hot Encoding. Esse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todo cria novas colunas bin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rias para cada categoria, permitindo que o modelo utilize essas informa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na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Sele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o de Modelos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sele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dos modelos de Machine Learning foi baseada na natureza da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vel alvo ("Manutencao"), que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num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rica e cont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nua. Os seguintes modelos foram selecionados para 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 inicial: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Regress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Linear: Um modelo simples e amplamente utilizado para prever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cont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nuas.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Random Forest: Um modelo ensemble que combina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ltiplas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rvores de decis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para melhorar a precis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Decision Tree: Um modelo que cria uma estrutura de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rvore para representar as decis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e suas consequ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ncias.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XGBoost: Um algoritmo de boosting que combina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ltiplas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rvores de decis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o de forma sequencial, com cada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rvore corrigindo os erros da anterior.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Treinamento e Avalia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dos Modelos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Ap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s a prepara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dos dados, 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vel "Manutencao" foi definida como 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vel alvo (y), representando o tempo restante 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a pr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xima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o. As demais colunas num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ricas, exceto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d. Un.", foram utilizadas como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preditoras (X). Os dados foram ent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divididos em conjuntos de treinamento (80%) e teste (20%) utilizando a fun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o </w:t>
      </w:r>
      <w:r>
        <w:rPr>
          <w:rFonts w:ascii="Helvetica Light" w:hAnsi="Helvetica Light"/>
          <w:outline w:val="0"/>
          <w:color w:val="575b5f"/>
          <w:shd w:val="clear" w:color="auto" w:fill="e9eef6"/>
          <w:rtl w:val="0"/>
          <w:lang w:val="en-US"/>
          <w14:textFill>
            <w14:solidFill>
              <w14:srgbClr w14:val="575B5F"/>
            </w14:solidFill>
          </w14:textFill>
        </w:rPr>
        <w:t>train_test_split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, garantindo que o modelo seja avaliado com dados 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utilizados no treinamento.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Cada modelo foi treinado com os dados de treinamento e, em seguida, testado com os dados de teste, utilizando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tricas como 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²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e MSE (Erro Quadr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tico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dio) para avaliar a qualidade da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o. O modelo de Regress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Linear, por exemplo, obteve um 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²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de 0.985 nos dados de teste, indicando um bom ajuste aos dados.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Compara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 Resultados dos Modelos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compara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o dos modelos baseados em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rvores (Random Forest, Decision Tree e XGBoost) mostrou que o XGBoost apresentou o melhor desempenho, com o menor MSE e o maior 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²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. Isso sugere que o XGBoost, um algoritmo de boosting que combina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ltiplas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rvores de decis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 xml:space="preserve">o,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mais eficaz na captura de padr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complexos nos dados e na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 tempo restante 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Import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ncia das Vari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 da import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ncia das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veis para os modelos Decision Tree, Random Forest e Gradient Boosting revelou que 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vel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 xml:space="preserve">d. Ordem"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mais importante para 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o. Esse resultado indica que o 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digo da ordem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tem uma forte influ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ncia na necessidade de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o, possivelmente refletindo diferen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ç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as nos tipos de produtos ou nas configura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das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quinas para cada ordem.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Conclus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es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 xml:space="preserve"> Iniciais: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aplica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todos de Machine Learning permitiu a constru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modelos preditivos com bom desempenho para estimar o tempo restante 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a pr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xima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em injetoras de borracha. O XGBoost se destacou como o melhor modelo, e 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vel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d. Ordem" foi identificada como a mais importante para 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o. Esses resultados podem auxiliar na tomada de decis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es estrat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gicas para otimizar o processo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 evitar falhas inesperadas nas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quinas.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Recomenda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es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Com base nos resultados da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lise, as seguintes recomenda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podem ser feitas: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Monitoramento da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vel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d. Ordem": Como 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vel "C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d. Ordem" foi identificada como a mais importante para a previs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 xml:space="preserve">o, 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crucial monitorar essa vari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vel e seus efeitos na necessidade de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Coleta de Dados Adicionais: A coleta de dados adicionais sobre as m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quinas, como temperatura, vibra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>o e press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o, pode melhorar a precis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dos modelos preditivos.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Implementa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 Modelo XGBoost: O modelo XGBoost, por ter apresentado o melhor desempenho, deve ser implementado em um sistema de monitoramento em tempo real para prever a necessidade de manuten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 gerar alertas para evitar falhas inesperadas.</w:t>
      </w:r>
    </w:p>
    <w:p>
      <w:pPr>
        <w:pStyle w:val="Default"/>
        <w:numPr>
          <w:ilvl w:val="0"/>
          <w:numId w:val="20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es-ES_tradnl"/>
          <w14:textFill>
            <w14:solidFill>
              <w14:srgbClr w14:val="1B1C1D"/>
            </w14:solidFill>
          </w14:textFill>
        </w:rPr>
        <w:t>Valida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Cont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nua do Modelo: O modelo deve ser continuamente validado e atualizado com novos dados para garantir sua precis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e efic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cia ao longo do tempo.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Considera</w:t>
      </w:r>
      <w:r>
        <w:rPr>
          <w:rFonts w:ascii="Helvetica" w:hAnsi="Helvetica" w:hint="default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es Finais</w:t>
      </w:r>
      <w:r>
        <w:rPr>
          <w:rFonts w:ascii="Helvetica" w:hAnsi="Helvetica"/>
          <w:b w:val="1"/>
          <w:bCs w:val="1"/>
          <w:outline w:val="0"/>
          <w:color w:val="1b1c1d"/>
          <w:shd w:val="clear" w:color="auto" w:fill="ffffff"/>
          <w:rtl w:val="0"/>
          <w:lang w:val="sv-SE"/>
          <w14:textFill>
            <w14:solidFill>
              <w14:srgbClr w14:val="1B1C1D"/>
            </w14:solidFill>
          </w14:textFill>
        </w:rPr>
        <w:t>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A aplica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de Machine Learning neste projeto demonstrou o potencial da t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cnica para prever falhas em equipamentos industriais e auxiliar na otimiza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 processo de produ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o. A an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lise detalhada dos dados, a sele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adequada dos modelos e a interpreta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dos resultados s</w:t>
      </w:r>
      <w:r>
        <w:rPr>
          <w:rFonts w:ascii="Helvetica Light" w:hAnsi="Helvetica Light" w:hint="defaul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shd w:val="clear" w:color="auto" w:fill="ffffff"/>
          <w:rtl w:val="0"/>
          <w:lang w:val="pt-PT"/>
          <w14:textFill>
            <w14:solidFill>
              <w14:srgbClr w14:val="1B1C1D"/>
            </w14:solidFill>
          </w14:textFill>
        </w:rPr>
        <w:t>o cruciais para o sucesso de projetos de Machine Learning.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sz w:val="24"/>
          <w:szCs w:val="24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rtl w:val="0"/>
          <w:lang w:val="pt-PT"/>
          <w14:textFill>
            <w14:solidFill>
              <w14:srgbClr w14:val="1B1C1D"/>
            </w14:solidFill>
          </w14:textFill>
        </w:rPr>
        <w:t>Relat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rtl w:val="0"/>
          <w:lang w:val="pt-PT"/>
          <w14:textFill>
            <w14:solidFill>
              <w14:srgbClr w14:val="1B1C1D"/>
            </w14:solidFill>
          </w14:textFill>
        </w:rPr>
        <w:t>rio Detalhado de An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rtl w:val="0"/>
          <w:lang w:val="pt-PT"/>
          <w14:textFill>
            <w14:solidFill>
              <w14:srgbClr w14:val="1B1C1D"/>
            </w14:solidFill>
          </w14:textFill>
        </w:rPr>
        <w:t>lise de Dados de Produ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rtl w:val="0"/>
          <w:lang w:val="pt-PT"/>
          <w14:textFill>
            <w14:solidFill>
              <w14:srgbClr w14:val="1B1C1D"/>
            </w14:solidFill>
          </w14:textFill>
        </w:rPr>
        <w:t>o Industrial e Previs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rtl w:val="0"/>
          <w:lang w:val="pt-PT"/>
          <w14:textFill>
            <w14:solidFill>
              <w14:srgbClr w14:val="1B1C1D"/>
            </w14:solidFill>
          </w14:textFill>
        </w:rPr>
        <w:t>o de Manuten</w:t>
      </w:r>
      <w:r>
        <w:rPr>
          <w:rFonts w:ascii="Helvetica" w:hAnsi="Helvetica" w:hint="default"/>
          <w:b w:val="1"/>
          <w:bCs w:val="1"/>
          <w:outline w:val="0"/>
          <w:color w:val="1b1c1d"/>
          <w:sz w:val="24"/>
          <w:szCs w:val="24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rtl w:val="0"/>
          <w14:textFill>
            <w14:solidFill>
              <w14:srgbClr w14:val="1B1C1D"/>
            </w14:solidFill>
          </w14:textFill>
        </w:rPr>
        <w:t>o</w:t>
      </w:r>
      <w:r>
        <w:rPr>
          <w:rFonts w:ascii="Helvetica" w:hAnsi="Helvetica"/>
          <w:b w:val="1"/>
          <w:bCs w:val="1"/>
          <w:outline w:val="0"/>
          <w:color w:val="1b1c1d"/>
          <w:sz w:val="24"/>
          <w:szCs w:val="24"/>
          <w:rtl w:val="0"/>
          <w:lang w:val="sv-SE"/>
          <w14:textFill>
            <w14:solidFill>
              <w14:srgbClr w14:val="1B1C1D"/>
            </w14:solidFill>
          </w14:textFill>
        </w:rPr>
        <w:t xml:space="preserve"> utilizando Hyperparametros (prediction_02.ipynb)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Introdu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sv-SE"/>
          <w14:textFill>
            <w14:solidFill>
              <w14:srgbClr w14:val="1B1C1D"/>
            </w14:solidFill>
          </w14:textFill>
        </w:rPr>
        <w:t>o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Este relat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 detalhado descreve 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de dados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industrial com o objetivo de prever a necessidade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em equipamentos. O conjunto de dados utilizado, proveniente de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ltiplos arquivos CSV, cont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 informa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abrangentes sobre o processo produtivo, incluindo quantidade produzida, quantidade refugada, quantidade retrabalhada, consumo de massa e outros atributos relevantes. 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foi conduzida utilizando 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cnicas avan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ç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adas de aprendizado de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quina, com foco em modelos de regress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o e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rvores de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o. O objetivo principal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construir um modelo preditivo capaz de antecipar a necessidade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o, otimizando o processo produtivo e minimizando perdas.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Metodologia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metodologia empregada na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dos dados e previs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da necessidade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compreende as seguintes etapas: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2.1 Coleta e Prepara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dos Dados: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Inicialmente, os dados foram coletados de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ltiplos arquivos CSV e consolidados em um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nico DataFrame utilizando a biblioteca Pandas. Em seguida, foi realizado um pr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-processamento dos dados, incluindo a convers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o de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categ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ricas em num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ricas atrav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 da 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cnica de one-hot encoding.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2.2 Treinamento e Avalia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dos Modelos: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dados foram divididos em conjuntos de treinamento e teste, utilizando 80% dos dados para treinamento e 20% para teste. Diversos modelos de aprendizado de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quina foram treinados e avaliados, incluindo: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Regress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Linear: Um modelo linear que busca encontrar a melhor reta que representa a 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preditoras e 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 alvo.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Random Forest: Um modelo de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rvore de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o que combina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ú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ltiplas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rvores para produzir previs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mais robustas e precisas.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rvore de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o: Um modelo que utiliza uma estrutura de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rvore para representar as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e suas poss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í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consequ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 xml:space="preserve">XGBoost: Um modelo de 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rvore de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que utiliza algoritmos de boosting para melhorar a precis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das previs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desempenho dos modelos foi avaliado utilizando as seguintes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tricas: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Erro Quadr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tico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dio (EQM): Mede a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dos quadrados das diferen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ç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as entre os valores previstos e os valores reais.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R-quadrado: Mede a propor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na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 xml:space="preserve">vel dependente que 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 xml:space="preserve">é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explicada pelas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independentes.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Erro Absoluto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dio (EAM): Mede a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dia dos valores absolutos das diferen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ç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as entre os valores previstos e os valores reais.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2.3 Ajuste de Hiperpar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hiperpar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 dos modelos foram ajustados utilizando o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todo RandomizedSearchCV, que permite explorar aleatoriamente diferentes combina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de hiperpar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 para encontrar a melhor configura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para cada modelo.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2.4 Sele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 Melhor Modelo: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melhor modelo foi selecionado com base na m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trica R-quadrado, que indica a capacidade do modelo de explicar a variabilidade dos dados. O modelo com o maior valor de R-quadrado foi considerado o mais adequado para a previs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da necessidade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2.5 Visualiza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dos Resultados: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resultados da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foram visualizados utilizando gr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ficos de dispers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mapas de calor. Os gr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ficos de dispers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permitem analisar a 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preditoras e 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 alvo, enquanto os mapas de calor permitem visualizar o impacto dos hiperpar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 no desempenho dos modelos.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3. Resultados Detalhados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3.1 Desempenho dos Modelos: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tabela abaixo apresenta o desempenho dos modelos de aprendizado de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quina treinados e avaliados:</w:t>
      </w:r>
    </w:p>
    <w:tbl>
      <w:tblPr>
        <w:tblW w:w="8428" w:type="dxa"/>
        <w:jc w:val="left"/>
        <w:tblInd w:w="108" w:type="dxa"/>
        <w:tblBorders>
          <w:top w:val="dotted" w:color="919191" w:sz="6" w:space="0" w:shadow="0" w:frame="0"/>
          <w:left w:val="single" w:color="919191" w:sz="2" w:space="0" w:shadow="0" w:frame="0"/>
          <w:bottom w:val="dotted" w:color="919191" w:sz="6" w:space="0" w:shadow="0" w:frame="0"/>
          <w:right w:val="single" w:color="919191" w:sz="2" w:space="0" w:shadow="0" w:frame="0"/>
          <w:insideH w:val="single" w:color="919191" w:sz="2" w:space="0" w:shadow="0" w:frame="0"/>
          <w:insideV w:val="single" w:color="919191" w:sz="2" w:space="0" w:shadow="0" w:frame="0"/>
        </w:tblBorders>
        <w:shd w:val="clear" w:color="auto" w:fill="auto"/>
        <w:tblLayout w:type="fixed"/>
      </w:tblPr>
      <w:tblGrid>
        <w:gridCol w:w="2957"/>
        <w:gridCol w:w="1672"/>
        <w:gridCol w:w="2438"/>
        <w:gridCol w:w="1361"/>
      </w:tblGrid>
      <w:tr>
        <w:tblPrEx>
          <w:shd w:val="clear" w:color="auto" w:fill="auto"/>
        </w:tblPrEx>
        <w:trPr>
          <w:trHeight w:val="248" w:hRule="atLeast"/>
        </w:trPr>
        <w:tc>
          <w:tcPr>
            <w:tcW w:type="dxa" w:w="2957"/>
            <w:tcBorders>
              <w:top w:val="nil"/>
              <w:left w:val="nil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auto"/>
            <w:tcMar>
              <w:top w:type="dxa" w:w="320"/>
              <w:left w:type="dxa" w:w="320"/>
              <w:bottom w:type="dxa" w:w="32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Modelo</w:t>
            </w:r>
          </w:p>
        </w:tc>
        <w:tc>
          <w:tcPr>
            <w:tcW w:type="dxa" w:w="1672"/>
            <w:tcBorders>
              <w:top w:val="nil"/>
              <w:left w:val="single" w:color="919191" w:sz="2" w:space="0" w:shadow="0" w:frame="0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auto"/>
            <w:tcMar>
              <w:top w:type="dxa" w:w="320"/>
              <w:left w:type="dxa" w:w="320"/>
              <w:bottom w:type="dxa" w:w="32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EQM</w:t>
            </w:r>
          </w:p>
        </w:tc>
        <w:tc>
          <w:tcPr>
            <w:tcW w:type="dxa" w:w="2438"/>
            <w:tcBorders>
              <w:top w:val="nil"/>
              <w:left w:val="single" w:color="919191" w:sz="2" w:space="0" w:shadow="0" w:frame="0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auto"/>
            <w:tcMar>
              <w:top w:type="dxa" w:w="320"/>
              <w:left w:type="dxa" w:w="320"/>
              <w:bottom w:type="dxa" w:w="32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R-quadrado</w:t>
            </w:r>
          </w:p>
        </w:tc>
        <w:tc>
          <w:tcPr>
            <w:tcW w:type="dxa" w:w="1360"/>
            <w:tcBorders>
              <w:top w:val="nil"/>
              <w:left w:val="single" w:color="919191" w:sz="2" w:space="0" w:shadow="0" w:frame="0"/>
              <w:bottom w:val="dotted" w:color="919191" w:sz="6" w:space="0" w:shadow="0" w:frame="0"/>
              <w:right w:val="nil"/>
            </w:tcBorders>
            <w:shd w:val="clear" w:color="auto" w:fill="auto"/>
            <w:tcMar>
              <w:top w:type="dxa" w:w="320"/>
              <w:left w:type="dxa" w:w="320"/>
              <w:bottom w:type="dxa" w:w="32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EAM</w:t>
            </w:r>
          </w:p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2957"/>
            <w:tcBorders>
              <w:top w:val="dotted" w:color="919191" w:sz="6" w:space="0" w:shadow="0" w:frame="0"/>
              <w:left w:val="nil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eeeeee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Regress</w:t>
            </w:r>
            <w:r>
              <w:rPr>
                <w:rFonts w:ascii="Helvetica Light" w:hAnsi="Helvetica Light" w:hint="defaul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ã</w:t>
            </w: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o Linear</w:t>
            </w:r>
          </w:p>
        </w:tc>
        <w:tc>
          <w:tcPr>
            <w:tcW w:type="dxa" w:w="1672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eeeeee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1094.23</w:t>
            </w:r>
          </w:p>
        </w:tc>
        <w:tc>
          <w:tcPr>
            <w:tcW w:type="dxa" w:w="2438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eeeeee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0.9800</w:t>
            </w:r>
          </w:p>
        </w:tc>
        <w:tc>
          <w:tcPr>
            <w:tcW w:type="dxa" w:w="1360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nil"/>
            </w:tcBorders>
            <w:shd w:val="clear" w:color="auto" w:fill="eeeeee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24.56</w:t>
            </w:r>
          </w:p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2957"/>
            <w:tcBorders>
              <w:top w:val="dotted" w:color="919191" w:sz="6" w:space="0" w:shadow="0" w:frame="0"/>
              <w:left w:val="nil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auto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Random Forest</w:t>
            </w:r>
          </w:p>
        </w:tc>
        <w:tc>
          <w:tcPr>
            <w:tcW w:type="dxa" w:w="1672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auto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12.69</w:t>
            </w:r>
          </w:p>
        </w:tc>
        <w:tc>
          <w:tcPr>
            <w:tcW w:type="dxa" w:w="2438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auto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0.9991</w:t>
            </w:r>
          </w:p>
        </w:tc>
        <w:tc>
          <w:tcPr>
            <w:tcW w:type="dxa" w:w="1360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nil"/>
            </w:tcBorders>
            <w:shd w:val="clear" w:color="auto" w:fill="auto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1.95</w:t>
            </w:r>
          </w:p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2957"/>
            <w:tcBorders>
              <w:top w:val="dotted" w:color="919191" w:sz="6" w:space="0" w:shadow="0" w:frame="0"/>
              <w:left w:val="nil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eeeeee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 w:hint="defaul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Á</w:t>
            </w: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rvore de Decis</w:t>
            </w:r>
            <w:r>
              <w:rPr>
                <w:rFonts w:ascii="Helvetica Light" w:hAnsi="Helvetica Light" w:hint="defaul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ã</w:t>
            </w: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o</w:t>
            </w:r>
          </w:p>
        </w:tc>
        <w:tc>
          <w:tcPr>
            <w:tcW w:type="dxa" w:w="1672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eeeeee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20.62</w:t>
            </w:r>
          </w:p>
        </w:tc>
        <w:tc>
          <w:tcPr>
            <w:tcW w:type="dxa" w:w="2438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single" w:color="919191" w:sz="2" w:space="0" w:shadow="0" w:frame="0"/>
            </w:tcBorders>
            <w:shd w:val="clear" w:color="auto" w:fill="eeeeee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0.9985</w:t>
            </w:r>
          </w:p>
        </w:tc>
        <w:tc>
          <w:tcPr>
            <w:tcW w:type="dxa" w:w="1360"/>
            <w:tcBorders>
              <w:top w:val="dotted" w:color="919191" w:sz="6" w:space="0" w:shadow="0" w:frame="0"/>
              <w:left w:val="single" w:color="919191" w:sz="2" w:space="0" w:shadow="0" w:frame="0"/>
              <w:bottom w:val="dotted" w:color="919191" w:sz="6" w:space="0" w:shadow="0" w:frame="0"/>
              <w:right w:val="nil"/>
            </w:tcBorders>
            <w:shd w:val="clear" w:color="auto" w:fill="eeeeee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2.41</w:t>
            </w:r>
          </w:p>
        </w:tc>
      </w:tr>
      <w:tr>
        <w:tblPrEx>
          <w:shd w:val="clear" w:color="auto" w:fill="auto"/>
        </w:tblPrEx>
        <w:trPr>
          <w:trHeight w:val="248" w:hRule="atLeast"/>
        </w:trPr>
        <w:tc>
          <w:tcPr>
            <w:tcW w:type="dxa" w:w="2957"/>
            <w:tcBorders>
              <w:top w:val="dotted" w:color="919191" w:sz="6" w:space="0" w:shadow="0" w:frame="0"/>
              <w:left w:val="nil"/>
              <w:bottom w:val="nil"/>
              <w:right w:val="single" w:color="919191" w:sz="2" w:space="0" w:shadow="0" w:frame="0"/>
            </w:tcBorders>
            <w:shd w:val="clear" w:color="auto" w:fill="auto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XGBoost</w:t>
            </w:r>
          </w:p>
        </w:tc>
        <w:tc>
          <w:tcPr>
            <w:tcW w:type="dxa" w:w="1672"/>
            <w:tcBorders>
              <w:top w:val="dotted" w:color="919191" w:sz="6" w:space="0" w:shadow="0" w:frame="0"/>
              <w:left w:val="single" w:color="919191" w:sz="2" w:space="0" w:shadow="0" w:frame="0"/>
              <w:bottom w:val="nil"/>
              <w:right w:val="single" w:color="919191" w:sz="2" w:space="0" w:shadow="0" w:frame="0"/>
            </w:tcBorders>
            <w:shd w:val="clear" w:color="auto" w:fill="auto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28.01</w:t>
            </w:r>
          </w:p>
        </w:tc>
        <w:tc>
          <w:tcPr>
            <w:tcW w:type="dxa" w:w="2438"/>
            <w:tcBorders>
              <w:top w:val="dotted" w:color="919191" w:sz="6" w:space="0" w:shadow="0" w:frame="0"/>
              <w:left w:val="single" w:color="919191" w:sz="2" w:space="0" w:shadow="0" w:frame="0"/>
              <w:bottom w:val="nil"/>
              <w:right w:val="single" w:color="919191" w:sz="2" w:space="0" w:shadow="0" w:frame="0"/>
            </w:tcBorders>
            <w:shd w:val="clear" w:color="auto" w:fill="auto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0.9979</w:t>
            </w:r>
          </w:p>
        </w:tc>
        <w:tc>
          <w:tcPr>
            <w:tcW w:type="dxa" w:w="1360"/>
            <w:tcBorders>
              <w:top w:val="dotted" w:color="919191" w:sz="6" w:space="0" w:shadow="0" w:frame="0"/>
              <w:left w:val="single" w:color="919191" w:sz="2" w:space="0" w:shadow="0" w:frame="0"/>
              <w:bottom w:val="nil"/>
              <w:right w:val="nil"/>
            </w:tcBorders>
            <w:shd w:val="clear" w:color="auto" w:fill="auto"/>
            <w:tcMar>
              <w:top w:type="dxa" w:w="160"/>
              <w:left w:type="dxa" w:w="320"/>
              <w:bottom w:type="dxa" w:w="160"/>
              <w:right w:type="dxa" w:w="3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Light" w:hAnsi="Helvetica Light"/>
                <w:outline w:val="0"/>
                <w:color w:val="1b1c1d"/>
                <w:rtl w:val="0"/>
                <w14:textFill>
                  <w14:solidFill>
                    <w14:srgbClr w14:val="1B1C1D"/>
                  </w14:solidFill>
                </w14:textFill>
              </w:rPr>
              <w:t>3.68</w:t>
            </w:r>
          </w:p>
        </w:tc>
      </w:tr>
    </w:tbl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3.2 An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do Modelo Random Forest: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modelo Random Forest apresentou o melhor desempenho, com um EQM de 12.69, um R-quadrado de 0.9991 e um EAM de 1.95. O modelo foi capaz de explicar 99.91% da variabilidade dos dados, indicando uma alta capacidade preditiva.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3.3 Ajuste de Hiperpar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metros: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ajuste de hiperpar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 utilizando o RandomizedSearchCV permitiu encontrar a melhor configura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para o modelo Random Forest, com os seguintes hiperpar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metros: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n_estimators: 797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max_depth: None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min_samples_split: 2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min_samples_leaf: 3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en-US"/>
          <w14:textFill>
            <w14:solidFill>
              <w14:srgbClr w14:val="1B1C1D"/>
            </w14:solidFill>
          </w14:textFill>
        </w:rPr>
        <w:t>max_features: 'sqrt'</w:t>
      </w:r>
    </w:p>
    <w:p>
      <w:pPr>
        <w:pStyle w:val="Default"/>
        <w:numPr>
          <w:ilvl w:val="0"/>
          <w:numId w:val="18"/>
        </w:numPr>
        <w:bidi w:val="0"/>
        <w:spacing w:after="160" w:line="240" w:lineRule="auto"/>
        <w:ind w:right="0"/>
        <w:jc w:val="left"/>
        <w:rPr>
          <w:rFonts w:ascii="Helvetica Light" w:hAnsi="Helvetica Light"/>
          <w:outline w:val="0"/>
          <w:color w:val="1b1c1d"/>
          <w:rtl w:val="0"/>
          <w:lang w:val="nl-NL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nl-NL"/>
          <w14:textFill>
            <w14:solidFill>
              <w14:srgbClr w14:val="1B1C1D"/>
            </w14:solidFill>
          </w14:textFill>
        </w:rPr>
        <w:t>bootstrap: False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3.4 Visualiza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dos Resultados: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gr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ficos de dispers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mapas de calor gerados permitem visualizar a rela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entre as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veis preditoras e a vari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vel alvo, al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 de analisar o impacto dos hiperpar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 no desempenho do modelo Random Forest.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:lang w:val="it-IT"/>
          <w14:textFill>
            <w14:solidFill>
              <w14:srgbClr w14:val="1B1C1D"/>
            </w14:solidFill>
          </w14:textFill>
        </w:rPr>
        <w:t>4. Conclus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es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detalhada dos dados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industrial utilizando 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cnicas de aprendizado de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quina demonstrou ser uma ferramenta poderosa para prever a necessidade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em equipamentos. O modelo Random Forest, ap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s o ajuste de hiperpar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â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metros, apresentou o melhor desempenho, com alta capacidade preditiva e robustez. A utiliza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desse modelo pode auxiliar na otimiza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 processo produtivo, minimizando perdas e aumentando a efici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ncia.</w:t>
      </w:r>
    </w:p>
    <w:p>
      <w:pPr>
        <w:pStyle w:val="Default"/>
        <w:bidi w:val="0"/>
        <w:spacing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5. Pr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ximos Passos e Recomenda</w:t>
      </w:r>
      <w:r>
        <w:rPr>
          <w:rFonts w:ascii="Helvetica" w:hAnsi="Helvetica" w:hint="default"/>
          <w:b w:val="1"/>
          <w:bCs w:val="1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" w:hAnsi="Helvetica"/>
          <w:b w:val="1"/>
          <w:bCs w:val="1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es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Os pr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ximos passos da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incluem a explora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outros modelos de aprendizado de m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quina, como redes neurais, e a utiliza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t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cnicas de engenharia de recursos para melhorar ainda mais o desempenho dos modelos. Al</w:t>
      </w:r>
      <w:r>
        <w:rPr>
          <w:rFonts w:ascii="Helvetica Light" w:hAnsi="Helvetica Light" w:hint="default"/>
          <w:outline w:val="0"/>
          <w:color w:val="1b1c1d"/>
          <w:rtl w:val="0"/>
          <w:lang w:val="fr-FR"/>
          <w14:textFill>
            <w14:solidFill>
              <w14:srgbClr w14:val="1B1C1D"/>
            </w14:solidFill>
          </w14:textFill>
        </w:rPr>
        <w:t>é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m disso, a implanta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 modelo Random Forest em um ambiente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permitir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 xml:space="preserve">á 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realizar previs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em tempo real, auxiliando na tomada de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otimiza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 processo produtivo.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Recomenda-se a utiliza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 modelo Random Forest para prever a necessidade de manuten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em equipamentos, com base nos dados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industrial analisados. A equipe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industrial deve ser treinada para utilizar o modelo e interpretar os resultados, a fim de tomar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mais assertivas e eficientes.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Este relat</w:t>
      </w:r>
      <w:r>
        <w:rPr>
          <w:rFonts w:ascii="Helvetica Light" w:hAnsi="Helvetica Light" w:hint="default"/>
          <w:outline w:val="0"/>
          <w:color w:val="1b1c1d"/>
          <w:rtl w:val="0"/>
          <w:lang w:val="es-ES_tradnl"/>
          <w14:textFill>
            <w14:solidFill>
              <w14:srgbClr w14:val="1B1C1D"/>
            </w14:solidFill>
          </w14:textFill>
        </w:rPr>
        <w:t>ó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rio detalhado fornece uma an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á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lise abrangente dos dados de produ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industrial e da capacidade preditiva do modelo Random Forest. As informa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e visualiza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çõ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es apresentadas podem auxiliar na tomada de decis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e otimiza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do processo produtivo, contribuindo para o aumento da efici</w:t>
      </w:r>
      <w:r>
        <w:rPr>
          <w:rFonts w:ascii="Helvetica Light" w:hAnsi="Helvetica Light" w:hint="defaul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  <w:t>ê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ncia e redu</w:t>
      </w:r>
      <w:r>
        <w:rPr>
          <w:rFonts w:ascii="Helvetica Light" w:hAnsi="Helvetica Light" w:hint="defaul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çã</w:t>
      </w:r>
      <w:r>
        <w:rPr>
          <w:rFonts w:ascii="Helvetica Light" w:hAnsi="Helvetica Light"/>
          <w:outline w:val="0"/>
          <w:color w:val="1b1c1d"/>
          <w:rtl w:val="0"/>
          <w:lang w:val="pt-PT"/>
          <w14:textFill>
            <w14:solidFill>
              <w14:srgbClr w14:val="1B1C1D"/>
            </w14:solidFill>
          </w14:textFill>
        </w:rPr>
        <w:t>o de perdas.</w:t>
      </w: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320" w:line="240" w:lineRule="auto"/>
        <w:ind w:left="0" w:right="0" w:firstLine="0"/>
        <w:jc w:val="left"/>
        <w:rPr>
          <w:rFonts w:ascii="Helvetica Light" w:cs="Helvetica Light" w:hAnsi="Helvetica Light" w:eastAsia="Helvetica Ligh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Helvetica Light" w:cs="Helvetica Light" w:hAnsi="Helvetica Light" w:eastAsia="Helvetica Light"/>
          <w:rtl w:val="0"/>
        </w:rPr>
      </w:pP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tl w:val="0"/>
        </w:rPr>
        <w:sectPr>
          <w:headerReference w:type="default" r:id="rId6"/>
          <w:pgSz w:w="11900" w:h="16840" w:orient="portrait"/>
          <w:pgMar w:top="1080" w:right="1200" w:bottom="1800" w:left="1200" w:header="720" w:footer="1040"/>
          <w:bidi w:val="0"/>
        </w:sectPr>
      </w:pPr>
    </w:p>
    <w:p>
      <w:pPr>
        <w:pStyle w:val="Subheading"/>
      </w:pPr>
      <w:r>
        <w:rPr>
          <w:rFonts w:ascii="Helvetica Light" w:hAnsi="Helvetica Light"/>
          <w:b w:val="0"/>
          <w:bCs w:val="0"/>
          <w:sz w:val="20"/>
          <w:szCs w:val="20"/>
          <w:rtl w:val="0"/>
          <w:lang w:val="sv-SE"/>
        </w:rPr>
        <w:t>TAKING GROUP</w:t>
      </w:r>
      <w:r>
        <w:rPr>
          <w:rFonts w:ascii="Helvetica Light" w:cs="Helvetica Light" w:hAnsi="Helvetica Light" w:eastAsia="Helvetica Light"/>
          <w:b w:val="0"/>
          <w:bCs w:val="0"/>
          <w:sz w:val="20"/>
          <w:szCs w:val="20"/>
        </w:rPr>
      </w:r>
    </w:p>
    <w:sectPr>
      <w:headerReference w:type="default" r:id="rId7"/>
      <w:pgSz w:w="11900" w:h="16840" w:orient="portrait"/>
      <w:pgMar w:top="1080" w:right="1200" w:bottom="1800" w:left="1200" w:header="720" w:footer="10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Light">
    <w:charset w:val="00"/>
    <w:family w:val="roman"/>
    <w:pitch w:val="default"/>
  </w:font>
  <w:font w:name="Helvetica Neue UltraLight">
    <w:charset w:val="00"/>
    <w:family w:val="roman"/>
    <w:pitch w:val="default"/>
  </w:font>
  <w:font w:name="Helvetica Neue Light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style="visibility:visible;position:absolute;margin-left:60.0pt;margin-top:772.0pt;width:474.9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7" style="visibility:visible;position:absolute;margin-left:60.0pt;margin-top:772.0pt;width:474.9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7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8" style="visibility:visible;position:absolute;margin-left:60.0pt;margin-top:772.0pt;width:474.9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bullet"/>
      <w:suff w:val="tab"/>
      <w:lvlText w:val="•"/>
      <w:lvlJc w:val="left"/>
      <w:pPr>
        <w:ind w:left="21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1973" w:hanging="31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693" w:hanging="31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413" w:hanging="31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133" w:hanging="31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853" w:hanging="31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573" w:hanging="31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293" w:hanging="31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c1d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1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3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4"/>
    </w:lvlOverride>
  </w:num>
  <w:num w:numId="7">
    <w:abstractNumId w:val="0"/>
    <w:lvlOverride w:ilvl="0">
      <w:startOverride w:val="5"/>
    </w:lvlOverride>
  </w:num>
  <w:num w:numId="8">
    <w:abstractNumId w:val="0"/>
    <w:lvlOverride w:ilvl="0">
      <w:startOverride w:val="6"/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216" w:hanging="2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1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3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5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3" w:hanging="31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73" w:hanging="31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93" w:hanging="31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13" w:hanging="31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33" w:hanging="31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53" w:hanging="31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73" w:hanging="31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93" w:hanging="31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5"/>
  </w:num>
  <w:num w:numId="12">
    <w:abstractNumId w:val="4"/>
  </w:num>
  <w:num w:numId="13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1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3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5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511" w:hanging="57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1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3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5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7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89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1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3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1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3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5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7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89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1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37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75b5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3" w:hanging="313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73" w:hanging="313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93" w:hanging="313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13" w:hanging="313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33" w:hanging="313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53" w:hanging="313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73" w:hanging="313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93" w:hanging="313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1973" w:hanging="31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693" w:hanging="31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13" w:hanging="31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33" w:hanging="31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853" w:hanging="31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573" w:hanging="31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293" w:hanging="31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3" w:hanging="313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73" w:hanging="313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93" w:hanging="313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13" w:hanging="313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33" w:hanging="313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53" w:hanging="313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73" w:hanging="313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93" w:hanging="313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b1c1d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ubheading">
    <w:name w:val="Subheading"/>
    <w:next w:val="Subheading"/>
    <w:pPr>
      <w:keepNext w:val="0"/>
      <w:keepLines w:val="0"/>
      <w:pageBreakBefore w:val="0"/>
      <w:widowControl w:val="1"/>
      <w:pBdr>
        <w:top w:val="single" w:color="357ca2" w:sz="24" w:space="7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357ca2"/>
      <w:spacing w:val="4"/>
      <w:kern w:val="0"/>
      <w:position w:val="0"/>
      <w:sz w:val="22"/>
      <w:szCs w:val="22"/>
      <w:u w:val="none"/>
      <w:shd w:val="nil" w:color="auto" w:fill="auto"/>
      <w:vertAlign w:val="baseline"/>
      <w:lang w:val="sv-SE"/>
      <w14:textOutline>
        <w14:noFill/>
      </w14:textOutline>
      <w14:textFill>
        <w14:solidFill>
          <w14:srgbClr w14:val="367DA2"/>
        </w14:solidFill>
      </w14:textFill>
    </w:rPr>
  </w:style>
  <w:style w:type="paragraph" w:styleId="Title">
    <w:name w:val="Title"/>
    <w:next w:val="Body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Helvetica Neue UltraLight" w:cs="Arial Unicode MS" w:hAnsi="Helvetica Neue Ultra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6"/>
      <w:kern w:val="0"/>
      <w:position w:val="0"/>
      <w:sz w:val="56"/>
      <w:szCs w:val="56"/>
      <w:u w:val="none"/>
      <w:shd w:val="nil" w:color="auto" w:fill="auto"/>
      <w:vertAlign w:val="baseline"/>
      <w:lang w:val="sv-S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88" w:lineRule="auto"/>
      <w:ind w:left="0" w:right="0" w:firstLine="0"/>
      <w:jc w:val="left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sv-S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12" w:lineRule="auto"/>
      <w:ind w:left="0" w:right="0" w:firstLine="0"/>
      <w:jc w:val="left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sv-S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 Light" w:cs="Helvetica Neue Light" w:hAnsi="Helvetica Neue Light" w:eastAsia="Helvetica Neue Light"/>
      <w:b w:val="0"/>
      <w:bCs w:val="0"/>
      <w:i w:val="0"/>
      <w:iCs w:val="0"/>
      <w:caps w:val="1"/>
      <w:strike w:val="0"/>
      <w:dstrike w:val="0"/>
      <w:outline w:val="0"/>
      <w:color w:val="434343"/>
      <w:spacing w:val="7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444444"/>
        </w14:solidFill>
      </w14:textFill>
    </w:rPr>
  </w:style>
  <w:style w:type="paragraph" w:styleId="Heading 2">
    <w:name w:val="Heading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4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57ca2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sv-SE"/>
      <w14:textOutline>
        <w14:noFill/>
      </w14:textOutline>
      <w14:textFill>
        <w14:solidFill>
          <w14:srgbClr w14:val="367DA2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88" w:lineRule="auto"/>
      <w:ind w:left="0" w:right="0" w:firstLine="0"/>
      <w:jc w:val="left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3"/>
      </w:numPr>
    </w:pPr>
  </w:style>
  <w:style w:type="numbering" w:styleId="Numbered">
    <w:name w:val="Numbered"/>
    <w:pPr>
      <w:numPr>
        <w:numId w:val="1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tabs>
        <w:tab w:val="right" w:pos="1267"/>
        <w:tab w:val="right" w:pos="1333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Light" w:cs="Helvetica Neue Light" w:hAnsi="Helvetica Neue Light" w:eastAsia="Helvetica Neue Ligh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25400" dist="12700" dir="540000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