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Анализ</w:t>
      </w:r>
      <w:r>
        <w:t xml:space="preserve"> </w:t>
      </w:r>
      <w:r>
        <w:t xml:space="preserve">файловой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Linux.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для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файлами</w:t>
      </w:r>
      <w:r>
        <w:t xml:space="preserve"> </w:t>
      </w:r>
      <w:r>
        <w:t xml:space="preserve">и</w:t>
      </w:r>
      <w:r>
        <w:t xml:space="preserve"> </w:t>
      </w:r>
      <w:r>
        <w:t xml:space="preserve">каталогами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Юрьевич</w:t>
      </w:r>
      <w:r>
        <w:t xml:space="preserve"> </w:t>
      </w:r>
      <w:r>
        <w:t xml:space="preserve">Дымченко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 equipment. Если файла io.h нет, то используйте любой другой файл в каталоге 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Скопируем файл io.h в домашний каталог и назовём его equipment. Для этого воспользуемся командой cp и укажем путь к нашему файлу. Выполним проверку командой ls. В домашнем каталоге командой mkdir создаём директорию ski.plaсes. Перемещаем файл equipment в каталог ski.plaсes командой mv. Переименуем файл equipment, находящийся в каталоге ski.plaсes в equiplist с помощью команды mv. Создаём в домашнем каталоге файл abc1 командой touch и копируем его в</w:t>
      </w:r>
      <w:r>
        <w:t xml:space="preserve"> </w:t>
      </w:r>
      <w:r>
        <w:t xml:space="preserve">каталог ski.plaсes под названием equiplist2. Создаём каталог с именем equipment в каталоге ski.plaсes. Перемещаем файлы equiplist и equiplist2 из каталога ski.plases в подкаталог equipment. Создаём каталог newdir. Далее перемещаем его в каталог ski.plaсes под названием plans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516777"/>
            <wp:effectExtent b="0" l="0" r="0" t="0"/>
            <wp:docPr descr="Figure 1: Выполнение пункта 2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Выполнение пункта 2</w:t>
      </w:r>
    </w:p>
    <w:bookmarkEnd w:id="0"/>
    <w:p>
      <w:pPr>
        <w:pStyle w:val="BodyText"/>
      </w:pPr>
      <w:r>
        <w:t xml:space="preserve">Создаем каталоги australia и play и файлы my_os и feathers. Определяем необходимые опции команды chmod и присваиваем файлам и каталогам права, указанные в методической разработке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315780"/>
            <wp:effectExtent b="0" l="0" r="0" t="0"/>
            <wp:docPr descr="Figure 2: Выполнение пункта 3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Выполнение пункта 3</w:t>
      </w:r>
    </w:p>
    <w:bookmarkEnd w:id="0"/>
    <w:p>
      <w:pPr>
        <w:pStyle w:val="BodyText"/>
      </w:pPr>
      <w:r>
        <w:t xml:space="preserve">Просмотрим содержимое файла passwd командой cat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2871304"/>
            <wp:effectExtent b="0" l="0" r="0" t="0"/>
            <wp:docPr descr="Figure 3: Выполнение пункта 4.1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1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Выполнение пункта 4.1</w:t>
      </w:r>
    </w:p>
    <w:bookmarkEnd w:id="0"/>
    <w:p>
      <w:pPr>
        <w:pStyle w:val="BodyText"/>
      </w:pPr>
      <w:r>
        <w:t xml:space="preserve">Скопируем файл feathers в file.old. Переместим файл file.old в каталог play. Скопируем каталог play в каталог fun. Переместим каталог fun в каталог play и назовём его games. Лишаем владельца файла права на чтение. При попытке просмотреть файл мы получаем отказ в доступе, такой же отказ мы получаем при</w:t>
      </w:r>
      <w:r>
        <w:t xml:space="preserve"> </w:t>
      </w:r>
      <w:r>
        <w:t xml:space="preserve">попытке скопировать этот файл. В конце возвращаем владельцу файла</w:t>
      </w:r>
      <w:r>
        <w:t xml:space="preserve"> </w:t>
      </w:r>
      <w:r>
        <w:t xml:space="preserve">право на чтение. Лишаем владельца каталога play права на выполнение. При попытке перейти в этот каталог мы получаем отказ в доступе. Возвращаем владельцу каталога право на выполнение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3184209"/>
            <wp:effectExtent b="0" l="0" r="0" t="0"/>
            <wp:docPr descr="Figure 4: Выполнение пунктов 4.2-4.12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Выполнение пунктов 4.2-4.12</w:t>
      </w:r>
    </w:p>
    <w:bookmarkEnd w:id="0"/>
    <w:p>
      <w:pPr>
        <w:pStyle w:val="BodyText"/>
      </w:pPr>
      <w:r>
        <w:t xml:space="preserve">Прочитаем с помощью команды man следующие команды: mount, fsck, mkfs, kill. Кратко охарактеризуем эти команды.</w:t>
      </w:r>
      <w:r>
        <w:t xml:space="preserve"> </w:t>
      </w:r>
      <w:r>
        <w:t xml:space="preserve">Команда mount используется для просмотра используемых в операционной системе файловых систем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1448740"/>
            <wp:effectExtent b="0" l="0" r="0" t="0"/>
            <wp:docPr descr="Figure 5: Команда moun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mount</w:t>
      </w:r>
    </w:p>
    <w:bookmarkEnd w:id="0"/>
    <w:p>
      <w:pPr>
        <w:pStyle w:val="BodyText"/>
      </w:pPr>
      <w:r>
        <w:t xml:space="preserve">С помощью команды fsck можно проверить (а в ряде случаев восстановить) целостность файловой системы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5334000" cy="1714601"/>
            <wp:effectExtent b="0" l="0" r="0" t="0"/>
            <wp:docPr descr="Figure 6: Команда fsck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Команда fsck</w:t>
      </w:r>
    </w:p>
    <w:bookmarkEnd w:id="0"/>
    <w:p>
      <w:pPr>
        <w:pStyle w:val="BodyText"/>
      </w:pPr>
      <w:r>
        <w:t xml:space="preserve">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1714601"/>
            <wp:effectExtent b="0" l="0" r="0" t="0"/>
            <wp:docPr descr="Figure 7: Команда mkfs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Команда mkfs</w:t>
      </w:r>
    </w:p>
    <w:bookmarkEnd w:id="0"/>
    <w:p>
      <w:pPr>
        <w:pStyle w:val="BodyText"/>
      </w:pPr>
      <w:r>
        <w:t xml:space="preserve">Утилита kill отправляет сигнал процессу(-ам), указанному с помощью каждого из операндов идентификатор_процесса. По умолчанию утилита kill отправляет сигнал SIGTERM, но эту настройку по умолчанию можно переопределить путем определения имени сигнала для отправки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1714601"/>
            <wp:effectExtent b="0" l="0" r="0" t="0"/>
            <wp:docPr descr="Figure 8: Команда kill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4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Команда kill</w:t>
      </w:r>
    </w:p>
    <w:bookmarkEnd w:id="0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ознакомились с файловой системой Linux, её структурой, именами и содержанием каталогов. Приобрели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Дайте характеристику каждой файловой системе, существующей на жёстком диске компьютера, на котором вы выполняли лабораторную работу.</w:t>
      </w:r>
      <w:r>
        <w:t xml:space="preserve"> </w:t>
      </w:r>
      <w:r>
        <w:t xml:space="preserve">Ext2, Ext3, Ext4 или Extended Filesystem -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еще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ней было внесено много улучшений, в том числе увеличен максимальный размер раздела до одного экзабайта.</w:t>
      </w:r>
      <w:r>
        <w:t xml:space="preserve"> </w:t>
      </w:r>
      <w:r>
        <w:t xml:space="preserve"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  <w:r>
        <w:t xml:space="preserve"> </w:t>
      </w:r>
      <w:r>
        <w:t xml:space="preserve"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Еще одно преимущество -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  <w:r>
        <w:t xml:space="preserve"> </w:t>
      </w:r>
      <w:r>
        <w:t xml:space="preserve">XFS -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  <w:r>
        <w:t xml:space="preserve"> </w:t>
      </w:r>
      <w:r>
        <w:t xml:space="preserve">XFS -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- это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находится в памяти.</w:t>
      </w:r>
      <w:r>
        <w:t xml:space="preserve"> </w:t>
      </w:r>
      <w:r>
        <w:t xml:space="preserve">Btrfs или B-Tree File System - это совершенно новая файловая система, которая сосредоточена на отказоустойчивости, легкости администрирования и восстановления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многими пользователями файловая система Btrfs считается нестабильной. Тем не менее, она уже используется как файловая система по умолчанию в OpenSUSE и SUSE Linux.</w:t>
      </w:r>
    </w:p>
    <w:p>
      <w:pPr>
        <w:numPr>
          <w:ilvl w:val="0"/>
          <w:numId w:val="1002"/>
        </w:numPr>
        <w:pStyle w:val="Compact"/>
      </w:pPr>
      <w:r>
        <w:t xml:space="preserve">Приведите общую структуру файловой системы и дайте характеристику каждой директории первого уровня этой структуры.</w:t>
      </w:r>
      <w:r>
        <w:t xml:space="preserve"> </w:t>
      </w:r>
      <w:r>
        <w:t xml:space="preserve">/ — root каталог. Содержит в себе всю иерархию системы;</w:t>
      </w:r>
      <w:r>
        <w:t xml:space="preserve"> </w:t>
      </w:r>
      <w:r>
        <w:t xml:space="preserve"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  <w:r>
        <w:t xml:space="preserve"> </w:t>
      </w:r>
      <w:r>
        <w:t xml:space="preserve">/boot — тут расположены файлы, используемые для загрузки системы (образ initrd, ядро vmlinuz);</w:t>
      </w:r>
      <w:r>
        <w:t xml:space="preserve"> </w:t>
      </w:r>
      <w:r>
        <w:t xml:space="preserve"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  <w:r>
        <w:t xml:space="preserve"> </w:t>
      </w:r>
      <w:r>
        <w:t xml:space="preserve"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  <w:r>
        <w:t xml:space="preserve"> </w:t>
      </w:r>
      <w:r>
        <w:t xml:space="preserve"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  <w:r>
        <w:t xml:space="preserve"> </w:t>
      </w:r>
      <w:r>
        <w:t xml:space="preserve">/lib — содержит системные библиотеки, с которыми работают программы и модули ядра;</w:t>
      </w:r>
      <w:r>
        <w:t xml:space="preserve"> </w:t>
      </w:r>
      <w:r>
        <w:t xml:space="preserve"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  <w:r>
        <w:t xml:space="preserve"> </w:t>
      </w:r>
      <w:r>
        <w:t xml:space="preserve"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  <w:r>
        <w:t xml:space="preserve"> </w:t>
      </w:r>
      <w:r>
        <w:t xml:space="preserve"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  <w:r>
        <w:t xml:space="preserve"> </w:t>
      </w:r>
      <w:r>
        <w:t xml:space="preserve"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  <w:r>
        <w:t xml:space="preserve"> </w:t>
      </w:r>
      <w:r>
        <w:t xml:space="preserve">/proc — содержит файлы, хранящие информацию о запущенных процессах и о состоянии ядра ОС;</w:t>
      </w:r>
      <w:r>
        <w:t xml:space="preserve"> </w:t>
      </w:r>
      <w:r>
        <w:t xml:space="preserve">/root — директория, которая содержит файлы и личные настройки суперпользователя;</w:t>
      </w:r>
      <w:r>
        <w:t xml:space="preserve"> </w:t>
      </w:r>
      <w:r>
        <w:t xml:space="preserve">/run — содержит файлы состояния приложений. Например, PID-файлы или UNIX-сокеты;</w:t>
      </w:r>
      <w:r>
        <w:t xml:space="preserve"> </w:t>
      </w:r>
      <w:r>
        <w:t xml:space="preserve">/sbin — аналогично /bin содержит бинарные файлы. Утилиты нужны для настройки и администрирования системы суперпользователем;</w:t>
      </w:r>
      <w:r>
        <w:t xml:space="preserve"> </w:t>
      </w:r>
      <w:r>
        <w:t xml:space="preserve">/srv — содержит файлы сервисов, предоставляемых сервером (прим. FTP или Apache HTTP);</w:t>
      </w:r>
      <w:r>
        <w:t xml:space="preserve"> </w:t>
      </w:r>
      <w:r>
        <w:t xml:space="preserve">/sys — содержит данные непосредственно о системе. Тут можно узнать информацию о ядре, драйверах и устройствах;</w:t>
      </w:r>
      <w:r>
        <w:t xml:space="preserve"> </w:t>
      </w:r>
      <w:r>
        <w:t xml:space="preserve"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  <w:r>
        <w:t xml:space="preserve"> </w:t>
      </w:r>
      <w:r>
        <w:t xml:space="preserve"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  <w:r>
        <w:t xml:space="preserve"> </w:t>
      </w:r>
      <w:r>
        <w:t xml:space="preserve"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numPr>
          <w:ilvl w:val="0"/>
          <w:numId w:val="1002"/>
        </w:numPr>
        <w:pStyle w:val="Compact"/>
      </w:pPr>
      <w:r>
        <w:t xml:space="preserve">Какая операция должна быть выполнена, чтобы содержимое некоторой файловой системы было доступно операционной системе?</w:t>
      </w:r>
      <w:r>
        <w:t xml:space="preserve"> </w:t>
      </w:r>
      <w:r>
        <w:t xml:space="preserve">Монтирование тома.</w:t>
      </w:r>
    </w:p>
    <w:p>
      <w:pPr>
        <w:numPr>
          <w:ilvl w:val="0"/>
          <w:numId w:val="1002"/>
        </w:numPr>
        <w:pStyle w:val="Compact"/>
      </w:pPr>
      <w:r>
        <w:t xml:space="preserve">Назовите основные причины нарушения целостности файловой системы. Как устранить повреждения файловой системы?</w:t>
      </w:r>
      <w:r>
        <w:t xml:space="preserve"> </w:t>
      </w:r>
      <w:r>
        <w:t xml:space="preserve">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ошибок:</w:t>
      </w:r>
      <w:r>
        <w:t xml:space="preserve"> </w:t>
      </w:r>
      <w:r>
        <w:t xml:space="preserve">• Один блок адресуется несколькими mode (принадлежит нескольким файлам).</w:t>
      </w:r>
      <w:r>
        <w:t xml:space="preserve"> </w:t>
      </w:r>
      <w:r>
        <w:t xml:space="preserve">• Блок помечен как свободный, но в то же время занят (на него ссылается onode).</w:t>
      </w:r>
      <w:r>
        <w:t xml:space="preserve"> </w:t>
      </w:r>
      <w:r>
        <w:t xml:space="preserve">• Блок помечен как занятый, но в то же время свободен (ни один inode на него не ссылается).</w:t>
      </w:r>
      <w:r>
        <w:t xml:space="preserve"> </w:t>
      </w:r>
      <w:r>
        <w:t xml:space="preserve">• Неправильное число ссылок в inode (недостаток или избыток ссылающихся записей в каталогах).</w:t>
      </w:r>
      <w:r>
        <w:t xml:space="preserve"> </w:t>
      </w:r>
      <w:r>
        <w:t xml:space="preserve">• Несовпадение между размером файла и суммарным размером адресуемых inode блоков.</w:t>
      </w:r>
      <w:r>
        <w:t xml:space="preserve"> </w:t>
      </w:r>
      <w:r>
        <w:t xml:space="preserve">• Недопустимые адресуемые блоки (например, расположенные за пределами файловой системы).</w:t>
      </w:r>
      <w:r>
        <w:t xml:space="preserve"> </w:t>
      </w:r>
      <w:r>
        <w:t xml:space="preserve">•</w:t>
      </w:r>
      <w:r>
        <w:t xml:space="preserve"> </w:t>
      </w:r>
      <w:r>
        <w:t xml:space="preserve">“</w:t>
      </w:r>
      <w:r>
        <w:t xml:space="preserve">Потерянные</w:t>
      </w:r>
      <w:r>
        <w:t xml:space="preserve">”</w:t>
      </w:r>
      <w:r>
        <w:t xml:space="preserve"> </w:t>
      </w:r>
      <w:r>
        <w:t xml:space="preserve">файлы (правильные inode, на которые не ссылаются записи каталогов).</w:t>
      </w:r>
      <w:r>
        <w:t xml:space="preserve"> </w:t>
      </w:r>
      <w:r>
        <w:t xml:space="preserve">• Недопустимые или неразмещенные номера inode в записях каталогов.</w:t>
      </w:r>
    </w:p>
    <w:p>
      <w:pPr>
        <w:numPr>
          <w:ilvl w:val="0"/>
          <w:numId w:val="1002"/>
        </w:numPr>
        <w:pStyle w:val="Compact"/>
      </w:pPr>
      <w:r>
        <w:t xml:space="preserve">Как создаётся файловая система?</w:t>
      </w:r>
      <w:r>
        <w:t xml:space="preserve"> </w:t>
      </w:r>
      <w:r>
        <w:t xml:space="preserve">mkfs - позволяет создать файловую систему Linux.</w:t>
      </w:r>
    </w:p>
    <w:p>
      <w:pPr>
        <w:numPr>
          <w:ilvl w:val="0"/>
          <w:numId w:val="1002"/>
        </w:numPr>
        <w:pStyle w:val="Compact"/>
      </w:pPr>
      <w:r>
        <w:t xml:space="preserve">Дайте характеристику командам для просмотра текстовых файлов.</w:t>
      </w:r>
      <w:r>
        <w:t xml:space="preserve"> </w:t>
      </w:r>
      <w:r>
        <w:t xml:space="preserve">Cat - выводит содержимое файла на стандартное устройство вывода</w:t>
      </w:r>
    </w:p>
    <w:p>
      <w:pPr>
        <w:numPr>
          <w:ilvl w:val="0"/>
          <w:numId w:val="1002"/>
        </w:numPr>
        <w:pStyle w:val="Compact"/>
      </w:pPr>
      <w:r>
        <w:t xml:space="preserve">Приведите основные возможности команды cp в Linux.</w:t>
      </w:r>
      <w:r>
        <w:t xml:space="preserve"> </w:t>
      </w:r>
      <w:r>
        <w:t xml:space="preserve">Cp – копирует или перемещает директорию, файлы.</w:t>
      </w:r>
    </w:p>
    <w:p>
      <w:pPr>
        <w:numPr>
          <w:ilvl w:val="0"/>
          <w:numId w:val="1002"/>
        </w:numPr>
        <w:pStyle w:val="Compact"/>
      </w:pPr>
      <w:r>
        <w:t xml:space="preserve">Приведите основные возможности команды mv в Linux.</w:t>
      </w:r>
      <w:r>
        <w:t xml:space="preserve"> </w:t>
      </w:r>
      <w:r>
        <w:t xml:space="preserve">Mv - переименовать или переместить файл или директорию</w:t>
      </w:r>
    </w:p>
    <w:p>
      <w:pPr>
        <w:numPr>
          <w:ilvl w:val="0"/>
          <w:numId w:val="1002"/>
        </w:numPr>
        <w:pStyle w:val="Compact"/>
      </w:pPr>
      <w:r>
        <w:t xml:space="preserve">Что такое права доступа? Как они могут быть изменены?</w:t>
      </w:r>
      <w:r>
        <w:t xml:space="preserve"> </w:t>
      </w:r>
      <w:r>
        <w:t xml:space="preserve"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 файловой системы Linux. Команды для работы с файлами и каталогами</dc:title>
  <dc:creator>Дмитрий Юрьевич Дымченко</dc:creator>
  <dc:language>ru-RU</dc:language>
  <cp:keywords/>
  <dcterms:created xsi:type="dcterms:W3CDTF">2023-03-10T00:52:48Z</dcterms:created>
  <dcterms:modified xsi:type="dcterms:W3CDTF">2023-03-10T00:52:48Z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