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468" w:rsidRDefault="00B63009" w:rsidP="00B63009">
      <w:pPr>
        <w:pStyle w:val="Heading1"/>
      </w:pPr>
      <w:r>
        <w:t>IDC30BT simulated training intro session</w:t>
      </w:r>
      <w:r w:rsidR="00B54DB0">
        <w:t xml:space="preserve"> 4 October 2021</w:t>
      </w:r>
    </w:p>
    <w:p w:rsidR="00B63009" w:rsidRDefault="00B63009" w:rsidP="00B63009"/>
    <w:p w:rsidR="007761C0" w:rsidRDefault="007761C0" w:rsidP="005E42CE">
      <w:pPr>
        <w:pStyle w:val="Heading2"/>
      </w:pPr>
      <w:r>
        <w:t>Schedule this week</w:t>
      </w:r>
    </w:p>
    <w:p w:rsidR="007761C0" w:rsidRDefault="003E3B8A" w:rsidP="005E42CE">
      <w:r>
        <w:tab/>
        <w:t xml:space="preserve">Online class today, </w:t>
      </w:r>
      <w:r w:rsidR="007761C0">
        <w:t>Wednesday</w:t>
      </w:r>
      <w:r>
        <w:t xml:space="preserve"> and Friday for</w:t>
      </w:r>
      <w:r w:rsidR="007761C0">
        <w:t xml:space="preserve"> </w:t>
      </w:r>
      <w:r w:rsidR="007761C0" w:rsidRPr="003E3B8A">
        <w:rPr>
          <w:b/>
        </w:rPr>
        <w:t>entire group</w:t>
      </w:r>
    </w:p>
    <w:p w:rsidR="007761C0" w:rsidRDefault="007761C0" w:rsidP="00944719">
      <w:pPr>
        <w:ind w:left="720"/>
        <w:rPr>
          <w:b/>
        </w:rPr>
      </w:pPr>
      <w:bookmarkStart w:id="0" w:name="_GoBack"/>
      <w:bookmarkEnd w:id="0"/>
      <w:r w:rsidRPr="007761C0">
        <w:rPr>
          <w:b/>
        </w:rPr>
        <w:t>Finalise groups for members not in groups</w:t>
      </w:r>
      <w:r w:rsidR="00944719">
        <w:rPr>
          <w:b/>
        </w:rPr>
        <w:t xml:space="preserve">, </w:t>
      </w:r>
      <w:r w:rsidR="00944719" w:rsidRPr="00944719">
        <w:rPr>
          <w:b/>
          <w:u w:val="single"/>
        </w:rPr>
        <w:t>or with group of only 2 members</w:t>
      </w:r>
      <w:r w:rsidR="007920D7">
        <w:rPr>
          <w:b/>
        </w:rPr>
        <w:t>. Send mail; Use subject “IDC30BT not in group”</w:t>
      </w:r>
    </w:p>
    <w:p w:rsidR="007761C0" w:rsidRDefault="002910CB" w:rsidP="002910CB">
      <w:pPr>
        <w:ind w:firstLine="720"/>
      </w:pPr>
      <w:r>
        <w:t>G</w:t>
      </w:r>
      <w:r w:rsidR="007761C0">
        <w:t>r</w:t>
      </w:r>
      <w:r w:rsidR="003E3B8A">
        <w:t>oup details to be sent via email by designated group leader</w:t>
      </w:r>
      <w:r w:rsidR="007761C0">
        <w:t xml:space="preserve"> (use subject IDC30BT group)</w:t>
      </w:r>
    </w:p>
    <w:p w:rsidR="007761C0" w:rsidRDefault="007761C0" w:rsidP="005E42CE">
      <w:pPr>
        <w:ind w:left="720"/>
      </w:pPr>
      <w:r>
        <w:tab/>
      </w:r>
      <w:r w:rsidR="003E3B8A">
        <w:t xml:space="preserve">Group name; </w:t>
      </w:r>
      <w:r>
        <w:t xml:space="preserve">Group leader name; </w:t>
      </w:r>
      <w:proofErr w:type="spellStart"/>
      <w:r>
        <w:t>groupleader_emailaddress</w:t>
      </w:r>
      <w:proofErr w:type="spellEnd"/>
      <w:r w:rsidR="005E42CE">
        <w:t xml:space="preserve"> (tut4</w:t>
      </w:r>
      <w:r>
        <w:t>life);</w:t>
      </w:r>
    </w:p>
    <w:p w:rsidR="007761C0" w:rsidRDefault="007761C0" w:rsidP="005E42CE">
      <w:pPr>
        <w:ind w:left="720"/>
      </w:pPr>
      <w:r>
        <w:tab/>
      </w:r>
      <w:r>
        <w:tab/>
      </w:r>
      <w:proofErr w:type="spellStart"/>
      <w:r>
        <w:t>Teammembersurname</w:t>
      </w:r>
      <w:proofErr w:type="spellEnd"/>
      <w:r>
        <w:t xml:space="preserve"> and name; </w:t>
      </w:r>
      <w:proofErr w:type="spellStart"/>
      <w:r>
        <w:t>teammember</w:t>
      </w:r>
      <w:proofErr w:type="spellEnd"/>
      <w:r>
        <w:t xml:space="preserve"> </w:t>
      </w:r>
      <w:r w:rsidR="005E42CE">
        <w:t xml:space="preserve">tut4life </w:t>
      </w:r>
      <w:proofErr w:type="spellStart"/>
      <w:r>
        <w:t>emailaddress</w:t>
      </w:r>
      <w:proofErr w:type="spellEnd"/>
      <w:r>
        <w:t>;</w:t>
      </w:r>
    </w:p>
    <w:p w:rsidR="007761C0" w:rsidRDefault="007761C0" w:rsidP="005E42CE">
      <w:pPr>
        <w:ind w:left="1440" w:firstLine="720"/>
      </w:pPr>
      <w:r>
        <w:t>….</w:t>
      </w:r>
    </w:p>
    <w:p w:rsidR="003E3B8A" w:rsidRDefault="003E3B8A" w:rsidP="005E42CE">
      <w:pPr>
        <w:ind w:left="1440" w:firstLine="720"/>
      </w:pPr>
      <w:proofErr w:type="gramStart"/>
      <w:r>
        <w:t>e.g</w:t>
      </w:r>
      <w:proofErr w:type="gramEnd"/>
      <w:r>
        <w:t xml:space="preserve">. </w:t>
      </w:r>
      <w:proofErr w:type="spellStart"/>
      <w:r>
        <w:t>LecturerBookSystem</w:t>
      </w:r>
      <w:proofErr w:type="spellEnd"/>
      <w:r>
        <w:t>; Strydom</w:t>
      </w:r>
      <w:r w:rsidR="005E42CE">
        <w:t xml:space="preserve"> T; </w:t>
      </w:r>
      <w:hyperlink r:id="rId5" w:history="1">
        <w:r w:rsidR="005E42CE" w:rsidRPr="00B85523">
          <w:rPr>
            <w:rStyle w:val="Hyperlink"/>
          </w:rPr>
          <w:t>4567891@tut4lifeac.onmicrosoft.com</w:t>
        </w:r>
      </w:hyperlink>
      <w:r>
        <w:t>;</w:t>
      </w:r>
    </w:p>
    <w:p w:rsidR="003E3B8A" w:rsidRDefault="003E3B8A" w:rsidP="005E42CE">
      <w:pPr>
        <w:ind w:left="1440" w:firstLine="720"/>
      </w:pPr>
      <w:r>
        <w:tab/>
        <w:t xml:space="preserve">Mahlangu P; </w:t>
      </w:r>
      <w:hyperlink r:id="rId6" w:history="1">
        <w:r w:rsidRPr="00B85523">
          <w:rPr>
            <w:rStyle w:val="Hyperlink"/>
          </w:rPr>
          <w:t>21345678@tut4lifeac.onmicrosoft.com</w:t>
        </w:r>
      </w:hyperlink>
      <w:r>
        <w:t>;</w:t>
      </w:r>
    </w:p>
    <w:p w:rsidR="003E3B8A" w:rsidRDefault="003E3B8A" w:rsidP="005E42CE">
      <w:pPr>
        <w:ind w:left="1440" w:firstLine="720"/>
      </w:pPr>
      <w:r>
        <w:tab/>
        <w:t>Jules K; 123456789</w:t>
      </w:r>
      <w:hyperlink r:id="rId7" w:history="1">
        <w:r>
          <w:rPr>
            <w:rStyle w:val="Hyperlink"/>
          </w:rPr>
          <w:t>@tut4</w:t>
        </w:r>
        <w:r w:rsidRPr="00B85523">
          <w:rPr>
            <w:rStyle w:val="Hyperlink"/>
          </w:rPr>
          <w:t>lifeac.onmicrosoft.com</w:t>
        </w:r>
      </w:hyperlink>
      <w:r>
        <w:t>;</w:t>
      </w:r>
    </w:p>
    <w:p w:rsidR="007761C0" w:rsidRDefault="007761C0" w:rsidP="005E42CE">
      <w:r>
        <w:tab/>
        <w:t>Download XAMPP</w:t>
      </w:r>
    </w:p>
    <w:p w:rsidR="007761C0" w:rsidRDefault="007761C0" w:rsidP="005E42CE">
      <w:r>
        <w:tab/>
        <w:t xml:space="preserve">Download </w:t>
      </w:r>
      <w:proofErr w:type="spellStart"/>
      <w:r>
        <w:t>Netbeans</w:t>
      </w:r>
      <w:proofErr w:type="spellEnd"/>
      <w:r w:rsidR="007729D9">
        <w:t xml:space="preserve"> and be sure to include PHP</w:t>
      </w:r>
    </w:p>
    <w:p w:rsidR="00B91CE9" w:rsidRDefault="00B91CE9" w:rsidP="005E42CE">
      <w:r>
        <w:tab/>
        <w:t xml:space="preserve">Study PHP tutorial – choose </w:t>
      </w:r>
      <w:proofErr w:type="spellStart"/>
      <w:r>
        <w:t>TutorialsPoint</w:t>
      </w:r>
      <w:proofErr w:type="spellEnd"/>
      <w:r>
        <w:t xml:space="preserve"> or W3Schools.</w:t>
      </w:r>
    </w:p>
    <w:p w:rsidR="007761C0" w:rsidRDefault="001F3E4E" w:rsidP="002910CB">
      <w:pPr>
        <w:ind w:left="720"/>
      </w:pPr>
      <w:r>
        <w:t>Each group will have a</w:t>
      </w:r>
      <w:r w:rsidR="007761C0">
        <w:t xml:space="preserve"> </w:t>
      </w:r>
      <w:r w:rsidR="007761C0" w:rsidRPr="001F3E4E">
        <w:rPr>
          <w:b/>
        </w:rPr>
        <w:t>meeting with Dr Strydom</w:t>
      </w:r>
      <w:r w:rsidR="007761C0">
        <w:t xml:space="preserve"> on their submission. Watch your mail. </w:t>
      </w:r>
      <w:r>
        <w:t xml:space="preserve">Only the team leader will be informed of the meeting, so ensure you have a trustworthy </w:t>
      </w:r>
      <w:proofErr w:type="spellStart"/>
      <w:r>
        <w:t>teamleader</w:t>
      </w:r>
      <w:proofErr w:type="spellEnd"/>
      <w:r>
        <w:t>.</w:t>
      </w:r>
    </w:p>
    <w:p w:rsidR="00B63009" w:rsidRDefault="00B63009" w:rsidP="005E42CE">
      <w:pPr>
        <w:pStyle w:val="Heading2"/>
      </w:pPr>
      <w:r>
        <w:t>Structure of training</w:t>
      </w:r>
    </w:p>
    <w:p w:rsidR="00B63009" w:rsidRDefault="00B63009" w:rsidP="005E42CE">
      <w:r>
        <w:tab/>
        <w:t>PHP basics, PHP with database access</w:t>
      </w:r>
    </w:p>
    <w:p w:rsidR="00B63009" w:rsidRDefault="00B63009" w:rsidP="005E42CE">
      <w:r>
        <w:tab/>
        <w:t>PHP using MVC</w:t>
      </w:r>
    </w:p>
    <w:p w:rsidR="00B63009" w:rsidRDefault="00B63009" w:rsidP="005E42CE">
      <w:r>
        <w:tab/>
        <w:t>Android programming</w:t>
      </w:r>
    </w:p>
    <w:p w:rsidR="00B63009" w:rsidRPr="00B63009" w:rsidRDefault="00B63009" w:rsidP="005E42CE">
      <w:r>
        <w:tab/>
        <w:t>GITHUB</w:t>
      </w:r>
    </w:p>
    <w:p w:rsidR="00B63009" w:rsidRDefault="00B63009" w:rsidP="005E42CE">
      <w:pPr>
        <w:pStyle w:val="Heading2"/>
      </w:pPr>
      <w:r>
        <w:t>Attendance of online classes</w:t>
      </w:r>
    </w:p>
    <w:p w:rsidR="007761C0" w:rsidRDefault="007761C0" w:rsidP="005E42CE">
      <w:pPr>
        <w:ind w:left="720"/>
      </w:pPr>
      <w:r>
        <w:t>Compulsory. If you have any network or data access problems, move to a better location, another service provider. This is online training, so you MUST HAVE A PROPER DEVICE (excluding your phone) do partake in the training. Should there be any evidence that you do not have the proper devices/ data, you may be removed from the training.</w:t>
      </w:r>
    </w:p>
    <w:p w:rsidR="007761C0" w:rsidRDefault="007761C0" w:rsidP="005E42CE">
      <w:pPr>
        <w:ind w:firstLine="720"/>
        <w:rPr>
          <w:b/>
        </w:rPr>
      </w:pPr>
      <w:r w:rsidRPr="007761C0">
        <w:rPr>
          <w:b/>
        </w:rPr>
        <w:t xml:space="preserve">Three (3) missed meeting on </w:t>
      </w:r>
      <w:proofErr w:type="spellStart"/>
      <w:r w:rsidRPr="007761C0">
        <w:rPr>
          <w:b/>
        </w:rPr>
        <w:t>MSTeams</w:t>
      </w:r>
      <w:proofErr w:type="spellEnd"/>
      <w:r w:rsidRPr="007761C0">
        <w:rPr>
          <w:b/>
        </w:rPr>
        <w:t xml:space="preserve"> will automatically disqualify you from the training</w:t>
      </w:r>
      <w:r>
        <w:rPr>
          <w:b/>
        </w:rPr>
        <w:t xml:space="preserve">. </w:t>
      </w:r>
    </w:p>
    <w:p w:rsidR="009B3AC5" w:rsidRDefault="009B3AC5" w:rsidP="009B3AC5">
      <w:pPr>
        <w:ind w:left="720"/>
        <w:rPr>
          <w:b/>
          <w:u w:val="single"/>
        </w:rPr>
      </w:pPr>
      <w:r w:rsidRPr="009B3AC5">
        <w:rPr>
          <w:b/>
          <w:u w:val="single"/>
        </w:rPr>
        <w:t>Punctuality is very important. The training group is large, so trainees connecting late will delay the entire group and compromise the quality of training for other trainees.</w:t>
      </w:r>
      <w:r w:rsidR="007D3F3D">
        <w:rPr>
          <w:b/>
          <w:u w:val="single"/>
        </w:rPr>
        <w:t xml:space="preserve"> Meetings will be locked after 10</w:t>
      </w:r>
      <w:r w:rsidR="00E80E23">
        <w:rPr>
          <w:b/>
          <w:u w:val="single"/>
        </w:rPr>
        <w:t xml:space="preserve"> minutes, so you will not be able to join if you connect late.</w:t>
      </w:r>
    </w:p>
    <w:p w:rsidR="002758B6" w:rsidRPr="002758B6" w:rsidRDefault="002758B6" w:rsidP="009B3AC5">
      <w:pPr>
        <w:ind w:left="720"/>
      </w:pPr>
      <w:r w:rsidRPr="002758B6">
        <w:lastRenderedPageBreak/>
        <w:t>Valid</w:t>
      </w:r>
      <w:r>
        <w:t xml:space="preserve"> excuses for not attending an online class include interviews and medical conditions, and must be communicated </w:t>
      </w:r>
      <w:proofErr w:type="gramStart"/>
      <w:r>
        <w:t>asap</w:t>
      </w:r>
      <w:proofErr w:type="gramEnd"/>
      <w:r>
        <w:t xml:space="preserve"> with suitable documentation (e.g. doctor’s letter, invitation to interview).</w:t>
      </w:r>
    </w:p>
    <w:p w:rsidR="007761C0" w:rsidRDefault="001F3E4E" w:rsidP="005E42CE">
      <w:pPr>
        <w:pStyle w:val="Heading2"/>
      </w:pPr>
      <w:r>
        <w:t>Registration</w:t>
      </w:r>
    </w:p>
    <w:p w:rsidR="001F3E4E" w:rsidRDefault="005E42CE" w:rsidP="005E42CE">
      <w:r>
        <w:tab/>
      </w:r>
      <w:r w:rsidR="001F3E4E">
        <w:t>Any student who has registered online must please cancel their registration</w:t>
      </w:r>
      <w:r w:rsidR="001F3E4E" w:rsidRPr="001F3E4E">
        <w:rPr>
          <w:b/>
        </w:rPr>
        <w:t xml:space="preserve"> today</w:t>
      </w:r>
      <w:r w:rsidR="001F3E4E">
        <w:t>.</w:t>
      </w:r>
    </w:p>
    <w:p w:rsidR="001F3E4E" w:rsidRDefault="001F3E4E" w:rsidP="005E42CE">
      <w:pPr>
        <w:ind w:left="720"/>
      </w:pPr>
      <w:r>
        <w:t>Registration will commence on Monday</w:t>
      </w:r>
      <w:r w:rsidR="002910CB">
        <w:t xml:space="preserve"> 11</w:t>
      </w:r>
      <w:r w:rsidR="002910CB" w:rsidRPr="002910CB">
        <w:rPr>
          <w:vertAlign w:val="superscript"/>
        </w:rPr>
        <w:t>th</w:t>
      </w:r>
      <w:r w:rsidR="002910CB">
        <w:t xml:space="preserve"> October</w:t>
      </w:r>
      <w:r>
        <w:t xml:space="preserve">, after the proposals and applications and academic records have been verified. I will provide the necessary registration forms, which you will complete and mail back to me. I will get the necessary signatures and submit to </w:t>
      </w:r>
      <w:proofErr w:type="spellStart"/>
      <w:r>
        <w:t>Bld</w:t>
      </w:r>
      <w:proofErr w:type="spellEnd"/>
      <w:r>
        <w:t xml:space="preserve"> 7. You have to pay the necessary fee.</w:t>
      </w:r>
    </w:p>
    <w:p w:rsidR="001F3E4E" w:rsidRDefault="001F3E4E" w:rsidP="005E42CE">
      <w:pPr>
        <w:ind w:left="720"/>
      </w:pPr>
      <w:r>
        <w:t xml:space="preserve">Please be reminded that you may have no outstanding subjects, except IDC30BT, to qualify for the training. Mr Marebane can grant </w:t>
      </w:r>
      <w:r w:rsidR="003E3B8A">
        <w:t xml:space="preserve">special </w:t>
      </w:r>
      <w:r>
        <w:t>permission for the training if you have at most 1 other subject outstanding, which may not be TPG201T.</w:t>
      </w:r>
      <w:r>
        <w:tab/>
      </w:r>
      <w:r w:rsidR="002910CB">
        <w:t xml:space="preserve">If you have applied for the special exit exam for TPG201T, you can NOT be considered for the training, since the outcome of the exam will only be available at the beginning of October. However, you can still apply for outside (off-campus) training at an approved employer after you pass the TPG201T exit exam. </w:t>
      </w:r>
      <w:r w:rsidR="002910CB" w:rsidRPr="002910CB">
        <w:rPr>
          <w:b/>
        </w:rPr>
        <w:t>The IDC30BT registration is open during the entire year.</w:t>
      </w:r>
    </w:p>
    <w:p w:rsidR="001F3E4E" w:rsidRDefault="00A72AB9" w:rsidP="005E42CE">
      <w:pPr>
        <w:pStyle w:val="Heading2"/>
      </w:pPr>
      <w:r>
        <w:t>Technologies</w:t>
      </w:r>
      <w:r w:rsidR="001F3E4E">
        <w:t xml:space="preserve"> to be used</w:t>
      </w:r>
      <w:r w:rsidR="001F3E4E">
        <w:tab/>
      </w:r>
    </w:p>
    <w:p w:rsidR="00AE23A5" w:rsidRDefault="005E42CE" w:rsidP="005E42CE">
      <w:r>
        <w:tab/>
      </w:r>
      <w:r w:rsidR="001F3E4E">
        <w:t xml:space="preserve">PHP, MySQL, </w:t>
      </w:r>
      <w:proofErr w:type="spellStart"/>
      <w:r w:rsidR="001F3E4E">
        <w:t>Sqlite</w:t>
      </w:r>
      <w:proofErr w:type="spellEnd"/>
      <w:r w:rsidR="001F3E4E">
        <w:t xml:space="preserve"> </w:t>
      </w:r>
      <w:r w:rsidR="00A72AB9">
        <w:t xml:space="preserve">and Firebase </w:t>
      </w:r>
      <w:r w:rsidR="001F3E4E">
        <w:t>(Android)</w:t>
      </w:r>
    </w:p>
    <w:p w:rsidR="005E42CE" w:rsidRDefault="005E42CE" w:rsidP="005E42CE">
      <w:r>
        <w:tab/>
        <w:t>Bootstrap, GITHUB, CSS</w:t>
      </w:r>
    </w:p>
    <w:p w:rsidR="00AE23A5" w:rsidRDefault="00AE23A5" w:rsidP="00AE23A5">
      <w:pPr>
        <w:ind w:firstLine="720"/>
      </w:pPr>
      <w:r>
        <w:t xml:space="preserve">XAMPP, </w:t>
      </w:r>
      <w:proofErr w:type="spellStart"/>
      <w:r>
        <w:t>Netbeans</w:t>
      </w:r>
      <w:proofErr w:type="spellEnd"/>
      <w:r>
        <w:t xml:space="preserve">, </w:t>
      </w:r>
      <w:r>
        <w:t>Android Studio</w:t>
      </w:r>
    </w:p>
    <w:p w:rsidR="001F3E4E" w:rsidRDefault="001F3E4E" w:rsidP="005E42CE">
      <w:pPr>
        <w:pStyle w:val="Heading2"/>
      </w:pPr>
      <w:r>
        <w:t>Schedule for training</w:t>
      </w:r>
    </w:p>
    <w:p w:rsidR="001F3E4E" w:rsidRDefault="001F3E4E" w:rsidP="005E42CE">
      <w:pPr>
        <w:ind w:left="720"/>
      </w:pPr>
      <w:r>
        <w:t>October 4</w:t>
      </w:r>
      <w:r w:rsidRPr="001F3E4E">
        <w:rPr>
          <w:vertAlign w:val="superscript"/>
        </w:rPr>
        <w:t>th</w:t>
      </w:r>
      <w:r>
        <w:t xml:space="preserve"> 2021 to February 28</w:t>
      </w:r>
      <w:r w:rsidRPr="001F3E4E">
        <w:rPr>
          <w:vertAlign w:val="superscript"/>
        </w:rPr>
        <w:t>th</w:t>
      </w:r>
      <w:r>
        <w:t xml:space="preserve"> 2022. There will be a brief recess from 15 – 31 December</w:t>
      </w:r>
    </w:p>
    <w:p w:rsidR="001F3E4E" w:rsidRDefault="001F3E4E" w:rsidP="005E42CE">
      <w:pPr>
        <w:pStyle w:val="Heading2"/>
      </w:pPr>
      <w:r>
        <w:t>Accommodation, food, transport during training</w:t>
      </w:r>
    </w:p>
    <w:p w:rsidR="001F3E4E" w:rsidRDefault="005E42CE" w:rsidP="005E42CE">
      <w:r>
        <w:tab/>
      </w:r>
      <w:r w:rsidR="001F3E4E">
        <w:t>All of these are for the trainee’s own account.</w:t>
      </w:r>
    </w:p>
    <w:p w:rsidR="00F27BAD" w:rsidRDefault="001F3E4E" w:rsidP="005E42CE">
      <w:pPr>
        <w:ind w:left="720"/>
      </w:pPr>
      <w:r>
        <w:t>No additional communication w</w:t>
      </w:r>
      <w:r w:rsidR="00BD156A">
        <w:t>ill be entered into related to the training. If any lockdown rules compromise the trainee’s chosen accommodation (including student res), this situation must be addressed by the trainee him/herself, and TUT will not take responsibility for that.</w:t>
      </w:r>
      <w:r w:rsidR="00BD156A">
        <w:tab/>
      </w:r>
    </w:p>
    <w:p w:rsidR="00BD156A" w:rsidRDefault="00BD156A" w:rsidP="005E42CE">
      <w:pPr>
        <w:ind w:left="720"/>
      </w:pPr>
      <w:r>
        <w:t>The semester is scheduled to close on 15 December officially, so trainees should be able to stay in the res up to that time. Arrangements for accommodation in January and February may have to be made in advance, so take note of that.</w:t>
      </w:r>
    </w:p>
    <w:p w:rsidR="00BD156A" w:rsidRDefault="00BD156A" w:rsidP="005E42CE">
      <w:pPr>
        <w:pStyle w:val="Heading2"/>
      </w:pPr>
      <w:r>
        <w:t>Termination of training</w:t>
      </w:r>
    </w:p>
    <w:p w:rsidR="00BD156A" w:rsidRDefault="00BD156A" w:rsidP="005E42CE">
      <w:r>
        <w:tab/>
        <w:t xml:space="preserve">A trainee can terminate his/her training with 24 </w:t>
      </w:r>
      <w:proofErr w:type="spellStart"/>
      <w:r>
        <w:t>hours notice</w:t>
      </w:r>
      <w:proofErr w:type="spellEnd"/>
      <w:r>
        <w:t xml:space="preserve">. </w:t>
      </w:r>
    </w:p>
    <w:p w:rsidR="00BD156A" w:rsidRDefault="00BD156A" w:rsidP="005E42CE">
      <w:pPr>
        <w:ind w:left="720"/>
      </w:pPr>
      <w:r>
        <w:t>Trainees are encouraged to search for outside training, and should they find it, they must notify Dr Strydom and Mr Makhubela (to register with the new company – no new TUT registration required).</w:t>
      </w:r>
    </w:p>
    <w:p w:rsidR="00BD156A" w:rsidRDefault="00BD156A" w:rsidP="005E42CE">
      <w:pPr>
        <w:pStyle w:val="Heading2"/>
      </w:pPr>
      <w:r>
        <w:t>Remuneration</w:t>
      </w:r>
    </w:p>
    <w:p w:rsidR="00BD156A" w:rsidRDefault="005E42CE" w:rsidP="005E42CE">
      <w:r>
        <w:tab/>
      </w:r>
      <w:r w:rsidR="00BD156A">
        <w:t xml:space="preserve">Trainees will receive no remuneration for the training. </w:t>
      </w:r>
    </w:p>
    <w:p w:rsidR="00272382" w:rsidRDefault="00272382" w:rsidP="005E42CE">
      <w:pPr>
        <w:pStyle w:val="Heading2"/>
      </w:pPr>
      <w:r>
        <w:t>Training guide</w:t>
      </w:r>
    </w:p>
    <w:p w:rsidR="00272382" w:rsidRDefault="00272382" w:rsidP="005E42CE">
      <w:pPr>
        <w:ind w:left="720"/>
      </w:pPr>
      <w:r>
        <w:t>Trainees will receive a training guide outlining the schedule, deliverables, rubrics</w:t>
      </w:r>
      <w:r w:rsidR="003E3B8A">
        <w:t xml:space="preserve"> for assessment, etc. during the coming week. Please note all aspects mentioned in the guide, especially allocation of marks.</w:t>
      </w:r>
    </w:p>
    <w:p w:rsidR="00353016" w:rsidRDefault="00353016" w:rsidP="00353016">
      <w:pPr>
        <w:pStyle w:val="Heading2"/>
      </w:pPr>
      <w:r>
        <w:t>Wednesday class</w:t>
      </w:r>
    </w:p>
    <w:p w:rsidR="00353016" w:rsidRPr="00353016" w:rsidRDefault="00353016" w:rsidP="00353016">
      <w:r>
        <w:tab/>
        <w:t>Kick-off to PHP basics. Extremely important session. Link will be sent. Class will be at 14:00.</w:t>
      </w:r>
    </w:p>
    <w:sectPr w:rsidR="00353016" w:rsidRPr="00353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92E46"/>
    <w:multiLevelType w:val="hybridMultilevel"/>
    <w:tmpl w:val="34F293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545"/>
    <w:rsid w:val="00040907"/>
    <w:rsid w:val="001F3E4E"/>
    <w:rsid w:val="00272382"/>
    <w:rsid w:val="002758B6"/>
    <w:rsid w:val="002910CB"/>
    <w:rsid w:val="00353016"/>
    <w:rsid w:val="003E3B8A"/>
    <w:rsid w:val="00417299"/>
    <w:rsid w:val="004D2545"/>
    <w:rsid w:val="005E42CE"/>
    <w:rsid w:val="005F1A43"/>
    <w:rsid w:val="007729D9"/>
    <w:rsid w:val="007761C0"/>
    <w:rsid w:val="007920D7"/>
    <w:rsid w:val="007D3F3D"/>
    <w:rsid w:val="008A6468"/>
    <w:rsid w:val="00944719"/>
    <w:rsid w:val="009B3AC5"/>
    <w:rsid w:val="009D6F45"/>
    <w:rsid w:val="00A72AB9"/>
    <w:rsid w:val="00AE23A5"/>
    <w:rsid w:val="00B54DB0"/>
    <w:rsid w:val="00B63009"/>
    <w:rsid w:val="00B91CE9"/>
    <w:rsid w:val="00BD156A"/>
    <w:rsid w:val="00E80E23"/>
    <w:rsid w:val="00F27B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11CE"/>
  <w15:chartTrackingRefBased/>
  <w15:docId w15:val="{C174DBAF-F854-4481-8D1D-DAF5704A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0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3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0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3009"/>
    <w:pPr>
      <w:ind w:left="720"/>
      <w:contextualSpacing/>
    </w:pPr>
  </w:style>
  <w:style w:type="character" w:customStyle="1" w:styleId="Heading2Char">
    <w:name w:val="Heading 2 Char"/>
    <w:basedOn w:val="DefaultParagraphFont"/>
    <w:link w:val="Heading2"/>
    <w:uiPriority w:val="9"/>
    <w:rsid w:val="00B630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300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E3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345678@tutforlifeac.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345678@tut4lifeac.onmicrosoft.com" TargetMode="External"/><Relationship Id="rId5" Type="http://schemas.openxmlformats.org/officeDocument/2006/relationships/hyperlink" Target="mailto:4567891@tut4lifeac.on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704</Words>
  <Characters>4016</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IDC30BT simulated training intro session 4 October 2021</vt:lpstr>
      <vt:lpstr>    Schedule this week</vt:lpstr>
      <vt:lpstr>    Structure of training</vt:lpstr>
      <vt:lpstr>    Attendance of online classes</vt:lpstr>
      <vt:lpstr>    Registration</vt:lpstr>
      <vt:lpstr>    Technologies to be used	</vt:lpstr>
      <vt:lpstr>    Schedule for training</vt:lpstr>
      <vt:lpstr>    Accommodation, food, transport during training</vt:lpstr>
      <vt:lpstr>    Termination of training</vt:lpstr>
      <vt:lpstr>    Remuneration</vt:lpstr>
      <vt:lpstr>    Training guide</vt:lpstr>
      <vt:lpstr>    Wednesday class</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Trudi Strydom</dc:creator>
  <cp:keywords/>
  <dc:description/>
  <cp:lastModifiedBy>Trudi Strydom</cp:lastModifiedBy>
  <cp:revision>21</cp:revision>
  <dcterms:created xsi:type="dcterms:W3CDTF">2021-10-04T07:00:00Z</dcterms:created>
  <dcterms:modified xsi:type="dcterms:W3CDTF">2021-10-04T09:07:00Z</dcterms:modified>
</cp:coreProperties>
</file>