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pPr>
      <w:r w:rsidDel="00000000" w:rsidR="00000000" w:rsidRPr="00000000">
        <w:rPr>
          <w:rtl w:val="0"/>
        </w:rPr>
        <w:t xml:space="preserve">МІНІСТЕРСТВО ОСВІТИ І НАУКИ УКРАЇНИ</w:t>
      </w:r>
    </w:p>
    <w:p w:rsidR="00000000" w:rsidDel="00000000" w:rsidP="00000000" w:rsidRDefault="00000000" w:rsidRPr="00000000" w14:paraId="00000002">
      <w:pPr>
        <w:ind w:firstLine="0"/>
        <w:jc w:val="center"/>
        <w:rPr/>
      </w:pPr>
      <w:r w:rsidDel="00000000" w:rsidR="00000000" w:rsidRPr="00000000">
        <w:rPr>
          <w:rtl w:val="0"/>
        </w:rPr>
        <w:t xml:space="preserve">Національний аерокосмічний університет </w:t>
      </w:r>
    </w:p>
    <w:p w:rsidR="00000000" w:rsidDel="00000000" w:rsidP="00000000" w:rsidRDefault="00000000" w:rsidRPr="00000000" w14:paraId="00000003">
      <w:pPr>
        <w:ind w:firstLine="0"/>
        <w:jc w:val="center"/>
        <w:rPr/>
      </w:pPr>
      <w:r w:rsidDel="00000000" w:rsidR="00000000" w:rsidRPr="00000000">
        <w:rPr>
          <w:rtl w:val="0"/>
        </w:rPr>
        <w:t xml:space="preserve">«Харківський авіаційний інститут»</w:t>
      </w:r>
    </w:p>
    <w:p w:rsidR="00000000" w:rsidDel="00000000" w:rsidP="00000000" w:rsidRDefault="00000000" w:rsidRPr="00000000" w14:paraId="00000004">
      <w:pPr>
        <w:ind w:firstLine="0"/>
        <w:jc w:val="center"/>
        <w:rPr/>
      </w:pPr>
      <w:r w:rsidDel="00000000" w:rsidR="00000000" w:rsidRPr="00000000">
        <w:rPr>
          <w:rtl w:val="0"/>
        </w:rPr>
      </w:r>
    </w:p>
    <w:p w:rsidR="00000000" w:rsidDel="00000000" w:rsidP="00000000" w:rsidRDefault="00000000" w:rsidRPr="00000000" w14:paraId="00000005">
      <w:pPr>
        <w:ind w:firstLine="0"/>
        <w:jc w:val="center"/>
        <w:rPr/>
      </w:pPr>
      <w:r w:rsidDel="00000000" w:rsidR="00000000" w:rsidRPr="00000000">
        <w:rPr>
          <w:rtl w:val="0"/>
        </w:rPr>
        <w:t xml:space="preserve">Факультет систем управління літальних апаратів</w:t>
      </w:r>
    </w:p>
    <w:p w:rsidR="00000000" w:rsidDel="00000000" w:rsidP="00000000" w:rsidRDefault="00000000" w:rsidRPr="00000000" w14:paraId="00000006">
      <w:pPr>
        <w:ind w:firstLine="0"/>
        <w:jc w:val="center"/>
        <w:rPr/>
      </w:pPr>
      <w:r w:rsidDel="00000000" w:rsidR="00000000" w:rsidRPr="00000000">
        <w:rPr>
          <w:rtl w:val="0"/>
        </w:rPr>
        <w:t xml:space="preserve">Кафедра систем управління літальних апаратів</w:t>
      </w:r>
    </w:p>
    <w:p w:rsidR="00000000" w:rsidDel="00000000" w:rsidP="00000000" w:rsidRDefault="00000000" w:rsidRPr="00000000" w14:paraId="00000007">
      <w:pPr>
        <w:ind w:firstLine="0"/>
        <w:jc w:val="center"/>
        <w:rPr/>
      </w:pPr>
      <w:r w:rsidDel="00000000" w:rsidR="00000000" w:rsidRPr="00000000">
        <w:rPr>
          <w:rtl w:val="0"/>
        </w:rPr>
      </w:r>
    </w:p>
    <w:p w:rsidR="00000000" w:rsidDel="00000000" w:rsidP="00000000" w:rsidRDefault="00000000" w:rsidRPr="00000000" w14:paraId="00000008">
      <w:pPr>
        <w:ind w:firstLine="0"/>
        <w:jc w:val="center"/>
        <w:rPr/>
      </w:pPr>
      <w:r w:rsidDel="00000000" w:rsidR="00000000" w:rsidRPr="00000000">
        <w:rPr>
          <w:rtl w:val="0"/>
        </w:rPr>
      </w:r>
    </w:p>
    <w:p w:rsidR="00000000" w:rsidDel="00000000" w:rsidP="00000000" w:rsidRDefault="00000000" w:rsidRPr="00000000" w14:paraId="00000009">
      <w:pPr>
        <w:ind w:firstLine="0"/>
        <w:jc w:val="center"/>
        <w:rPr/>
      </w:pPr>
      <w:r w:rsidDel="00000000" w:rsidR="00000000" w:rsidRPr="00000000">
        <w:rPr>
          <w:rtl w:val="0"/>
        </w:rPr>
      </w:r>
    </w:p>
    <w:p w:rsidR="00000000" w:rsidDel="00000000" w:rsidP="00000000" w:rsidRDefault="00000000" w:rsidRPr="00000000" w14:paraId="0000000A">
      <w:pPr>
        <w:ind w:firstLine="0"/>
        <w:jc w:val="center"/>
        <w:rPr>
          <w:b w:val="1"/>
          <w:bCs w:val="1"/>
          <w:sz w:val="40"/>
          <w:szCs w:val="40"/>
        </w:rPr>
      </w:pPr>
      <w:r w:rsidDel="00000000" w:rsidR="00000000" w:rsidRPr="00000000">
        <w:rPr>
          <w:b w:val="1"/>
          <w:bCs w:val="1"/>
          <w:sz w:val="40"/>
          <w:szCs w:val="40"/>
          <w:rtl w:val="0"/>
        </w:rPr>
        <w:t xml:space="preserve">Лабораторна робота № </w:t>
      </w:r>
      <w:r w:rsidDel="00000000" w:rsidR="00000000" w:rsidRPr="00000000">
        <w:rPr>
          <w:b w:val="1"/>
          <w:bCs w:val="1"/>
          <w:sz w:val="40"/>
          <w:szCs w:val="40"/>
          <w:rtl w:val="0"/>
        </w:rPr>
        <w:t xml:space="preserve">4</w:t>
      </w:r>
    </w:p>
    <w:p w:rsidR="00000000" w:rsidDel="00000000" w:rsidP="00000000" w:rsidRDefault="00000000" w:rsidRPr="00000000" w14:paraId="0000000B">
      <w:pPr>
        <w:ind w:firstLine="0"/>
        <w:jc w:val="center"/>
        <w:rPr/>
      </w:pPr>
      <w:r w:rsidDel="00000000" w:rsidR="00000000" w:rsidRPr="00000000">
        <w:rPr>
          <w:rtl w:val="0"/>
        </w:rPr>
        <w:t xml:space="preserve">з дисципліни «Алгоритмізація та програмування»</w:t>
      </w:r>
    </w:p>
    <w:p w:rsidR="00000000" w:rsidDel="00000000" w:rsidP="00000000" w:rsidRDefault="00000000" w:rsidRPr="00000000" w14:paraId="0000000C">
      <w:pPr>
        <w:ind w:firstLine="0"/>
        <w:jc w:val="center"/>
        <w:rPr/>
      </w:pPr>
      <w:r w:rsidDel="00000000" w:rsidR="00000000" w:rsidRPr="00000000">
        <w:rPr>
          <w:rtl w:val="0"/>
        </w:rPr>
        <w:t xml:space="preserve">на тему «Структурування програм з використанням функцій»</w:t>
      </w:r>
    </w:p>
    <w:p w:rsidR="00000000" w:rsidDel="00000000" w:rsidP="00000000" w:rsidRDefault="00000000" w:rsidRPr="00000000" w14:paraId="0000000D">
      <w:pPr>
        <w:ind w:firstLine="0"/>
        <w:jc w:val="center"/>
        <w:rPr/>
      </w:pPr>
      <w:r w:rsidDel="00000000" w:rsidR="00000000" w:rsidRPr="00000000">
        <w:rPr>
          <w:rtl w:val="0"/>
        </w:rPr>
        <w:tab/>
      </w:r>
    </w:p>
    <w:p w:rsidR="00000000" w:rsidDel="00000000" w:rsidP="00000000" w:rsidRDefault="00000000" w:rsidRPr="00000000" w14:paraId="0000000E">
      <w:pPr>
        <w:ind w:firstLine="0"/>
        <w:jc w:val="center"/>
        <w:rPr/>
      </w:pPr>
      <w:r w:rsidDel="00000000" w:rsidR="00000000" w:rsidRPr="00000000">
        <w:rPr>
          <w:rtl w:val="0"/>
        </w:rPr>
      </w:r>
    </w:p>
    <w:p w:rsidR="00000000" w:rsidDel="00000000" w:rsidP="00000000" w:rsidRDefault="00000000" w:rsidRPr="00000000" w14:paraId="0000000F">
      <w:pPr>
        <w:ind w:firstLine="0"/>
        <w:jc w:val="center"/>
        <w:rPr/>
      </w:pPr>
      <w:r w:rsidDel="00000000" w:rsidR="00000000" w:rsidRPr="00000000">
        <w:rPr>
          <w:rtl w:val="0"/>
        </w:rPr>
        <w:t xml:space="preserve">ХАІ.301.</w:t>
      </w:r>
      <w:r w:rsidDel="00000000" w:rsidR="00000000" w:rsidRPr="00000000">
        <w:rPr>
          <w:sz w:val="32"/>
          <w:szCs w:val="32"/>
          <w:rtl w:val="0"/>
        </w:rPr>
        <w:t xml:space="preserve"> </w:t>
      </w:r>
      <w:r w:rsidDel="00000000" w:rsidR="00000000" w:rsidRPr="00000000">
        <w:rPr>
          <w:rtl w:val="0"/>
        </w:rPr>
        <w:t xml:space="preserve">G3 Електрична Інженерія 319а 18 ЛР</w:t>
      </w:r>
    </w:p>
    <w:p w:rsidR="00000000" w:rsidDel="00000000" w:rsidP="00000000" w:rsidRDefault="00000000" w:rsidRPr="00000000" w14:paraId="00000010">
      <w:pPr>
        <w:ind w:firstLine="0"/>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ind w:right="0" w:firstLine="4111"/>
        <w:jc w:val="left"/>
        <w:rPr/>
      </w:pPr>
      <w:r w:rsidDel="00000000" w:rsidR="00000000" w:rsidRPr="00000000">
        <w:rPr>
          <w:rtl w:val="0"/>
        </w:rPr>
        <w:t xml:space="preserve">Виконав студент гр. ______</w:t>
      </w:r>
      <w:r w:rsidDel="00000000" w:rsidR="00000000" w:rsidRPr="00000000">
        <w:rPr>
          <w:u w:val="single"/>
          <w:rtl w:val="0"/>
        </w:rPr>
        <w:t xml:space="preserve">319а</w:t>
      </w:r>
      <w:r w:rsidDel="00000000" w:rsidR="00000000" w:rsidRPr="00000000">
        <w:rPr>
          <w:rtl w:val="0"/>
        </w:rPr>
        <w:t xml:space="preserve">__________</w:t>
      </w:r>
    </w:p>
    <w:p w:rsidR="00000000" w:rsidDel="00000000" w:rsidP="00000000" w:rsidRDefault="00000000" w:rsidRPr="00000000" w14:paraId="00000016">
      <w:pPr>
        <w:ind w:right="0" w:firstLine="4111"/>
        <w:jc w:val="left"/>
        <w:rPr>
          <w:sz w:val="20"/>
          <w:szCs w:val="20"/>
        </w:rPr>
      </w:pPr>
      <w:r w:rsidDel="00000000" w:rsidR="00000000" w:rsidRPr="00000000">
        <w:rPr>
          <w:rtl w:val="0"/>
        </w:rPr>
      </w:r>
    </w:p>
    <w:p w:rsidR="00000000" w:rsidDel="00000000" w:rsidP="00000000" w:rsidRDefault="00000000" w:rsidRPr="00000000" w14:paraId="00000017">
      <w:pPr>
        <w:ind w:right="0" w:firstLine="4111"/>
        <w:jc w:val="left"/>
        <w:rPr>
          <w:u w:val="single"/>
        </w:rPr>
      </w:pPr>
      <w:r w:rsidDel="00000000" w:rsidR="00000000" w:rsidRPr="00000000">
        <w:rPr>
          <w:rtl w:val="0"/>
        </w:rPr>
        <w:t xml:space="preserve">_________________</w:t>
      </w:r>
      <w:r w:rsidDel="00000000" w:rsidR="00000000" w:rsidRPr="00000000">
        <w:rPr>
          <w:u w:val="single"/>
          <w:rtl w:val="0"/>
        </w:rPr>
        <w:t xml:space="preserve"> Тучак Владислав</w:t>
      </w:r>
      <w:r w:rsidDel="00000000" w:rsidR="00000000" w:rsidRPr="00000000">
        <w:rPr>
          <w:rtl w:val="0"/>
        </w:rPr>
        <w:t xml:space="preserve">_______</w:t>
      </w:r>
      <w:r w:rsidDel="00000000" w:rsidR="00000000" w:rsidRPr="00000000">
        <w:rPr>
          <w:rtl w:val="0"/>
        </w:rPr>
      </w:r>
    </w:p>
    <w:p w:rsidR="00000000" w:rsidDel="00000000" w:rsidP="00000000" w:rsidRDefault="00000000" w:rsidRPr="00000000" w14:paraId="00000018">
      <w:pPr>
        <w:ind w:right="0" w:firstLine="4111"/>
        <w:jc w:val="left"/>
        <w:rPr>
          <w:sz w:val="20"/>
          <w:szCs w:val="20"/>
        </w:rPr>
      </w:pPr>
      <w:r w:rsidDel="00000000" w:rsidR="00000000" w:rsidRPr="00000000">
        <w:rPr>
          <w:sz w:val="20"/>
          <w:szCs w:val="20"/>
          <w:rtl w:val="0"/>
        </w:rPr>
        <w:t xml:space="preserve">      (підпис, дата)</w:t>
        <w:tab/>
        <w:tab/>
        <w:tab/>
        <w:t xml:space="preserve">       (П.І.Б.)</w:t>
      </w:r>
    </w:p>
    <w:p w:rsidR="00000000" w:rsidDel="00000000" w:rsidP="00000000" w:rsidRDefault="00000000" w:rsidRPr="00000000" w14:paraId="00000019">
      <w:pPr>
        <w:ind w:right="0" w:firstLine="4111"/>
        <w:jc w:val="left"/>
        <w:rPr>
          <w:sz w:val="20"/>
          <w:szCs w:val="20"/>
        </w:rPr>
      </w:pPr>
      <w:r w:rsidDel="00000000" w:rsidR="00000000" w:rsidRPr="00000000">
        <w:rPr>
          <w:rtl w:val="0"/>
        </w:rPr>
      </w:r>
    </w:p>
    <w:p w:rsidR="00000000" w:rsidDel="00000000" w:rsidP="00000000" w:rsidRDefault="00000000" w:rsidRPr="00000000" w14:paraId="0000001A">
      <w:pPr>
        <w:ind w:right="0" w:firstLine="4111"/>
        <w:jc w:val="left"/>
        <w:rPr/>
      </w:pPr>
      <w:r w:rsidDel="00000000" w:rsidR="00000000" w:rsidRPr="00000000">
        <w:rPr>
          <w:rtl w:val="0"/>
        </w:rPr>
        <w:t xml:space="preserve">Перевірив</w:t>
      </w:r>
    </w:p>
    <w:p w:rsidR="00000000" w:rsidDel="00000000" w:rsidP="00000000" w:rsidRDefault="00000000" w:rsidRPr="00000000" w14:paraId="0000001B">
      <w:pPr>
        <w:ind w:left="4111" w:right="0" w:firstLine="0"/>
        <w:jc w:val="left"/>
        <w:rPr/>
      </w:pPr>
      <w:r w:rsidDel="00000000" w:rsidR="00000000" w:rsidRPr="00000000">
        <w:rPr>
          <w:rtl w:val="0"/>
        </w:rPr>
        <w:t xml:space="preserve">_________ к.т.н., доц. Олена  ГАВРИЛЕНКО</w:t>
      </w:r>
    </w:p>
    <w:p w:rsidR="00000000" w:rsidDel="00000000" w:rsidP="00000000" w:rsidRDefault="00000000" w:rsidRPr="00000000" w14:paraId="0000001C">
      <w:pPr>
        <w:ind w:firstLine="4111"/>
        <w:jc w:val="left"/>
        <w:rPr/>
      </w:pPr>
      <w:r w:rsidDel="00000000" w:rsidR="00000000" w:rsidRPr="00000000">
        <w:rPr>
          <w:sz w:val="20"/>
          <w:szCs w:val="20"/>
          <w:rtl w:val="0"/>
        </w:rPr>
        <w:t xml:space="preserve"> (підпис, дата)</w:t>
        <w:tab/>
        <w:tab/>
        <w:tab/>
        <w:tab/>
        <w:t xml:space="preserve">(П.І.Б.)</w:t>
      </w:r>
      <w:r w:rsidDel="00000000" w:rsidR="00000000" w:rsidRPr="00000000">
        <w:rPr>
          <w:rtl w:val="0"/>
        </w:rPr>
      </w:r>
    </w:p>
    <w:p w:rsidR="00000000" w:rsidDel="00000000" w:rsidP="00000000" w:rsidRDefault="00000000" w:rsidRPr="00000000" w14:paraId="0000001D">
      <w:pPr>
        <w:ind w:firstLine="4678"/>
        <w:jc w:val="left"/>
        <w:rPr/>
      </w:pPr>
      <w:r w:rsidDel="00000000" w:rsidR="00000000" w:rsidRPr="00000000">
        <w:rPr>
          <w:rtl w:val="0"/>
        </w:rPr>
      </w:r>
    </w:p>
    <w:p w:rsidR="00000000" w:rsidDel="00000000" w:rsidP="00000000" w:rsidRDefault="00000000" w:rsidRPr="00000000" w14:paraId="0000001E">
      <w:pPr>
        <w:ind w:firstLine="4678"/>
        <w:jc w:val="left"/>
        <w:rPr/>
      </w:pPr>
      <w:r w:rsidDel="00000000" w:rsidR="00000000" w:rsidRPr="00000000">
        <w:rPr>
          <w:rtl w:val="0"/>
        </w:rPr>
      </w:r>
    </w:p>
    <w:p w:rsidR="00000000" w:rsidDel="00000000" w:rsidP="00000000" w:rsidRDefault="00000000" w:rsidRPr="00000000" w14:paraId="0000001F">
      <w:pPr>
        <w:ind w:firstLine="4678"/>
        <w:jc w:val="left"/>
        <w:rPr/>
      </w:pPr>
      <w:r w:rsidDel="00000000" w:rsidR="00000000" w:rsidRPr="00000000">
        <w:rPr>
          <w:rtl w:val="0"/>
        </w:rPr>
      </w:r>
    </w:p>
    <w:p w:rsidR="00000000" w:rsidDel="00000000" w:rsidP="00000000" w:rsidRDefault="00000000" w:rsidRPr="00000000" w14:paraId="00000020">
      <w:pPr>
        <w:ind w:firstLine="4678"/>
        <w:jc w:val="left"/>
        <w:rPr/>
      </w:pPr>
      <w:r w:rsidDel="00000000" w:rsidR="00000000" w:rsidRPr="00000000">
        <w:rPr>
          <w:rtl w:val="0"/>
        </w:rPr>
      </w:r>
    </w:p>
    <w:p w:rsidR="00000000" w:rsidDel="00000000" w:rsidP="00000000" w:rsidRDefault="00000000" w:rsidRPr="00000000" w14:paraId="00000021">
      <w:pPr>
        <w:ind w:firstLine="4678"/>
        <w:jc w:val="left"/>
        <w:rPr/>
      </w:pPr>
      <w:r w:rsidDel="00000000" w:rsidR="00000000" w:rsidRPr="00000000">
        <w:rPr>
          <w:rtl w:val="0"/>
        </w:rPr>
      </w:r>
    </w:p>
    <w:p w:rsidR="00000000" w:rsidDel="00000000" w:rsidP="00000000" w:rsidRDefault="00000000" w:rsidRPr="00000000" w14:paraId="00000022">
      <w:pPr>
        <w:ind w:firstLine="4678"/>
        <w:jc w:val="left"/>
        <w:rPr/>
      </w:pPr>
      <w:r w:rsidDel="00000000" w:rsidR="00000000" w:rsidRPr="00000000">
        <w:rPr>
          <w:rtl w:val="0"/>
        </w:rPr>
      </w:r>
    </w:p>
    <w:p w:rsidR="00000000" w:rsidDel="00000000" w:rsidP="00000000" w:rsidRDefault="00000000" w:rsidRPr="00000000" w14:paraId="00000023">
      <w:pPr>
        <w:ind w:firstLine="4678"/>
        <w:jc w:val="left"/>
        <w:rPr/>
      </w:pPr>
      <w:r w:rsidDel="00000000" w:rsidR="00000000" w:rsidRPr="00000000">
        <w:rPr>
          <w:rtl w:val="0"/>
        </w:rPr>
      </w:r>
    </w:p>
    <w:p w:rsidR="00000000" w:rsidDel="00000000" w:rsidP="00000000" w:rsidRDefault="00000000" w:rsidRPr="00000000" w14:paraId="00000024">
      <w:pPr>
        <w:ind w:firstLine="0"/>
        <w:jc w:val="center"/>
        <w:rPr/>
      </w:pPr>
      <w:r w:rsidDel="00000000" w:rsidR="00000000" w:rsidRPr="00000000">
        <w:rPr>
          <w:rtl w:val="0"/>
        </w:rPr>
        <w:t xml:space="preserve">2025</w:t>
      </w:r>
    </w:p>
    <w:p w:rsidR="00000000" w:rsidDel="00000000" w:rsidP="00000000" w:rsidRDefault="00000000" w:rsidRPr="00000000" w14:paraId="00000025">
      <w:pPr>
        <w:keepNext w:val="1"/>
        <w:keepLines w:val="1"/>
        <w:pageBreakBefore w:val="1"/>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smallCaps w:val="0"/>
          <w:strike w:val="0"/>
          <w:sz w:val="28"/>
          <w:szCs w:val="28"/>
          <w:u w:val="none"/>
          <w:shd w:fill="auto" w:val="clear"/>
          <w:vertAlign w:val="baseline"/>
          <w:rtl w:val="0"/>
        </w:rPr>
        <w:t xml:space="preserve">МЕТА РОБОТИ</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Вивчити теоретичний матеріал із синтаксису оголошення, визначення і виклику функцій в С ++ і реалізувати консольний додаток з використанням функцій з параметрами і поверненням результату на мові програмування C++ в середовищі Qt Creator.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smallCaps w:val="0"/>
          <w:strike w:val="0"/>
          <w:sz w:val="28"/>
          <w:szCs w:val="28"/>
          <w:u w:val="none"/>
          <w:shd w:fill="auto" w:val="clear"/>
          <w:vertAlign w:val="baseline"/>
          <w:rtl w:val="0"/>
        </w:rPr>
        <w:t xml:space="preserve">ПОСТАНОВКА ЗАДАЧІ</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0"/>
          <w:bCs w:val="0"/>
          <w:smallCaps w:val="0"/>
          <w:strike w:val="0"/>
          <w:sz w:val="28"/>
          <w:szCs w:val="28"/>
          <w:u w:val="none"/>
          <w:shd w:fill="auto" w:val="clear"/>
          <w:vertAlign w:val="baseline"/>
        </w:rPr>
      </w:pPr>
      <w:r w:rsidDel="00000000" w:rsidR="00000000" w:rsidRPr="00000000">
        <w:rPr>
          <w:rtl w:val="0"/>
        </w:rPr>
        <w:t xml:space="preserve">Завдання 1. Вирішити дві задачі з реалізації функцій. Для кожної задачі описати функцію (декларація, визначення і виклик) відповідно до варіанту. У тілі і при виклику функцій не використовувати цикли.Формулювання Proc14 , Proc43 - табл.1</w:t>
      </w:r>
      <w:r w:rsidDel="00000000" w:rsidR="00000000" w:rsidRPr="00000000">
        <w:rPr>
          <w:rtl w:val="0"/>
        </w:rPr>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pPr>
      <w:r w:rsidDel="00000000" w:rsidR="00000000" w:rsidRPr="00000000">
        <w:rPr>
          <w:rFonts w:ascii="Times New Roman" w:cs="Times New Roman" w:eastAsia="Times New Roman" w:hAnsi="Times New Roman"/>
          <w:b w:val="0"/>
          <w:bCs w:val="0"/>
          <w:smallCaps w:val="0"/>
          <w:strike w:val="0"/>
          <w:sz w:val="28"/>
          <w:szCs w:val="28"/>
          <w:u w:val="none"/>
          <w:shd w:fill="auto" w:val="clear"/>
          <w:vertAlign w:val="baseline"/>
          <w:rtl w:val="0"/>
        </w:rPr>
        <w:t xml:space="preserve">ВИКОНАННЯ РОБОТИ</w:t>
      </w:r>
      <w:r w:rsidDel="00000000" w:rsidR="00000000" w:rsidRPr="00000000">
        <w:rPr>
          <w:rtl w:val="0"/>
        </w:rPr>
        <w:br w:type="textWrapping"/>
        <w:br w:type="textWrapping"/>
        <w:t xml:space="preserve">Завдання 1 </w:t>
        <w:br w:type="textWrapping"/>
        <w:t xml:space="preserve"> Задача: Proc14. Описати процедуру ShiftRight3(A, B, C), яка виконує правий циклічний зсув трьох дійсних чисел: значення A переходить у B, значення B — у C, а значення C — у A. За допомогою цієї процедури виконати циклічний зсув для двох наборів з трьох чисел. </w:t>
        <w:br w:type="textWrapping"/>
        <w:t xml:space="preserve"> Вхідні дані: </w:t>
        <w:br w:type="textWrapping"/>
        <w:t xml:space="preserve">У програмі вводяться два набори дійсних чисел: A1, B1, C1 та A2, B2, C2. Всі значення є дійсними числами у діапазоні від -100 до 100. </w:t>
        <w:br w:type="textWrapping"/>
        <w:br w:type="textWrapping"/>
        <w:t xml:space="preserve"> Вихідні дані: </w:t>
        <w:br w:type="textWrapping"/>
        <w:t xml:space="preserve">Результатом роботи є два набори чисел після циклічного правого зсуву. Після виконання процедури значення кожного набору змінюються відповідно до правила: A отримує попереднє значення C, B отримує попереднє значення A, а C отримує попереднє значення B. </w:t>
        <w:br w:type="textWrapping"/>
        <w:br w:type="textWrapping"/>
        <w:t xml:space="preserve"> Алгоритм вирішення:  </w:t>
        <w:br w:type="textWrapping"/>
        <w:t xml:space="preserve">Користувач вводить перший набір чисел A1, B1, C1.  Користувач вводить другий набір чисел A2, B2, C2.  Для кожного набору викликається процедура ShiftRight3, яка переставляє значення змінних по циклу вправо.  Після виконання процедури виводяться змінені значення обох наборів. </w:t>
        <w:br w:type="textWrapping"/>
        <w:br w:type="textWrapping"/>
        <w:t xml:space="preserve">Задача: Proc43.</w:t>
        <w:br w:type="textWrapping"/>
        <w:t xml:space="preserve"> Описати функцію IsTriangle(a, b, c), яка повертає True, якщо з трьох додатних чисел a, b, c можна утворити трикутник, і False — в іншому випадку. За допомогою цієї функції перевірити три набори чисел.  Вхідні дані: У програмі вводяться три набори додатних дійсних чисел: (a1, b1, c1), (a2, b2, c2), (a3, b3, c3). Усі значення повинні бути додатними.  Вихідні дані: Для кожного набору виводиться логічне значення True або False, залежно від того, чи можливо зі сторін утворити трикутник.  Алгоритм вирішення:  Користувач вводить три набори додатних чисел.  Для кожного набору викликається функція IsTriangle.  Функція перевіряє виконання умови існування трикутника: кожна сторона повинна бути меншою за суму двох інших.  Якщо умова виконується, повертається True, інакше — False.</w:t>
      </w:r>
      <w:r w:rsidDel="00000000" w:rsidR="00000000" w:rsidRPr="00000000">
        <w:rPr>
          <w:rtl w:val="0"/>
        </w:rPr>
        <w:br w:type="textWrapping"/>
        <w:br w:type="textWrapping"/>
      </w:r>
    </w:p>
    <w:p w:rsidR="00000000" w:rsidDel="00000000" w:rsidP="00000000" w:rsidRDefault="00000000" w:rsidRPr="00000000" w14:paraId="0000002D">
      <w:pPr>
        <w:spacing w:after="240" w:before="240" w:lineRule="auto"/>
        <w:ind w:firstLine="0"/>
        <w:rPr/>
      </w:pPr>
      <w:r w:rsidDel="00000000" w:rsidR="00000000" w:rsidRPr="00000000">
        <w:rPr>
          <w:rtl w:val="0"/>
        </w:rPr>
      </w:r>
    </w:p>
    <w:p w:rsidR="00000000" w:rsidDel="00000000" w:rsidP="00000000" w:rsidRDefault="00000000" w:rsidRPr="00000000" w14:paraId="0000002E">
      <w:pPr>
        <w:ind w:firstLine="54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firstLine="630"/>
        <w:rPr/>
      </w:pPr>
      <w:r w:rsidDel="00000000" w:rsidR="00000000" w:rsidRPr="00000000">
        <w:rPr>
          <w:rtl w:val="0"/>
        </w:rPr>
      </w:r>
    </w:p>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smallCaps w:val="0"/>
          <w:strike w:val="0"/>
          <w:sz w:val="28"/>
          <w:szCs w:val="28"/>
          <w:u w:val="none"/>
          <w:shd w:fill="auto" w:val="clear"/>
          <w:vertAlign w:val="baseline"/>
          <w:rtl w:val="0"/>
        </w:rPr>
        <w:t xml:space="preserve">ВИСНОВКИ</w:t>
      </w:r>
    </w:p>
    <w:p w:rsidR="00000000" w:rsidDel="00000000" w:rsidP="00000000" w:rsidRDefault="00000000" w:rsidRPr="00000000" w14:paraId="00000032">
      <w:pPr>
        <w:ind w:firstLine="720"/>
        <w:rPr/>
      </w:pPr>
      <w:r w:rsidDel="00000000" w:rsidR="00000000" w:rsidRPr="00000000">
        <w:rPr>
          <w:rtl w:val="0"/>
        </w:rPr>
      </w:r>
    </w:p>
    <w:p w:rsidR="00000000" w:rsidDel="00000000" w:rsidP="00000000" w:rsidRDefault="00000000" w:rsidRPr="00000000" w14:paraId="00000033">
      <w:pPr>
        <w:spacing w:after="240" w:before="240" w:lineRule="auto"/>
        <w:ind w:firstLine="0"/>
        <w:rPr/>
      </w:pPr>
      <w:r w:rsidDel="00000000" w:rsidR="00000000" w:rsidRPr="00000000">
        <w:rPr>
          <w:rtl w:val="0"/>
        </w:rPr>
        <w:t xml:space="preserve">У ході виконання лабораторної роботи було вивчено та закріплено принципи створення підпрограм у мові C++ — процедур і функцій з параметрами. На практиці реалізовано процедуру циклічного зсуву трьох чисел та функцію для перевірки можливості побудови трикутника за заданими сторонами. Отримано навички роботи з передаванням параметрів за посиланням і використанням логічних функцій. Труднощів під час виконання не виникло, усі завдання були реалізовані та протестовані.</w:t>
      </w:r>
    </w:p>
    <w:p w:rsidR="00000000" w:rsidDel="00000000" w:rsidP="00000000" w:rsidRDefault="00000000" w:rsidRPr="00000000" w14:paraId="00000034">
      <w:pPr>
        <w:ind w:firstLine="540"/>
        <w:rPr/>
      </w:pPr>
      <w:r w:rsidDel="00000000" w:rsidR="00000000" w:rsidRPr="00000000">
        <w:rPr>
          <w:rtl w:val="0"/>
        </w:rPr>
      </w:r>
    </w:p>
    <w:p w:rsidR="00000000" w:rsidDel="00000000" w:rsidP="00000000" w:rsidRDefault="00000000" w:rsidRPr="00000000" w14:paraId="00000035">
      <w:pPr>
        <w:ind w:firstLine="720"/>
        <w:rPr/>
      </w:pPr>
      <w:r w:rsidDel="00000000" w:rsidR="00000000" w:rsidRPr="00000000">
        <w:rPr>
          <w:rtl w:val="0"/>
        </w:rPr>
      </w:r>
    </w:p>
    <w:p w:rsidR="00000000" w:rsidDel="00000000" w:rsidP="00000000" w:rsidRDefault="00000000" w:rsidRPr="00000000" w14:paraId="00000036">
      <w:pPr>
        <w:pageBreakBefore w:val="1"/>
        <w:ind w:firstLine="0"/>
        <w:jc w:val="center"/>
        <w:rPr/>
      </w:pPr>
      <w:r w:rsidDel="00000000" w:rsidR="00000000" w:rsidRPr="00000000">
        <w:rPr>
          <w:rtl w:val="0"/>
        </w:rPr>
        <w:t xml:space="preserve">ДОДАТОК А</w:t>
      </w:r>
    </w:p>
    <w:p w:rsidR="00000000" w:rsidDel="00000000" w:rsidP="00000000" w:rsidRDefault="00000000" w:rsidRPr="00000000" w14:paraId="00000037">
      <w:pPr>
        <w:ind w:firstLine="0"/>
        <w:jc w:val="center"/>
        <w:rPr/>
      </w:pPr>
      <w:r w:rsidDel="00000000" w:rsidR="00000000" w:rsidRPr="00000000">
        <w:rPr>
          <w:rtl w:val="0"/>
        </w:rPr>
        <w:t xml:space="preserve">Лістинг коду програми </w:t>
      </w:r>
    </w:p>
    <w:p w:rsidR="00000000" w:rsidDel="00000000" w:rsidP="00000000" w:rsidRDefault="00000000" w:rsidRPr="00000000" w14:paraId="00000038">
      <w:pPr>
        <w:ind w:firstLine="0"/>
        <w:rPr/>
      </w:pPr>
      <w:r w:rsidDel="00000000" w:rsidR="00000000" w:rsidRPr="00000000">
        <w:rPr>
          <w:rtl w:val="0"/>
        </w:rPr>
      </w:r>
    </w:p>
    <w:p w:rsidR="00000000" w:rsidDel="00000000" w:rsidP="00000000" w:rsidRDefault="00000000" w:rsidRPr="00000000" w14:paraId="00000039">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A">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&lt;iostream&gt;</w:t>
      </w:r>
    </w:p>
    <w:p w:rsidR="00000000" w:rsidDel="00000000" w:rsidP="00000000" w:rsidRDefault="00000000" w:rsidRPr="00000000" w14:paraId="0000003B">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&lt;limits&gt;</w:t>
      </w:r>
    </w:p>
    <w:p w:rsidR="00000000" w:rsidDel="00000000" w:rsidP="00000000" w:rsidRDefault="00000000" w:rsidRPr="00000000" w14:paraId="0000003C">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&lt;cmath&gt;</w:t>
      </w:r>
    </w:p>
    <w:p w:rsidR="00000000" w:rsidDel="00000000" w:rsidP="00000000" w:rsidRDefault="00000000" w:rsidRPr="00000000" w14:paraId="0000003D">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namespace std;</w:t>
      </w:r>
    </w:p>
    <w:p w:rsidR="00000000" w:rsidDel="00000000" w:rsidP="00000000" w:rsidRDefault="00000000" w:rsidRPr="00000000" w14:paraId="0000003E">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F">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ОГОЛОШЕННЯ ФУНКЦІЙ (до main) =================</w:t>
      </w:r>
    </w:p>
    <w:p w:rsidR="00000000" w:rsidDel="00000000" w:rsidP="00000000" w:rsidRDefault="00000000" w:rsidRPr="00000000" w14:paraId="00000040">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1">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Proc43: логічна функція — чи можна утворити трикутник з a,b,c</w:t>
      </w:r>
    </w:p>
    <w:p w:rsidR="00000000" w:rsidDel="00000000" w:rsidP="00000000" w:rsidRDefault="00000000" w:rsidRPr="00000000" w14:paraId="00000042">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bool IsTriangle(double a, double b, double c);</w:t>
      </w:r>
    </w:p>
    <w:p w:rsidR="00000000" w:rsidDel="00000000" w:rsidP="00000000" w:rsidRDefault="00000000" w:rsidRPr="00000000" w14:paraId="00000043">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4">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Proc14: процедура — правий циклічний зсув A-&gt;B, B-&gt;C, C-&gt;A</w:t>
      </w:r>
    </w:p>
    <w:p w:rsidR="00000000" w:rsidDel="00000000" w:rsidP="00000000" w:rsidRDefault="00000000" w:rsidRPr="00000000" w14:paraId="00000045">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ShiftRight3(double &amp;A, double &amp;B, double &amp;C);</w:t>
      </w:r>
    </w:p>
    <w:p w:rsidR="00000000" w:rsidDel="00000000" w:rsidP="00000000" w:rsidRDefault="00000000" w:rsidRPr="00000000" w14:paraId="00000046">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7">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Процедури-завдання (кожне — окремий сценарій з введенням/виводом)</w:t>
      </w:r>
    </w:p>
    <w:p w:rsidR="00000000" w:rsidDel="00000000" w:rsidP="00000000" w:rsidRDefault="00000000" w:rsidRPr="00000000" w14:paraId="00000048">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task_Proc14();   // правий циклічний зсув для двох трійок</w:t>
      </w:r>
    </w:p>
    <w:p w:rsidR="00000000" w:rsidDel="00000000" w:rsidP="00000000" w:rsidRDefault="00000000" w:rsidRPr="00000000" w14:paraId="00000049">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task_Proc43();   // перевірка трикутника для трьох наборів</w:t>
      </w:r>
    </w:p>
    <w:p w:rsidR="00000000" w:rsidDel="00000000" w:rsidP="00000000" w:rsidRDefault="00000000" w:rsidRPr="00000000" w14:paraId="0000004A">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B">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Меню</w:t>
      </w:r>
    </w:p>
    <w:p w:rsidR="00000000" w:rsidDel="00000000" w:rsidP="00000000" w:rsidRDefault="00000000" w:rsidRPr="00000000" w14:paraId="0000004C">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show_menu();</w:t>
      </w:r>
    </w:p>
    <w:p w:rsidR="00000000" w:rsidDel="00000000" w:rsidP="00000000" w:rsidRDefault="00000000" w:rsidRPr="00000000" w14:paraId="0000004D">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run_menu();</w:t>
      </w:r>
    </w:p>
    <w:p w:rsidR="00000000" w:rsidDel="00000000" w:rsidP="00000000" w:rsidRDefault="00000000" w:rsidRPr="00000000" w14:paraId="0000004E">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F">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0">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main ===============================</w:t>
      </w:r>
    </w:p>
    <w:p w:rsidR="00000000" w:rsidDel="00000000" w:rsidP="00000000" w:rsidRDefault="00000000" w:rsidRPr="00000000" w14:paraId="00000051">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main() {</w:t>
      </w:r>
    </w:p>
    <w:p w:rsidR="00000000" w:rsidDel="00000000" w:rsidP="00000000" w:rsidRDefault="00000000" w:rsidRPr="00000000" w14:paraId="00000052">
      <w:pPr>
        <w:ind w:firstLine="0"/>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 xml:space="preserve">    cout &lt;&lt; "ЛР №4 — Функції в C++ (варіанти: Proc14, Proc43)\n";</w:t>
      </w:r>
    </w:p>
    <w:p w:rsidR="00000000" w:rsidDel="00000000" w:rsidP="00000000" w:rsidRDefault="00000000" w:rsidRPr="00000000" w14:paraId="00000053">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run_menu();</w:t>
      </w:r>
    </w:p>
    <w:p w:rsidR="00000000" w:rsidDel="00000000" w:rsidP="00000000" w:rsidRDefault="00000000" w:rsidRPr="00000000" w14:paraId="00000054">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0;</w:t>
      </w:r>
    </w:p>
    <w:p w:rsidR="00000000" w:rsidDel="00000000" w:rsidP="00000000" w:rsidRDefault="00000000" w:rsidRPr="00000000" w14:paraId="00000055">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56">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7">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8">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ВИЗНАЧЕННЯ ФУНКЦІЙ (після main) ===================</w:t>
      </w:r>
    </w:p>
    <w:p w:rsidR="00000000" w:rsidDel="00000000" w:rsidP="00000000" w:rsidRDefault="00000000" w:rsidRPr="00000000" w14:paraId="00000059">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A">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Proc43: умова існування трикутника — сума будь-яких двох сторін &gt; третьої</w:t>
      </w:r>
    </w:p>
    <w:p w:rsidR="00000000" w:rsidDel="00000000" w:rsidP="00000000" w:rsidRDefault="00000000" w:rsidRPr="00000000" w14:paraId="0000005B">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bool IsTriangle(double a, double b, double c) {</w:t>
      </w:r>
    </w:p>
    <w:p w:rsidR="00000000" w:rsidDel="00000000" w:rsidP="00000000" w:rsidRDefault="00000000" w:rsidRPr="00000000" w14:paraId="0000005C">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(a &gt; 0 &amp;&amp; b &gt; 0 &amp;&amp; c &gt; 0) &amp;&amp;</w:t>
      </w:r>
    </w:p>
    <w:p w:rsidR="00000000" w:rsidDel="00000000" w:rsidP="00000000" w:rsidRDefault="00000000" w:rsidRPr="00000000" w14:paraId="0000005D">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 + b &gt; c) &amp;&amp; (a + c &gt; b) &amp;&amp; (b + c &gt; a);</w:t>
      </w:r>
    </w:p>
    <w:p w:rsidR="00000000" w:rsidDel="00000000" w:rsidP="00000000" w:rsidRDefault="00000000" w:rsidRPr="00000000" w14:paraId="0000005E">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5F">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0">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Proc14: правий циклічний зсув трьох чисел</w:t>
      </w:r>
    </w:p>
    <w:p w:rsidR="00000000" w:rsidDel="00000000" w:rsidP="00000000" w:rsidRDefault="00000000" w:rsidRPr="00000000" w14:paraId="00000061">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ShiftRight3(double &amp;A, double &amp;B, double &amp;C) {</w:t>
      </w:r>
    </w:p>
    <w:p w:rsidR="00000000" w:rsidDel="00000000" w:rsidP="00000000" w:rsidRDefault="00000000" w:rsidRPr="00000000" w14:paraId="00000062">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double t = C;</w:t>
      </w:r>
    </w:p>
    <w:p w:rsidR="00000000" w:rsidDel="00000000" w:rsidP="00000000" w:rsidRDefault="00000000" w:rsidRPr="00000000" w14:paraId="00000063">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 = B;</w:t>
      </w:r>
    </w:p>
    <w:p w:rsidR="00000000" w:rsidDel="00000000" w:rsidP="00000000" w:rsidRDefault="00000000" w:rsidRPr="00000000" w14:paraId="00000064">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 = A;</w:t>
      </w:r>
    </w:p>
    <w:p w:rsidR="00000000" w:rsidDel="00000000" w:rsidP="00000000" w:rsidRDefault="00000000" w:rsidRPr="00000000" w14:paraId="00000065">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 = t;</w:t>
      </w:r>
    </w:p>
    <w:p w:rsidR="00000000" w:rsidDel="00000000" w:rsidP="00000000" w:rsidRDefault="00000000" w:rsidRPr="00000000" w14:paraId="00000066">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67">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8">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Завдання Proc14</w:t>
      </w:r>
    </w:p>
    <w:p w:rsidR="00000000" w:rsidDel="00000000" w:rsidP="00000000" w:rsidRDefault="00000000" w:rsidRPr="00000000" w14:paraId="00000069">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task_Proc14() {</w:t>
      </w:r>
    </w:p>
    <w:p w:rsidR="00000000" w:rsidDel="00000000" w:rsidP="00000000" w:rsidRDefault="00000000" w:rsidRPr="00000000" w14:paraId="0000006A">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"\n--- Proc14: Правий циклічний зсув для двох наборів ---\n";</w:t>
      </w:r>
    </w:p>
    <w:p w:rsidR="00000000" w:rsidDel="00000000" w:rsidP="00000000" w:rsidRDefault="00000000" w:rsidRPr="00000000" w14:paraId="0000006B">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C">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double A1, B1, C1, A2, B2, C2;</w:t>
      </w:r>
    </w:p>
    <w:p w:rsidR="00000000" w:rsidDel="00000000" w:rsidP="00000000" w:rsidRDefault="00000000" w:rsidRPr="00000000" w14:paraId="0000006D">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E">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"Введіть перший набір (A1 B1 C1) у діапазоні [-100,100]: ";</w:t>
      </w:r>
    </w:p>
    <w:p w:rsidR="00000000" w:rsidDel="00000000" w:rsidP="00000000" w:rsidRDefault="00000000" w:rsidRPr="00000000" w14:paraId="0000006F">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(!(cin &gt;&gt; A1 &gt;&gt; B1 &gt;&gt; C1) ||</w:t>
      </w:r>
    </w:p>
    <w:p w:rsidR="00000000" w:rsidDel="00000000" w:rsidP="00000000" w:rsidRDefault="00000000" w:rsidRPr="00000000" w14:paraId="00000070">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fabs(A1) &gt; 100 || fabs(B1) &gt; 100 || fabs(C1) &gt; 100)</w:t>
      </w:r>
    </w:p>
    <w:p w:rsidR="00000000" w:rsidDel="00000000" w:rsidP="00000000" w:rsidRDefault="00000000" w:rsidRPr="00000000" w14:paraId="00000071">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2">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"Некоректні дані. Обчислення перервано.\n";</w:t>
      </w:r>
    </w:p>
    <w:p w:rsidR="00000000" w:rsidDel="00000000" w:rsidP="00000000" w:rsidRDefault="00000000" w:rsidRPr="00000000" w14:paraId="00000073">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cin.clear(); cin.ignore(numeric_limits&lt;streamsize&gt;::max(), '\n');</w:t>
      </w:r>
    </w:p>
    <w:p w:rsidR="00000000" w:rsidDel="00000000" w:rsidP="00000000" w:rsidRDefault="00000000" w:rsidRPr="00000000" w14:paraId="00000074">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075">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6">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7">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"Введіть другий набір (A2 B2 C2) у діапазоні [-100,100]: ";</w:t>
      </w:r>
    </w:p>
    <w:p w:rsidR="00000000" w:rsidDel="00000000" w:rsidP="00000000" w:rsidRDefault="00000000" w:rsidRPr="00000000" w14:paraId="00000078">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(!(cin &gt;&gt; A2 &gt;&gt; B2 &gt;&gt; C2) ||</w:t>
      </w:r>
    </w:p>
    <w:p w:rsidR="00000000" w:rsidDel="00000000" w:rsidP="00000000" w:rsidRDefault="00000000" w:rsidRPr="00000000" w14:paraId="00000079">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fabs(A2) &gt; 100 || fabs(B2) &gt; 100 || fabs(C2) &gt; 100)</w:t>
      </w:r>
    </w:p>
    <w:p w:rsidR="00000000" w:rsidDel="00000000" w:rsidP="00000000" w:rsidRDefault="00000000" w:rsidRPr="00000000" w14:paraId="0000007A">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B">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"Некоректні дані. Обчислення перервано.\n";</w:t>
      </w:r>
    </w:p>
    <w:p w:rsidR="00000000" w:rsidDel="00000000" w:rsidP="00000000" w:rsidRDefault="00000000" w:rsidRPr="00000000" w14:paraId="0000007C">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cin.clear(); cin.ignore(numeric_limits&lt;streamsize&gt;::max(), '\n');</w:t>
      </w:r>
    </w:p>
    <w:p w:rsidR="00000000" w:rsidDel="00000000" w:rsidP="00000000" w:rsidRDefault="00000000" w:rsidRPr="00000000" w14:paraId="0000007D">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07E">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F">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0">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без циклів, як вимагається для завдання 1</w:t>
      </w:r>
    </w:p>
    <w:p w:rsidR="00000000" w:rsidDel="00000000" w:rsidP="00000000" w:rsidRDefault="00000000" w:rsidRPr="00000000" w14:paraId="00000081">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ShiftRight3(A1, B1, C1);</w:t>
      </w:r>
    </w:p>
    <w:p w:rsidR="00000000" w:rsidDel="00000000" w:rsidP="00000000" w:rsidRDefault="00000000" w:rsidRPr="00000000" w14:paraId="00000082">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ShiftRight3(A2, B2, C2);</w:t>
      </w:r>
    </w:p>
    <w:p w:rsidR="00000000" w:rsidDel="00000000" w:rsidP="00000000" w:rsidRDefault="00000000" w:rsidRPr="00000000" w14:paraId="00000083">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4">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"Після зсуву:\n";</w:t>
      </w:r>
    </w:p>
    <w:p w:rsidR="00000000" w:rsidDel="00000000" w:rsidP="00000000" w:rsidRDefault="00000000" w:rsidRPr="00000000" w14:paraId="00000085">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  Набір 1: " &lt;&lt; A1 &lt;&lt; " " &lt;&lt; B1 &lt;&lt; " " &lt;&lt; C1 &lt;&lt; "\n";</w:t>
      </w:r>
    </w:p>
    <w:p w:rsidR="00000000" w:rsidDel="00000000" w:rsidP="00000000" w:rsidRDefault="00000000" w:rsidRPr="00000000" w14:paraId="00000086">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  Набір 2: " &lt;&lt; A2 &lt;&lt; " " &lt;&lt; B2 &lt;&lt; " " &lt;&lt; C2 &lt;&lt; "\n";</w:t>
      </w:r>
    </w:p>
    <w:p w:rsidR="00000000" w:rsidDel="00000000" w:rsidP="00000000" w:rsidRDefault="00000000" w:rsidRPr="00000000" w14:paraId="00000087">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88">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9">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Завдання Proc43</w:t>
      </w:r>
    </w:p>
    <w:p w:rsidR="00000000" w:rsidDel="00000000" w:rsidP="00000000" w:rsidRDefault="00000000" w:rsidRPr="00000000" w14:paraId="0000008A">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task_Proc43() {</w:t>
      </w:r>
    </w:p>
    <w:p w:rsidR="00000000" w:rsidDel="00000000" w:rsidP="00000000" w:rsidRDefault="00000000" w:rsidRPr="00000000" w14:paraId="0000008B">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"\n--- Proc43: Перевірка можливості утворити трикутник ---\n";</w:t>
      </w:r>
    </w:p>
    <w:p w:rsidR="00000000" w:rsidDel="00000000" w:rsidP="00000000" w:rsidRDefault="00000000" w:rsidRPr="00000000" w14:paraId="0000008C">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D">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auto read_set = [](const char* label, double &amp;a, double &amp;b, double &amp;c)-&gt;bool{</w:t>
      </w:r>
    </w:p>
    <w:p w:rsidR="00000000" w:rsidDel="00000000" w:rsidP="00000000" w:rsidRDefault="00000000" w:rsidRPr="00000000" w14:paraId="0000008E">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"Введіть " &lt;&lt; label &lt;&lt; " (a b c), додатні, у межах (0,100]: ";</w:t>
      </w:r>
    </w:p>
    <w:p w:rsidR="00000000" w:rsidDel="00000000" w:rsidP="00000000" w:rsidRDefault="00000000" w:rsidRPr="00000000" w14:paraId="0000008F">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(!(cin &gt;&gt; a &gt;&gt; b &gt;&gt; c)) return false;</w:t>
      </w:r>
    </w:p>
    <w:p w:rsidR="00000000" w:rsidDel="00000000" w:rsidP="00000000" w:rsidRDefault="00000000" w:rsidRPr="00000000" w14:paraId="00000090">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(a &gt; 0 &amp;&amp; b &gt; 0 &amp;&amp; c &gt; 0 &amp;&amp; a &lt;= 100 &amp;&amp; b &lt;= 100 &amp;&amp; c &lt;= 100);</w:t>
      </w:r>
    </w:p>
    <w:p w:rsidR="00000000" w:rsidDel="00000000" w:rsidP="00000000" w:rsidRDefault="00000000" w:rsidRPr="00000000" w14:paraId="00000091">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2">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3">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double a1,b1,c1,a2,b2,c2,a3,b3,c3;</w:t>
      </w:r>
    </w:p>
    <w:p w:rsidR="00000000" w:rsidDel="00000000" w:rsidP="00000000" w:rsidRDefault="00000000" w:rsidRPr="00000000" w14:paraId="00000094">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(!read_set("набір 1",a1,b1,c1) ||</w:t>
      </w:r>
    </w:p>
    <w:p w:rsidR="00000000" w:rsidDel="00000000" w:rsidP="00000000" w:rsidRDefault="00000000" w:rsidRPr="00000000" w14:paraId="00000095">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!read_set("набір 2",a2,b2,c2) ||</w:t>
      </w:r>
    </w:p>
    <w:p w:rsidR="00000000" w:rsidDel="00000000" w:rsidP="00000000" w:rsidRDefault="00000000" w:rsidRPr="00000000" w14:paraId="00000096">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!read_set("набір 3",a3,b3,c3))</w:t>
      </w:r>
    </w:p>
    <w:p w:rsidR="00000000" w:rsidDel="00000000" w:rsidP="00000000" w:rsidRDefault="00000000" w:rsidRPr="00000000" w14:paraId="00000097">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8">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"Некоректні дані. Обчислення перервано.\n";</w:t>
      </w:r>
    </w:p>
    <w:p w:rsidR="00000000" w:rsidDel="00000000" w:rsidP="00000000" w:rsidRDefault="00000000" w:rsidRPr="00000000" w14:paraId="00000099">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cin.clear(); cin.ignore(numeric_limits&lt;streamsize&gt;::max(), '\n');</w:t>
      </w:r>
    </w:p>
    <w:p w:rsidR="00000000" w:rsidDel="00000000" w:rsidP="00000000" w:rsidRDefault="00000000" w:rsidRPr="00000000" w14:paraId="0000009A">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09B">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C">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D">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"Набір 1: " &lt;&lt; (IsTriangle(a1,b1,c1) ? "Можна" : "Не можна") &lt;&lt; " утворити трикутник\n";</w:t>
      </w:r>
    </w:p>
    <w:p w:rsidR="00000000" w:rsidDel="00000000" w:rsidP="00000000" w:rsidRDefault="00000000" w:rsidRPr="00000000" w14:paraId="0000009E">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"Набір 2: " &lt;&lt; (IsTriangle(a2,b2,c2) ? "Можна" : "Не можна") &lt;&lt; " утворити трикутник\n";</w:t>
      </w:r>
    </w:p>
    <w:p w:rsidR="00000000" w:rsidDel="00000000" w:rsidP="00000000" w:rsidRDefault="00000000" w:rsidRPr="00000000" w14:paraId="0000009F">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"Набір 3: " &lt;&lt; (IsTriangle(a3,b3,c3) ? "Можна" : "Не можна") &lt;&lt; " утворити трикутник\n";</w:t>
      </w:r>
    </w:p>
    <w:p w:rsidR="00000000" w:rsidDel="00000000" w:rsidP="00000000" w:rsidRDefault="00000000" w:rsidRPr="00000000" w14:paraId="000000A0">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A1">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2">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Меню</w:t>
      </w:r>
    </w:p>
    <w:p w:rsidR="00000000" w:rsidDel="00000000" w:rsidP="00000000" w:rsidRDefault="00000000" w:rsidRPr="00000000" w14:paraId="000000A3">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show_menu() {</w:t>
      </w:r>
    </w:p>
    <w:p w:rsidR="00000000" w:rsidDel="00000000" w:rsidP="00000000" w:rsidRDefault="00000000" w:rsidRPr="00000000" w14:paraId="000000A4">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"\n=========== МЕНЮ ==========\n";</w:t>
      </w:r>
    </w:p>
    <w:p w:rsidR="00000000" w:rsidDel="00000000" w:rsidP="00000000" w:rsidRDefault="00000000" w:rsidRPr="00000000" w14:paraId="000000A5">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"1 — Proc14: Правий циклічний зсув (2 набори)\n";</w:t>
      </w:r>
    </w:p>
    <w:p w:rsidR="00000000" w:rsidDel="00000000" w:rsidP="00000000" w:rsidRDefault="00000000" w:rsidRPr="00000000" w14:paraId="000000A6">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"2 — Proc43: Чи можна утворити трикутник (3 набори)\n";</w:t>
      </w:r>
    </w:p>
    <w:p w:rsidR="00000000" w:rsidDel="00000000" w:rsidP="00000000" w:rsidRDefault="00000000" w:rsidRPr="00000000" w14:paraId="000000A7">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"0 — Вихід\n";</w:t>
      </w:r>
    </w:p>
    <w:p w:rsidR="00000000" w:rsidDel="00000000" w:rsidP="00000000" w:rsidRDefault="00000000" w:rsidRPr="00000000" w14:paraId="000000A8">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"Ваш вибір: ";</w:t>
      </w:r>
    </w:p>
    <w:p w:rsidR="00000000" w:rsidDel="00000000" w:rsidP="00000000" w:rsidRDefault="00000000" w:rsidRPr="00000000" w14:paraId="000000A9">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AA">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B">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run_menu() {</w:t>
      </w:r>
    </w:p>
    <w:p w:rsidR="00000000" w:rsidDel="00000000" w:rsidP="00000000" w:rsidRDefault="00000000" w:rsidRPr="00000000" w14:paraId="000000AC">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(true) {</w:t>
      </w:r>
    </w:p>
    <w:p w:rsidR="00000000" w:rsidDel="00000000" w:rsidP="00000000" w:rsidRDefault="00000000" w:rsidRPr="00000000" w14:paraId="000000AD">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show_menu();</w:t>
      </w:r>
    </w:p>
    <w:p w:rsidR="00000000" w:rsidDel="00000000" w:rsidP="00000000" w:rsidRDefault="00000000" w:rsidRPr="00000000" w14:paraId="000000AE">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cmd;</w:t>
      </w:r>
    </w:p>
    <w:p w:rsidR="00000000" w:rsidDel="00000000" w:rsidP="00000000" w:rsidRDefault="00000000" w:rsidRPr="00000000" w14:paraId="000000AF">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(!(cin &gt;&gt; cmd)) { // захист від сміттєвого вводу</w:t>
      </w:r>
    </w:p>
    <w:p w:rsidR="00000000" w:rsidDel="00000000" w:rsidP="00000000" w:rsidRDefault="00000000" w:rsidRPr="00000000" w14:paraId="000000B0">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cin.clear(); cin.ignore(numeric_limits&lt;streamsize&gt;::max(), '\n');</w:t>
      </w:r>
    </w:p>
    <w:p w:rsidR="00000000" w:rsidDel="00000000" w:rsidP="00000000" w:rsidRDefault="00000000" w:rsidRPr="00000000" w14:paraId="000000B1">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"Введіть номер пункту меню.\n";</w:t>
      </w:r>
    </w:p>
    <w:p w:rsidR="00000000" w:rsidDel="00000000" w:rsidP="00000000" w:rsidRDefault="00000000" w:rsidRPr="00000000" w14:paraId="000000B2">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continue;</w:t>
      </w:r>
    </w:p>
    <w:p w:rsidR="00000000" w:rsidDel="00000000" w:rsidP="00000000" w:rsidRDefault="00000000" w:rsidRPr="00000000" w14:paraId="000000B3">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B4">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switch (cmd) {</w:t>
      </w:r>
    </w:p>
    <w:p w:rsidR="00000000" w:rsidDel="00000000" w:rsidP="00000000" w:rsidRDefault="00000000" w:rsidRPr="00000000" w14:paraId="000000B5">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case 1: task_Proc14();  break;</w:t>
      </w:r>
    </w:p>
    <w:p w:rsidR="00000000" w:rsidDel="00000000" w:rsidP="00000000" w:rsidRDefault="00000000" w:rsidRPr="00000000" w14:paraId="000000B6">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case 2: task_Proc43();  break;</w:t>
      </w:r>
    </w:p>
    <w:p w:rsidR="00000000" w:rsidDel="00000000" w:rsidP="00000000" w:rsidRDefault="00000000" w:rsidRPr="00000000" w14:paraId="000000B7">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case 0: cout &lt;&lt; "Готово. Успіхів!\n"; return;</w:t>
      </w:r>
    </w:p>
    <w:p w:rsidR="00000000" w:rsidDel="00000000" w:rsidP="00000000" w:rsidRDefault="00000000" w:rsidRPr="00000000" w14:paraId="000000B8">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default: cout &lt;&lt; "Невідомий пункт.\n";</w:t>
      </w:r>
    </w:p>
    <w:p w:rsidR="00000000" w:rsidDel="00000000" w:rsidP="00000000" w:rsidRDefault="00000000" w:rsidRPr="00000000" w14:paraId="000000B9">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BA">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BB">
      <w:pPr>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BC">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D">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E">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F">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0">
      <w:pPr>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1">
      <w:pPr>
        <w:ind w:firstLine="0"/>
        <w:jc w:val="center"/>
        <w:rPr>
          <w:b w:val="1"/>
          <w:bCs w:val="1"/>
        </w:rPr>
      </w:pPr>
      <w:r w:rsidDel="00000000" w:rsidR="00000000" w:rsidRPr="00000000">
        <w:rPr>
          <w:rtl w:val="0"/>
        </w:rPr>
      </w:r>
    </w:p>
    <w:p w:rsidR="00000000" w:rsidDel="00000000" w:rsidP="00000000" w:rsidRDefault="00000000" w:rsidRPr="00000000" w14:paraId="000000C2">
      <w:pPr>
        <w:ind w:firstLine="0"/>
        <w:jc w:val="center"/>
        <w:rPr>
          <w:b w:val="1"/>
          <w:bCs w:val="1"/>
        </w:rPr>
      </w:pPr>
      <w:r w:rsidDel="00000000" w:rsidR="00000000" w:rsidRPr="00000000">
        <w:rPr>
          <w:rtl w:val="0"/>
        </w:rPr>
      </w:r>
    </w:p>
    <w:p w:rsidR="00000000" w:rsidDel="00000000" w:rsidP="00000000" w:rsidRDefault="00000000" w:rsidRPr="00000000" w14:paraId="000000C3">
      <w:pPr>
        <w:ind w:firstLine="0"/>
        <w:jc w:val="left"/>
        <w:rPr>
          <w:b w:val="1"/>
          <w:bCs w:val="1"/>
        </w:rPr>
      </w:pPr>
      <w:r w:rsidDel="00000000" w:rsidR="00000000" w:rsidRPr="00000000">
        <w:rPr>
          <w:rtl w:val="0"/>
        </w:rPr>
      </w:r>
    </w:p>
    <w:p w:rsidR="00000000" w:rsidDel="00000000" w:rsidP="00000000" w:rsidRDefault="00000000" w:rsidRPr="00000000" w14:paraId="000000C4">
      <w:pPr>
        <w:ind w:left="0" w:firstLine="0"/>
        <w:jc w:val="center"/>
        <w:rPr>
          <w:b w:val="1"/>
          <w:bCs w:val="1"/>
        </w:rPr>
      </w:pPr>
      <w:r w:rsidDel="00000000" w:rsidR="00000000" w:rsidRPr="00000000">
        <w:rPr>
          <w:b w:val="1"/>
          <w:bCs w:val="1"/>
          <w:rtl w:val="0"/>
        </w:rPr>
        <w:t xml:space="preserve">Діаграми</w:t>
      </w:r>
    </w:p>
    <w:p w:rsidR="00000000" w:rsidDel="00000000" w:rsidP="00000000" w:rsidRDefault="00000000" w:rsidRPr="00000000" w14:paraId="000000C5">
      <w:pPr>
        <w:ind w:left="0" w:firstLine="0"/>
        <w:jc w:val="center"/>
        <w:rPr>
          <w:b w:val="1"/>
          <w:bCs w:val="1"/>
        </w:rPr>
      </w:pPr>
      <w:r w:rsidDel="00000000" w:rsidR="00000000" w:rsidRPr="00000000">
        <w:rPr>
          <w:b w:val="1"/>
          <w:bCs w:val="1"/>
        </w:rPr>
        <w:drawing>
          <wp:inline distB="114300" distT="114300" distL="114300" distR="114300">
            <wp:extent cx="6119820" cy="3632200"/>
            <wp:effectExtent b="0" l="0" r="0" t="0"/>
            <wp:docPr id="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11982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ind w:left="0" w:firstLine="0"/>
        <w:jc w:val="center"/>
        <w:rPr>
          <w:b w:val="1"/>
          <w:bCs w:val="1"/>
        </w:rPr>
      </w:pPr>
      <w:r w:rsidDel="00000000" w:rsidR="00000000" w:rsidRPr="00000000">
        <w:rPr>
          <w:b w:val="1"/>
          <w:bCs w:val="1"/>
        </w:rPr>
        <w:drawing>
          <wp:inline distB="114300" distT="114300" distL="114300" distR="114300">
            <wp:extent cx="3181350" cy="843915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181350" cy="843915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ind w:left="0" w:firstLine="0"/>
        <w:jc w:val="center"/>
        <w:rPr>
          <w:b w:val="1"/>
          <w:bCs w:val="1"/>
        </w:rPr>
      </w:pPr>
      <w:r w:rsidDel="00000000" w:rsidR="00000000" w:rsidRPr="00000000">
        <w:rPr>
          <w:rtl w:val="0"/>
        </w:rPr>
      </w:r>
    </w:p>
    <w:p w:rsidR="00000000" w:rsidDel="00000000" w:rsidP="00000000" w:rsidRDefault="00000000" w:rsidRPr="00000000" w14:paraId="000000C8">
      <w:pPr>
        <w:ind w:left="0" w:firstLine="0"/>
        <w:jc w:val="center"/>
        <w:rPr>
          <w:b w:val="1"/>
          <w:bCs w:val="1"/>
        </w:rPr>
      </w:pPr>
      <w:r w:rsidDel="00000000" w:rsidR="00000000" w:rsidRPr="00000000">
        <w:rPr>
          <w:b w:val="1"/>
          <w:bCs w:val="1"/>
        </w:rPr>
        <w:drawing>
          <wp:inline distB="114300" distT="114300" distL="114300" distR="114300">
            <wp:extent cx="3695700" cy="7296150"/>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695700" cy="72961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ind w:left="0" w:firstLine="0"/>
        <w:jc w:val="center"/>
        <w:rPr>
          <w:b w:val="1"/>
          <w:bCs w:val="1"/>
        </w:rPr>
      </w:pPr>
      <w:r w:rsidDel="00000000" w:rsidR="00000000" w:rsidRPr="00000000">
        <w:rPr>
          <w:rtl w:val="0"/>
        </w:rPr>
      </w:r>
    </w:p>
    <w:p w:rsidR="00000000" w:rsidDel="00000000" w:rsidP="00000000" w:rsidRDefault="00000000" w:rsidRPr="00000000" w14:paraId="000000CA">
      <w:pPr>
        <w:ind w:left="0" w:firstLine="0"/>
        <w:jc w:val="center"/>
        <w:rPr>
          <w:b w:val="1"/>
          <w:bCs w:val="1"/>
        </w:rPr>
      </w:pPr>
      <w:r w:rsidDel="00000000" w:rsidR="00000000" w:rsidRPr="00000000">
        <w:rPr>
          <w:rtl w:val="0"/>
        </w:rPr>
      </w:r>
    </w:p>
    <w:p w:rsidR="00000000" w:rsidDel="00000000" w:rsidP="00000000" w:rsidRDefault="00000000" w:rsidRPr="00000000" w14:paraId="000000CB">
      <w:pPr>
        <w:ind w:left="0" w:firstLine="0"/>
        <w:jc w:val="center"/>
        <w:rPr>
          <w:b w:val="1"/>
          <w:bCs w:val="1"/>
        </w:rPr>
      </w:pPr>
      <w:r w:rsidDel="00000000" w:rsidR="00000000" w:rsidRPr="00000000">
        <w:rPr>
          <w:rtl w:val="0"/>
        </w:rPr>
      </w:r>
    </w:p>
    <w:p w:rsidR="00000000" w:rsidDel="00000000" w:rsidP="00000000" w:rsidRDefault="00000000" w:rsidRPr="00000000" w14:paraId="000000CC">
      <w:pPr>
        <w:ind w:left="0" w:firstLine="0"/>
        <w:jc w:val="center"/>
        <w:rPr>
          <w:b w:val="1"/>
          <w:bCs w:val="1"/>
        </w:rPr>
      </w:pPr>
      <w:r w:rsidDel="00000000" w:rsidR="00000000" w:rsidRPr="00000000">
        <w:rPr>
          <w:rtl w:val="0"/>
        </w:rPr>
      </w:r>
    </w:p>
    <w:p w:rsidR="00000000" w:rsidDel="00000000" w:rsidP="00000000" w:rsidRDefault="00000000" w:rsidRPr="00000000" w14:paraId="000000CD">
      <w:pPr>
        <w:ind w:left="0" w:firstLine="0"/>
        <w:jc w:val="center"/>
        <w:rPr>
          <w:b w:val="1"/>
          <w:bCs w:val="1"/>
        </w:rPr>
      </w:pPr>
      <w:r w:rsidDel="00000000" w:rsidR="00000000" w:rsidRPr="00000000">
        <w:rPr>
          <w:rtl w:val="0"/>
        </w:rPr>
      </w:r>
    </w:p>
    <w:p w:rsidR="00000000" w:rsidDel="00000000" w:rsidP="00000000" w:rsidRDefault="00000000" w:rsidRPr="00000000" w14:paraId="000000CE">
      <w:pPr>
        <w:ind w:left="0" w:firstLine="0"/>
        <w:jc w:val="center"/>
        <w:rPr>
          <w:b w:val="1"/>
          <w:bCs w:val="1"/>
        </w:rPr>
      </w:pPr>
      <w:r w:rsidDel="00000000" w:rsidR="00000000" w:rsidRPr="00000000">
        <w:rPr>
          <w:rtl w:val="0"/>
        </w:rPr>
      </w:r>
    </w:p>
    <w:p w:rsidR="00000000" w:rsidDel="00000000" w:rsidP="00000000" w:rsidRDefault="00000000" w:rsidRPr="00000000" w14:paraId="000000CF">
      <w:pPr>
        <w:ind w:left="0" w:firstLine="0"/>
        <w:jc w:val="center"/>
        <w:rPr>
          <w:b w:val="1"/>
          <w:bCs w:val="1"/>
        </w:rPr>
      </w:pPr>
      <w:r w:rsidDel="00000000" w:rsidR="00000000" w:rsidRPr="00000000">
        <w:rPr>
          <w:b w:val="1"/>
          <w:bCs w:val="1"/>
        </w:rPr>
        <w:drawing>
          <wp:inline distB="114300" distT="114300" distL="114300" distR="114300">
            <wp:extent cx="3238500" cy="3381375"/>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3850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ageBreakBefore w:val="1"/>
        <w:ind w:firstLine="0"/>
        <w:jc w:val="center"/>
        <w:rPr/>
      </w:pPr>
      <w:r w:rsidDel="00000000" w:rsidR="00000000" w:rsidRPr="00000000">
        <w:rPr>
          <w:rtl w:val="0"/>
        </w:rPr>
        <w:t xml:space="preserve">ДОДАТОК Б</w:t>
      </w:r>
    </w:p>
    <w:p w:rsidR="00000000" w:rsidDel="00000000" w:rsidP="00000000" w:rsidRDefault="00000000" w:rsidRPr="00000000" w14:paraId="000000D1">
      <w:pPr>
        <w:ind w:firstLine="0"/>
        <w:jc w:val="center"/>
        <w:rPr/>
      </w:pPr>
      <w:r w:rsidDel="00000000" w:rsidR="00000000" w:rsidRPr="00000000">
        <w:rPr>
          <w:rtl w:val="0"/>
        </w:rPr>
        <w:t xml:space="preserve">Скрін-шоти вікна виконання програми</w:t>
        <w:br w:type="textWrapping"/>
        <w:t xml:space="preserve">(14)</w:t>
      </w:r>
      <w:r w:rsidDel="00000000" w:rsidR="00000000" w:rsidRPr="00000000">
        <w:rPr/>
        <w:drawing>
          <wp:inline distB="114300" distT="114300" distL="114300" distR="114300">
            <wp:extent cx="6119820" cy="2006600"/>
            <wp:effectExtent b="0" l="0" r="0" t="0"/>
            <wp:docPr id="2" name="image11.jpg"/>
            <a:graphic>
              <a:graphicData uri="http://schemas.openxmlformats.org/drawingml/2006/picture">
                <pic:pic>
                  <pic:nvPicPr>
                    <pic:cNvPr id="0" name="image11.jpg"/>
                    <pic:cNvPicPr preferRelativeResize="0"/>
                  </pic:nvPicPr>
                  <pic:blipFill>
                    <a:blip r:embed="rId10"/>
                    <a:srcRect b="0" l="0" r="0" t="0"/>
                    <a:stretch>
                      <a:fillRect/>
                    </a:stretch>
                  </pic:blipFill>
                  <pic:spPr>
                    <a:xfrm>
                      <a:off x="0" y="0"/>
                      <a:ext cx="6119820" cy="2006600"/>
                    </a:xfrm>
                    <a:prstGeom prst="rect"/>
                    <a:ln/>
                  </pic:spPr>
                </pic:pic>
              </a:graphicData>
            </a:graphic>
          </wp:inline>
        </w:drawing>
      </w:r>
      <w:r w:rsidDel="00000000" w:rsidR="00000000" w:rsidRPr="00000000">
        <w:rPr/>
        <w:drawing>
          <wp:inline distB="114300" distT="114300" distL="114300" distR="114300">
            <wp:extent cx="6119820" cy="3835400"/>
            <wp:effectExtent b="0" l="0" r="0" t="0"/>
            <wp:docPr id="1" name="image12.jpg"/>
            <a:graphic>
              <a:graphicData uri="http://schemas.openxmlformats.org/drawingml/2006/picture">
                <pic:pic>
                  <pic:nvPicPr>
                    <pic:cNvPr id="0" name="image12.jpg"/>
                    <pic:cNvPicPr preferRelativeResize="0"/>
                  </pic:nvPicPr>
                  <pic:blipFill>
                    <a:blip r:embed="rId11"/>
                    <a:srcRect b="0" l="0" r="0" t="0"/>
                    <a:stretch>
                      <a:fillRect/>
                    </a:stretch>
                  </pic:blipFill>
                  <pic:spPr>
                    <a:xfrm>
                      <a:off x="0" y="0"/>
                      <a:ext cx="611982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ind w:firstLine="0"/>
        <w:jc w:val="center"/>
        <w:rPr/>
      </w:pPr>
      <w:r w:rsidDel="00000000" w:rsidR="00000000" w:rsidRPr="00000000">
        <w:rPr/>
        <w:drawing>
          <wp:inline distB="114300" distT="114300" distL="114300" distR="114300">
            <wp:extent cx="6119820" cy="2679700"/>
            <wp:effectExtent b="0" l="0" r="0" t="0"/>
            <wp:docPr id="6" name="image13.jpg"/>
            <a:graphic>
              <a:graphicData uri="http://schemas.openxmlformats.org/drawingml/2006/picture">
                <pic:pic>
                  <pic:nvPicPr>
                    <pic:cNvPr id="0" name="image13.jpg"/>
                    <pic:cNvPicPr preferRelativeResize="0"/>
                  </pic:nvPicPr>
                  <pic:blipFill>
                    <a:blip r:embed="rId12"/>
                    <a:srcRect b="0" l="0" r="0" t="0"/>
                    <a:stretch>
                      <a:fillRect/>
                    </a:stretch>
                  </pic:blipFill>
                  <pic:spPr>
                    <a:xfrm>
                      <a:off x="0" y="0"/>
                      <a:ext cx="6119820" cy="2679700"/>
                    </a:xfrm>
                    <a:prstGeom prst="rect"/>
                    <a:ln/>
                  </pic:spPr>
                </pic:pic>
              </a:graphicData>
            </a:graphic>
          </wp:inline>
        </w:drawing>
      </w:r>
      <w:r w:rsidDel="00000000" w:rsidR="00000000" w:rsidRPr="00000000">
        <w:rPr>
          <w:rtl w:val="0"/>
        </w:rPr>
        <w:br w:type="textWrapping"/>
        <w:br w:type="textWrapping"/>
        <w:t xml:space="preserve">Скрін-шоти вікна виконання програми</w:t>
        <w:br w:type="textWrapping"/>
        <w:t xml:space="preserve">(43)</w:t>
        <w:br w:type="textWrapping"/>
      </w:r>
    </w:p>
    <w:p w:rsidR="00000000" w:rsidDel="00000000" w:rsidP="00000000" w:rsidRDefault="00000000" w:rsidRPr="00000000" w14:paraId="000000D3">
      <w:pPr>
        <w:ind w:firstLine="0"/>
        <w:jc w:val="center"/>
        <w:rPr/>
      </w:pPr>
      <w:r w:rsidDel="00000000" w:rsidR="00000000" w:rsidRPr="00000000">
        <w:rPr/>
        <w:drawing>
          <wp:inline distB="114300" distT="114300" distL="114300" distR="114300">
            <wp:extent cx="6119820" cy="5245100"/>
            <wp:effectExtent b="0" l="0" r="0" t="0"/>
            <wp:docPr id="12"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6119820" cy="5245100"/>
                    </a:xfrm>
                    <a:prstGeom prst="rect"/>
                    <a:ln/>
                  </pic:spPr>
                </pic:pic>
              </a:graphicData>
            </a:graphic>
          </wp:inline>
        </w:drawing>
      </w:r>
      <w:r w:rsidDel="00000000" w:rsidR="00000000" w:rsidRPr="00000000">
        <w:rPr/>
        <w:drawing>
          <wp:inline distB="114300" distT="114300" distL="114300" distR="114300">
            <wp:extent cx="6119820" cy="5295900"/>
            <wp:effectExtent b="0" l="0" r="0" t="0"/>
            <wp:docPr id="10"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6119820" cy="5295900"/>
                    </a:xfrm>
                    <a:prstGeom prst="rect"/>
                    <a:ln/>
                  </pic:spPr>
                </pic:pic>
              </a:graphicData>
            </a:graphic>
          </wp:inline>
        </w:drawing>
      </w:r>
      <w:r w:rsidDel="00000000" w:rsidR="00000000" w:rsidRPr="00000000">
        <w:rPr/>
        <w:drawing>
          <wp:inline distB="114300" distT="114300" distL="114300" distR="114300">
            <wp:extent cx="6119820" cy="2057400"/>
            <wp:effectExtent b="0" l="0" r="0" t="0"/>
            <wp:docPr id="11"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611982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ageBreakBefore w:val="1"/>
        <w:ind w:firstLine="0"/>
        <w:jc w:val="center"/>
        <w:rPr/>
      </w:pPr>
      <w:r w:rsidDel="00000000" w:rsidR="00000000" w:rsidRPr="00000000">
        <w:rPr>
          <w:rtl w:val="0"/>
        </w:rPr>
        <w:t xml:space="preserve">ДОДАТОК B</w:t>
      </w:r>
    </w:p>
    <w:p w:rsidR="00000000" w:rsidDel="00000000" w:rsidP="00000000" w:rsidRDefault="00000000" w:rsidRPr="00000000" w14:paraId="000000D5">
      <w:pPr>
        <w:ind w:firstLine="0"/>
        <w:jc w:val="center"/>
        <w:rPr/>
      </w:pPr>
      <w:r w:rsidDel="00000000" w:rsidR="00000000" w:rsidRPr="00000000">
        <w:rPr>
          <w:rtl w:val="0"/>
        </w:rPr>
        <w:t xml:space="preserve">Діалог з ШІ для самоаналізу </w:t>
      </w:r>
    </w:p>
    <w:p w:rsidR="00000000" w:rsidDel="00000000" w:rsidP="00000000" w:rsidRDefault="00000000" w:rsidRPr="00000000" w14:paraId="000000D6">
      <w:pPr>
        <w:ind w:firstLine="0"/>
        <w:jc w:val="center"/>
        <w:rPr/>
      </w:pPr>
      <w:r w:rsidDel="00000000" w:rsidR="00000000" w:rsidRPr="00000000">
        <w:rPr/>
        <w:drawing>
          <wp:inline distB="114300" distT="114300" distL="114300" distR="114300">
            <wp:extent cx="6119820" cy="5588000"/>
            <wp:effectExtent b="0" l="0" r="0" t="0"/>
            <wp:docPr id="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11982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ind w:firstLine="0"/>
        <w:jc w:val="center"/>
        <w:rPr/>
      </w:pPr>
      <w:r w:rsidDel="00000000" w:rsidR="00000000" w:rsidRPr="00000000">
        <w:rPr/>
        <w:drawing>
          <wp:inline distB="114300" distT="114300" distL="114300" distR="114300">
            <wp:extent cx="6119820" cy="6172200"/>
            <wp:effectExtent b="0" l="0" r="0" t="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11982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ind w:firstLine="0"/>
        <w:jc w:val="center"/>
        <w:rPr/>
      </w:pPr>
      <w:r w:rsidDel="00000000" w:rsidR="00000000" w:rsidRPr="00000000">
        <w:rPr/>
        <w:drawing>
          <wp:inline distB="114300" distT="114300" distL="114300" distR="114300">
            <wp:extent cx="6119820" cy="5245100"/>
            <wp:effectExtent b="0" l="0" r="0" t="0"/>
            <wp:docPr id="1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119820" cy="5245100"/>
                    </a:xfrm>
                    <a:prstGeom prst="rect"/>
                    <a:ln/>
                  </pic:spPr>
                </pic:pic>
              </a:graphicData>
            </a:graphic>
          </wp:inline>
        </w:drawing>
      </w:r>
      <w:r w:rsidDel="00000000" w:rsidR="00000000" w:rsidRPr="00000000">
        <w:rPr>
          <w:rtl w:val="0"/>
        </w:rPr>
      </w:r>
    </w:p>
    <w:sectPr>
      <w:headerReference r:id="rId19" w:type="default"/>
      <w:pgSz w:h="16838" w:w="11906" w:orient="portrait"/>
      <w:pgMar w:bottom="1134" w:top="1134" w:left="1418" w:right="850" w:header="851"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567"/>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
      </w:rPr>
    </w:rPrDefault>
    <w:pPrDefault>
      <w:pPr>
        <w:spacing w:line="30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ind w:firstLine="0"/>
      <w:jc w:val="center"/>
    </w:pPr>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00" w:lineRule="auto"/>
      <w:ind w:left="0" w:right="0" w:firstLine="567"/>
      <w:jc w:val="both"/>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00" w:lineRule="auto"/>
      <w:ind w:left="0" w:right="0" w:firstLine="567"/>
      <w:jc w:val="both"/>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00" w:lineRule="auto"/>
      <w:ind w:left="0" w:right="0" w:firstLine="567"/>
      <w:jc w:val="both"/>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00" w:lineRule="auto"/>
      <w:ind w:left="0" w:right="0" w:firstLine="567"/>
      <w:jc w:val="both"/>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00" w:lineRule="auto"/>
      <w:ind w:left="0" w:right="0" w:firstLine="567"/>
      <w:jc w:val="both"/>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300" w:lineRule="auto"/>
      <w:ind w:left="0" w:right="0" w:firstLine="567"/>
      <w:jc w:val="both"/>
    </w:pPr>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00" w:lineRule="auto"/>
      <w:ind w:left="0" w:right="0" w:firstLine="567"/>
      <w:jc w:val="both"/>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1" Type="http://schemas.openxmlformats.org/officeDocument/2006/relationships/image" Target="media/image12.jpg"/><Relationship Id="rId10" Type="http://schemas.openxmlformats.org/officeDocument/2006/relationships/image" Target="media/image11.jpg"/><Relationship Id="rId13" Type="http://schemas.openxmlformats.org/officeDocument/2006/relationships/image" Target="media/image8.jpg"/><Relationship Id="rId12" Type="http://schemas.openxmlformats.org/officeDocument/2006/relationships/image" Target="media/image1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5.jpg"/><Relationship Id="rId14" Type="http://schemas.openxmlformats.org/officeDocument/2006/relationships/image" Target="media/image2.jpg"/><Relationship Id="rId17"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0.png"/><Relationship Id="rId18"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