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B474" w14:textId="0C142F45" w:rsidR="003C1923" w:rsidRDefault="00E62651" w:rsidP="00E62651">
      <w:pPr>
        <w:jc w:val="center"/>
        <w:rPr>
          <w:b/>
          <w:bCs/>
        </w:rPr>
      </w:pPr>
      <w:r w:rsidRPr="00E62651">
        <w:rPr>
          <w:b/>
          <w:bCs/>
        </w:rPr>
        <w:t>Plataforma Containerizada Multi-Servicio</w:t>
      </w:r>
    </w:p>
    <w:p w14:paraId="54766D6A" w14:textId="4A00B36B" w:rsidR="00E62651" w:rsidRDefault="00386542" w:rsidP="00E62651">
      <w:pPr>
        <w:rPr>
          <w:b/>
          <w:bCs/>
        </w:rPr>
      </w:pPr>
      <w:r>
        <w:rPr>
          <w:b/>
          <w:bCs/>
        </w:rPr>
        <w:t>Paso 1. Abrir docker desktop</w:t>
      </w:r>
    </w:p>
    <w:p w14:paraId="6A501800" w14:textId="591E1022" w:rsidR="00386542" w:rsidRDefault="00386542" w:rsidP="00E62651">
      <w:pPr>
        <w:rPr>
          <w:b/>
          <w:bCs/>
        </w:rPr>
      </w:pPr>
      <w:r w:rsidRPr="00386542">
        <w:rPr>
          <w:b/>
          <w:bCs/>
        </w:rPr>
        <w:drawing>
          <wp:inline distT="0" distB="0" distL="0" distR="0" wp14:anchorId="715DC5B6" wp14:editId="6825512C">
            <wp:extent cx="5612130" cy="3155315"/>
            <wp:effectExtent l="0" t="0" r="7620" b="6985"/>
            <wp:docPr id="1649038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38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3CB8" w14:textId="4268A02A" w:rsidR="00386542" w:rsidRDefault="00386542" w:rsidP="00E62651">
      <w:r>
        <w:t>Se abrió docker desktop para poder ejecutar correctamente la práctica</w:t>
      </w:r>
    </w:p>
    <w:p w14:paraId="0D49A4EB" w14:textId="15118C83" w:rsidR="00386542" w:rsidRDefault="00386542" w:rsidP="00E62651">
      <w:pPr>
        <w:rPr>
          <w:b/>
          <w:bCs/>
        </w:rPr>
      </w:pPr>
      <w:r>
        <w:rPr>
          <w:b/>
          <w:bCs/>
        </w:rPr>
        <w:t>Paso 2. Abrir el proyecto en VScode</w:t>
      </w:r>
    </w:p>
    <w:p w14:paraId="37D3D0BA" w14:textId="5D6EC90C" w:rsidR="00386542" w:rsidRDefault="00386542" w:rsidP="00E62651">
      <w:pPr>
        <w:rPr>
          <w:b/>
          <w:bCs/>
        </w:rPr>
      </w:pPr>
      <w:r w:rsidRPr="00386542">
        <w:rPr>
          <w:b/>
          <w:bCs/>
        </w:rPr>
        <w:drawing>
          <wp:inline distT="0" distB="0" distL="0" distR="0" wp14:anchorId="7E23C7E4" wp14:editId="7A0F5096">
            <wp:extent cx="5612130" cy="3155315"/>
            <wp:effectExtent l="0" t="0" r="7620" b="6985"/>
            <wp:docPr id="912093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3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E1F" w14:textId="38489E43" w:rsidR="00386542" w:rsidRDefault="00386542" w:rsidP="00E62651">
      <w:r>
        <w:t>Se abrió el proyecto en VS code para visualizarlo en su totalidad.</w:t>
      </w:r>
    </w:p>
    <w:p w14:paraId="087931CA" w14:textId="5EF508EC" w:rsidR="00386542" w:rsidRPr="00386542" w:rsidRDefault="00386542" w:rsidP="00E62651">
      <w:pPr>
        <w:rPr>
          <w:b/>
          <w:bCs/>
        </w:rPr>
      </w:pPr>
      <w:r w:rsidRPr="00386542">
        <w:rPr>
          <w:b/>
          <w:bCs/>
        </w:rPr>
        <w:lastRenderedPageBreak/>
        <w:t>Paso 3. Abrir nueva terminal</w:t>
      </w:r>
    </w:p>
    <w:p w14:paraId="15B6A70E" w14:textId="7DD86EE4" w:rsidR="00386542" w:rsidRDefault="00386542" w:rsidP="00E62651">
      <w:r w:rsidRPr="00386542">
        <w:drawing>
          <wp:inline distT="0" distB="0" distL="0" distR="0" wp14:anchorId="73231530" wp14:editId="176345C5">
            <wp:extent cx="5612130" cy="3155315"/>
            <wp:effectExtent l="0" t="0" r="7620" b="6985"/>
            <wp:docPr id="31512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67F3" w14:textId="4DEEDDFF" w:rsidR="00386542" w:rsidRPr="00386542" w:rsidRDefault="00386542" w:rsidP="00E62651">
      <w:r>
        <w:t xml:space="preserve">Se abrió una nueva terminal en VS </w:t>
      </w:r>
      <w:proofErr w:type="spellStart"/>
      <w:r>
        <w:t>code</w:t>
      </w:r>
      <w:proofErr w:type="spellEnd"/>
      <w:r>
        <w:t xml:space="preserve"> en la ruta actual del proyecto.</w:t>
      </w:r>
    </w:p>
    <w:p w14:paraId="5ED1AFC6" w14:textId="72B7F44F" w:rsidR="00386542" w:rsidRPr="00386542" w:rsidRDefault="00386542" w:rsidP="00E62651">
      <w:pPr>
        <w:rPr>
          <w:b/>
          <w:bCs/>
        </w:rPr>
      </w:pPr>
      <w:r w:rsidRPr="00386542">
        <w:rPr>
          <w:b/>
          <w:bCs/>
        </w:rPr>
        <w:t>Paso 4. Escribir el comando a ejecutar</w:t>
      </w:r>
    </w:p>
    <w:p w14:paraId="09621B5C" w14:textId="6727982E" w:rsidR="00386542" w:rsidRDefault="00386542" w:rsidP="00E62651">
      <w:r w:rsidRPr="00386542">
        <w:drawing>
          <wp:inline distT="0" distB="0" distL="0" distR="0" wp14:anchorId="7506130F" wp14:editId="0E74C7C2">
            <wp:extent cx="5612130" cy="3155315"/>
            <wp:effectExtent l="0" t="0" r="7620" b="6985"/>
            <wp:docPr id="1012061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61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0F23" w14:textId="09834CD7" w:rsidR="00386542" w:rsidRDefault="00386542" w:rsidP="00E62651">
      <w:r>
        <w:t>Se escribió el comando “docker compose up -d” para levantar los tres servicios de manera simultánea. De esta manera se pudo levantar exitosamente la aplicación del proyecto integrador de “TeamTasks”.</w:t>
      </w:r>
    </w:p>
    <w:p w14:paraId="5FF7216E" w14:textId="4AFB19BE" w:rsidR="00386542" w:rsidRPr="00386542" w:rsidRDefault="00386542" w:rsidP="00E62651">
      <w:pPr>
        <w:rPr>
          <w:b/>
          <w:bCs/>
        </w:rPr>
      </w:pPr>
      <w:r>
        <w:rPr>
          <w:b/>
          <w:bCs/>
        </w:rPr>
        <w:lastRenderedPageBreak/>
        <w:t>Paso 5. Ver los servicios levantados en el docker desktop</w:t>
      </w:r>
    </w:p>
    <w:p w14:paraId="0104E95D" w14:textId="321B64CF" w:rsidR="00386542" w:rsidRDefault="00386542" w:rsidP="00E62651">
      <w:r w:rsidRPr="00386542">
        <w:drawing>
          <wp:inline distT="0" distB="0" distL="0" distR="0" wp14:anchorId="30F93D49" wp14:editId="5C3681B8">
            <wp:extent cx="5612130" cy="3155315"/>
            <wp:effectExtent l="0" t="0" r="7620" b="6985"/>
            <wp:docPr id="1205335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3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56D3" w14:textId="446B4C48" w:rsidR="00386542" w:rsidRDefault="00386542" w:rsidP="00E62651">
      <w:r>
        <w:t>Se visualizaron exitosamente los 3 servicios levantados dentro de la GUI de Docker.</w:t>
      </w:r>
    </w:p>
    <w:p w14:paraId="1ADF8E15" w14:textId="7BFAB14D" w:rsidR="00386542" w:rsidRPr="00386542" w:rsidRDefault="00386542" w:rsidP="00E62651">
      <w:pPr>
        <w:rPr>
          <w:b/>
          <w:bCs/>
        </w:rPr>
      </w:pPr>
      <w:r w:rsidRPr="00386542">
        <w:rPr>
          <w:b/>
          <w:bCs/>
        </w:rPr>
        <w:t>Paso 6. Ingresar al sitio web para ver la aplicación</w:t>
      </w:r>
    </w:p>
    <w:p w14:paraId="11AE3A19" w14:textId="36C404D2" w:rsidR="00386542" w:rsidRDefault="00386542" w:rsidP="00E62651">
      <w:r w:rsidRPr="00386542">
        <w:drawing>
          <wp:inline distT="0" distB="0" distL="0" distR="0" wp14:anchorId="18F9AE27" wp14:editId="75B2FB7E">
            <wp:extent cx="5612130" cy="3155315"/>
            <wp:effectExtent l="0" t="0" r="7620" b="6985"/>
            <wp:docPr id="1498128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8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75CD" w14:textId="586EE075" w:rsidR="00386542" w:rsidRDefault="00386542" w:rsidP="00E62651">
      <w:r>
        <w:t>Se ingresó a la dirección de “</w:t>
      </w:r>
      <w:hyperlink r:id="rId12" w:history="1">
        <w:r w:rsidRPr="00302413">
          <w:rPr>
            <w:rStyle w:val="Hipervnculo"/>
          </w:rPr>
          <w:t>http://localhost:3000/</w:t>
        </w:r>
      </w:hyperlink>
      <w:r>
        <w:t>” para ver la aplicación.</w:t>
      </w:r>
    </w:p>
    <w:p w14:paraId="620C3C6A" w14:textId="77777777" w:rsidR="00386542" w:rsidRDefault="00386542" w:rsidP="00E62651"/>
    <w:p w14:paraId="03FCE61B" w14:textId="170256A3" w:rsidR="00386542" w:rsidRDefault="00386542" w:rsidP="00E62651">
      <w:pPr>
        <w:rPr>
          <w:b/>
          <w:bCs/>
        </w:rPr>
      </w:pPr>
      <w:r w:rsidRPr="00386542">
        <w:rPr>
          <w:b/>
          <w:bCs/>
        </w:rPr>
        <w:lastRenderedPageBreak/>
        <w:t>Paso 7. Ingresar credenciales y probar la aplicación</w:t>
      </w:r>
    </w:p>
    <w:p w14:paraId="6FFC4F5B" w14:textId="03588C23" w:rsidR="00386542" w:rsidRDefault="00386542" w:rsidP="00E62651">
      <w:pPr>
        <w:rPr>
          <w:b/>
          <w:bCs/>
        </w:rPr>
      </w:pPr>
      <w:r w:rsidRPr="00386542">
        <w:rPr>
          <w:b/>
          <w:bCs/>
        </w:rPr>
        <w:drawing>
          <wp:inline distT="0" distB="0" distL="0" distR="0" wp14:anchorId="5C93D695" wp14:editId="17BFD8D5">
            <wp:extent cx="5612130" cy="3155315"/>
            <wp:effectExtent l="0" t="0" r="7620" b="6985"/>
            <wp:docPr id="42221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0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542">
        <w:rPr>
          <w:b/>
          <w:bCs/>
        </w:rPr>
        <w:drawing>
          <wp:inline distT="0" distB="0" distL="0" distR="0" wp14:anchorId="7704C20D" wp14:editId="59D27D86">
            <wp:extent cx="5612130" cy="3155315"/>
            <wp:effectExtent l="0" t="0" r="7620" b="6985"/>
            <wp:docPr id="1530520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20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28BD" w14:textId="008FDBA6" w:rsidR="00690A78" w:rsidRDefault="00690A78" w:rsidP="00E62651">
      <w:pPr>
        <w:rPr>
          <w:b/>
          <w:bCs/>
        </w:rPr>
      </w:pPr>
      <w:r w:rsidRPr="00690A78">
        <w:rPr>
          <w:b/>
          <w:bCs/>
        </w:rPr>
        <w:lastRenderedPageBreak/>
        <w:drawing>
          <wp:inline distT="0" distB="0" distL="0" distR="0" wp14:anchorId="29EA1C57" wp14:editId="707F3565">
            <wp:extent cx="5612130" cy="3155315"/>
            <wp:effectExtent l="0" t="0" r="7620" b="6985"/>
            <wp:docPr id="418875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5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7E68" w14:textId="18D8CD66" w:rsidR="00690A78" w:rsidRDefault="00690A78" w:rsidP="00E62651">
      <w:pPr>
        <w:rPr>
          <w:b/>
          <w:bCs/>
        </w:rPr>
      </w:pPr>
      <w:r w:rsidRPr="00690A78">
        <w:rPr>
          <w:b/>
          <w:bCs/>
        </w:rPr>
        <w:drawing>
          <wp:inline distT="0" distB="0" distL="0" distR="0" wp14:anchorId="504C8830" wp14:editId="305E977D">
            <wp:extent cx="5612130" cy="3155315"/>
            <wp:effectExtent l="0" t="0" r="7620" b="6985"/>
            <wp:docPr id="1081485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5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4B9F" w14:textId="2E1C266D" w:rsidR="00690A78" w:rsidRDefault="00690A78" w:rsidP="00E62651">
      <w:r>
        <w:t>Luego de ingresar a la aplicación se creo al usuario normal de Octavio y se le asigno la tarea de crear una distro de Linux.</w:t>
      </w:r>
    </w:p>
    <w:p w14:paraId="1FD6A37E" w14:textId="084ACFED" w:rsidR="00690A78" w:rsidRDefault="00690A78">
      <w:r>
        <w:br w:type="page"/>
      </w:r>
    </w:p>
    <w:p w14:paraId="39175E96" w14:textId="2FC302C8" w:rsidR="00690A78" w:rsidRDefault="00690A78" w:rsidP="00E62651">
      <w:pPr>
        <w:rPr>
          <w:b/>
          <w:bCs/>
        </w:rPr>
      </w:pPr>
      <w:r>
        <w:rPr>
          <w:b/>
          <w:bCs/>
        </w:rPr>
        <w:lastRenderedPageBreak/>
        <w:t>Paso 8. Verificar el estado del despliegue</w:t>
      </w:r>
    </w:p>
    <w:p w14:paraId="33923652" w14:textId="72002C7B" w:rsidR="00690A78" w:rsidRDefault="00690A78" w:rsidP="00E62651">
      <w:pPr>
        <w:rPr>
          <w:b/>
          <w:bCs/>
        </w:rPr>
      </w:pPr>
      <w:r w:rsidRPr="00690A78">
        <w:rPr>
          <w:b/>
          <w:bCs/>
        </w:rPr>
        <w:drawing>
          <wp:inline distT="0" distB="0" distL="0" distR="0" wp14:anchorId="0BB75B14" wp14:editId="05A977E7">
            <wp:extent cx="5612130" cy="3155315"/>
            <wp:effectExtent l="0" t="0" r="7620" b="6985"/>
            <wp:docPr id="1057738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38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DA05" w14:textId="48E99870" w:rsidR="00690A78" w:rsidRDefault="00690A78" w:rsidP="00E62651">
      <w:r>
        <w:t xml:space="preserve">Se verificó el estado de los servicios corriendo exitosamente usando el comando de docker compose </w:t>
      </w:r>
      <w:proofErr w:type="spellStart"/>
      <w:r>
        <w:t>ps</w:t>
      </w:r>
      <w:proofErr w:type="spellEnd"/>
    </w:p>
    <w:p w14:paraId="7934EBD4" w14:textId="6A062D82" w:rsidR="00690A78" w:rsidRDefault="00690A78" w:rsidP="00E62651">
      <w:pPr>
        <w:rPr>
          <w:b/>
          <w:bCs/>
        </w:rPr>
      </w:pPr>
      <w:r>
        <w:rPr>
          <w:b/>
          <w:bCs/>
        </w:rPr>
        <w:t>Paso 9. Monitorear logs para verificar que el backend se conecto a la base de datos</w:t>
      </w:r>
    </w:p>
    <w:p w14:paraId="27052B3E" w14:textId="1B23FEBE" w:rsidR="00690A78" w:rsidRDefault="00690A78" w:rsidP="00E62651">
      <w:pPr>
        <w:rPr>
          <w:b/>
          <w:bCs/>
        </w:rPr>
      </w:pPr>
      <w:r w:rsidRPr="00690A78">
        <w:rPr>
          <w:b/>
          <w:bCs/>
        </w:rPr>
        <w:drawing>
          <wp:inline distT="0" distB="0" distL="0" distR="0" wp14:anchorId="4EF06C6E" wp14:editId="70B0CA15">
            <wp:extent cx="5612130" cy="3155315"/>
            <wp:effectExtent l="0" t="0" r="7620" b="6985"/>
            <wp:docPr id="451070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70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5B23" w14:textId="7BF32907" w:rsidR="00690A78" w:rsidRDefault="00690A78" w:rsidP="00E62651">
      <w:r>
        <w:t>Se uso el comando “docker compose logs -f backend”</w:t>
      </w:r>
    </w:p>
    <w:p w14:paraId="731EB478" w14:textId="02E84E84" w:rsidR="00690A78" w:rsidRDefault="00690A78" w:rsidP="00E62651">
      <w:pPr>
        <w:rPr>
          <w:b/>
          <w:bCs/>
        </w:rPr>
      </w:pPr>
      <w:r>
        <w:rPr>
          <w:b/>
          <w:bCs/>
        </w:rPr>
        <w:lastRenderedPageBreak/>
        <w:t>Paso 10. Demostrar la comunicación entre servicios en docker desktop</w:t>
      </w:r>
    </w:p>
    <w:p w14:paraId="42C2CAAC" w14:textId="088418DE" w:rsidR="00690A78" w:rsidRDefault="00690A78" w:rsidP="00E62651">
      <w:pPr>
        <w:rPr>
          <w:b/>
          <w:bCs/>
        </w:rPr>
      </w:pPr>
      <w:r w:rsidRPr="00690A78">
        <w:rPr>
          <w:b/>
          <w:bCs/>
        </w:rPr>
        <w:drawing>
          <wp:inline distT="0" distB="0" distL="0" distR="0" wp14:anchorId="4EBAB6DE" wp14:editId="1182721A">
            <wp:extent cx="5612130" cy="3155315"/>
            <wp:effectExtent l="0" t="0" r="7620" b="6985"/>
            <wp:docPr id="758669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9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025B" w14:textId="5DE0A4AC" w:rsidR="00690A78" w:rsidRDefault="00690A78" w:rsidP="00E62651">
      <w:pPr>
        <w:rPr>
          <w:b/>
          <w:bCs/>
        </w:rPr>
      </w:pPr>
      <w:r w:rsidRPr="00690A78">
        <w:rPr>
          <w:b/>
          <w:bCs/>
        </w:rPr>
        <w:drawing>
          <wp:inline distT="0" distB="0" distL="0" distR="0" wp14:anchorId="0E1A5153" wp14:editId="400C7EA3">
            <wp:extent cx="5612130" cy="3155315"/>
            <wp:effectExtent l="0" t="0" r="7620" b="6985"/>
            <wp:docPr id="116679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4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7E76" w14:textId="6EF9DED5" w:rsidR="00690A78" w:rsidRDefault="00690A78" w:rsidP="00E62651">
      <w:r>
        <w:t>Se ve la comunicación entre los servicios en los logs al realizar cambios en el front end.</w:t>
      </w:r>
    </w:p>
    <w:p w14:paraId="02E6939C" w14:textId="77777777" w:rsidR="00690A78" w:rsidRDefault="00690A78">
      <w:r>
        <w:br w:type="page"/>
      </w:r>
    </w:p>
    <w:p w14:paraId="2E8CEA00" w14:textId="150A1C4A" w:rsidR="00690A78" w:rsidRPr="00690A78" w:rsidRDefault="00690A78" w:rsidP="00E62651">
      <w:pPr>
        <w:rPr>
          <w:b/>
          <w:bCs/>
        </w:rPr>
      </w:pPr>
      <w:r w:rsidRPr="00690A78">
        <w:rPr>
          <w:b/>
          <w:bCs/>
        </w:rPr>
        <w:lastRenderedPageBreak/>
        <w:t>Paso 11. Bajar los contenedores</w:t>
      </w:r>
    </w:p>
    <w:p w14:paraId="5CB29DEF" w14:textId="38246551" w:rsidR="00690A78" w:rsidRDefault="00690A78" w:rsidP="00E62651">
      <w:r w:rsidRPr="00690A78">
        <w:drawing>
          <wp:inline distT="0" distB="0" distL="0" distR="0" wp14:anchorId="674FB3F5" wp14:editId="28F480BD">
            <wp:extent cx="5612130" cy="3155315"/>
            <wp:effectExtent l="0" t="0" r="7620" b="6985"/>
            <wp:docPr id="1469445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56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2A02" w14:textId="77777777" w:rsidR="002C32B8" w:rsidRDefault="00690A78" w:rsidP="00E62651">
      <w:r w:rsidRPr="00690A78">
        <w:drawing>
          <wp:inline distT="0" distB="0" distL="0" distR="0" wp14:anchorId="0378155F" wp14:editId="41C42307">
            <wp:extent cx="5612130" cy="3155315"/>
            <wp:effectExtent l="0" t="0" r="7620" b="6985"/>
            <wp:docPr id="108677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9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813D" w14:textId="7D981276" w:rsidR="00690A78" w:rsidRDefault="002C32B8" w:rsidP="00E62651">
      <w:r w:rsidRPr="002C32B8">
        <w:lastRenderedPageBreak/>
        <w:drawing>
          <wp:inline distT="0" distB="0" distL="0" distR="0" wp14:anchorId="3F64D0A6" wp14:editId="00ACBB3F">
            <wp:extent cx="5612130" cy="3155315"/>
            <wp:effectExtent l="0" t="0" r="7620" b="6985"/>
            <wp:docPr id="23549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91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25BE" w14:textId="2AEEF1B8" w:rsidR="00690A78" w:rsidRDefault="00690A78" w:rsidP="00E62651">
      <w:r>
        <w:t>Se detuvieron los contenedores para volver a abrirlos y demostrar el funcionamiento de los volúmenes</w:t>
      </w:r>
    </w:p>
    <w:p w14:paraId="2BBBEB73" w14:textId="77777777" w:rsidR="00690A78" w:rsidRDefault="00690A78">
      <w:r>
        <w:br w:type="page"/>
      </w:r>
    </w:p>
    <w:p w14:paraId="3179DBB8" w14:textId="05A356AE" w:rsidR="00690A78" w:rsidRPr="002C32B8" w:rsidRDefault="00690A78" w:rsidP="00E62651">
      <w:pPr>
        <w:rPr>
          <w:b/>
          <w:bCs/>
        </w:rPr>
      </w:pPr>
      <w:r w:rsidRPr="002C32B8">
        <w:rPr>
          <w:b/>
          <w:bCs/>
        </w:rPr>
        <w:lastRenderedPageBreak/>
        <w:t>Paso 12. Volver a levantar el servicio</w:t>
      </w:r>
    </w:p>
    <w:p w14:paraId="65121A5C" w14:textId="374E00ED" w:rsidR="002C32B8" w:rsidRDefault="002C32B8" w:rsidP="00E62651">
      <w:r w:rsidRPr="002C32B8">
        <w:drawing>
          <wp:inline distT="0" distB="0" distL="0" distR="0" wp14:anchorId="46864C48" wp14:editId="24EA45F0">
            <wp:extent cx="5612130" cy="3155315"/>
            <wp:effectExtent l="0" t="0" r="7620" b="6985"/>
            <wp:docPr id="112234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40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804E" w14:textId="606310CF" w:rsidR="00690A78" w:rsidRDefault="00690A78" w:rsidP="00E62651">
      <w:r w:rsidRPr="00690A78">
        <w:drawing>
          <wp:inline distT="0" distB="0" distL="0" distR="0" wp14:anchorId="4BCDB6AB" wp14:editId="21D45037">
            <wp:extent cx="5612130" cy="3155315"/>
            <wp:effectExtent l="0" t="0" r="7620" b="6985"/>
            <wp:docPr id="1631860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0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3ACB" w14:textId="56BB61D4" w:rsidR="00A8460A" w:rsidRPr="00690A78" w:rsidRDefault="00A8460A" w:rsidP="00E62651">
      <w:r>
        <w:t>Se volvió a levantar el servicio y no se perdió la información</w:t>
      </w:r>
    </w:p>
    <w:sectPr w:rsidR="00A8460A" w:rsidRPr="00690A78">
      <w:headerReference w:type="defaul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99A3F" w14:textId="77777777" w:rsidR="00604196" w:rsidRDefault="00604196" w:rsidP="00E62651">
      <w:pPr>
        <w:spacing w:after="0" w:line="240" w:lineRule="auto"/>
      </w:pPr>
      <w:r>
        <w:separator/>
      </w:r>
    </w:p>
  </w:endnote>
  <w:endnote w:type="continuationSeparator" w:id="0">
    <w:p w14:paraId="246A9B70" w14:textId="77777777" w:rsidR="00604196" w:rsidRDefault="00604196" w:rsidP="00E62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1272E" w14:textId="77777777" w:rsidR="00604196" w:rsidRDefault="00604196" w:rsidP="00E62651">
      <w:pPr>
        <w:spacing w:after="0" w:line="240" w:lineRule="auto"/>
      </w:pPr>
      <w:r>
        <w:separator/>
      </w:r>
    </w:p>
  </w:footnote>
  <w:footnote w:type="continuationSeparator" w:id="0">
    <w:p w14:paraId="6636537F" w14:textId="77777777" w:rsidR="00604196" w:rsidRDefault="00604196" w:rsidP="00E62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CA54" w14:textId="15CD1161" w:rsidR="00E62651" w:rsidRPr="00E62651" w:rsidRDefault="00E62651">
    <w:pPr>
      <w:pStyle w:val="Encabezado"/>
    </w:pPr>
    <w:r>
      <w:t>Leonardo Salgado López</w:t>
    </w:r>
    <w:r>
      <w:ptab w:relativeTo="margin" w:alignment="center" w:leader="none"/>
    </w:r>
    <w:r>
      <w:t>Sistemas Operativos</w:t>
    </w:r>
    <w:r>
      <w:ptab w:relativeTo="margin" w:alignment="right" w:leader="none"/>
    </w:r>
    <w:r>
      <w:t xml:space="preserve">Ordinario | </w:t>
    </w:r>
    <w:r w:rsidRPr="00E62651">
      <w:t>Proyecto Integrador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17"/>
    <w:rsid w:val="002C32B8"/>
    <w:rsid w:val="00301B65"/>
    <w:rsid w:val="00386542"/>
    <w:rsid w:val="003C1923"/>
    <w:rsid w:val="00604196"/>
    <w:rsid w:val="00690A78"/>
    <w:rsid w:val="00A61E3D"/>
    <w:rsid w:val="00A8460A"/>
    <w:rsid w:val="00B83791"/>
    <w:rsid w:val="00E62651"/>
    <w:rsid w:val="00E7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3EF8D"/>
  <w15:chartTrackingRefBased/>
  <w15:docId w15:val="{16955AE0-46F7-4AC7-AE9C-548A5EB3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0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5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5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5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5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5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5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5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2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2651"/>
  </w:style>
  <w:style w:type="paragraph" w:styleId="Piedepgina">
    <w:name w:val="footer"/>
    <w:basedOn w:val="Normal"/>
    <w:link w:val="PiedepginaCar"/>
    <w:uiPriority w:val="99"/>
    <w:unhideWhenUsed/>
    <w:rsid w:val="00E626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2651"/>
  </w:style>
  <w:style w:type="character" w:styleId="Hipervnculo">
    <w:name w:val="Hyperlink"/>
    <w:basedOn w:val="Fuentedeprrafopredeter"/>
    <w:uiPriority w:val="99"/>
    <w:unhideWhenUsed/>
    <w:rsid w:val="003865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6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localhost:3000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SALGADO LOPEZ</dc:creator>
  <cp:keywords/>
  <dc:description/>
  <cp:lastModifiedBy>LEONARDO SALGADO LOPEZ</cp:lastModifiedBy>
  <cp:revision>3</cp:revision>
  <dcterms:created xsi:type="dcterms:W3CDTF">2026-05-28T01:21:00Z</dcterms:created>
  <dcterms:modified xsi:type="dcterms:W3CDTF">2026-05-28T01:55:00Z</dcterms:modified>
</cp:coreProperties>
</file>