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98A3" w14:textId="3E4E4AFA" w:rsidR="00922ABB" w:rsidRPr="00BB4195" w:rsidRDefault="00922ABB" w:rsidP="00922ABB">
      <w:pPr>
        <w:pStyle w:val="Nagwek1"/>
        <w:rPr>
          <w:rFonts w:ascii="Times New Roman" w:hAnsi="Times New Roman" w:cs="Times New Roman"/>
          <w:lang w:val="en-GB"/>
        </w:rPr>
      </w:pPr>
      <w:r w:rsidRPr="00BB4195">
        <w:rPr>
          <w:rFonts w:ascii="Times New Roman" w:hAnsi="Times New Roman" w:cs="Times New Roman"/>
          <w:lang w:val="en-GB"/>
        </w:rPr>
        <w:t>Project Plan: Omnidirectional Vehicle Subsystem</w:t>
      </w:r>
    </w:p>
    <w:p w14:paraId="3ABD4D94" w14:textId="77777777" w:rsidR="00BB4195" w:rsidRDefault="000A4836" w:rsidP="00BB4195">
      <w:pPr>
        <w:rPr>
          <w:rFonts w:ascii="Times New Roman" w:hAnsi="Times New Roman" w:cs="Times New Roman"/>
          <w:lang w:val="en-GB"/>
        </w:rPr>
      </w:pPr>
      <w:r w:rsidRPr="000A4836">
        <w:rPr>
          <w:rFonts w:ascii="Times New Roman" w:hAnsi="Times New Roman" w:cs="Times New Roman"/>
          <w:b/>
          <w:bCs/>
          <w:lang w:val="en-GB"/>
        </w:rPr>
        <w:t>Author:</w:t>
      </w:r>
      <w:r w:rsidRPr="000A4836">
        <w:rPr>
          <w:rFonts w:ascii="Times New Roman" w:hAnsi="Times New Roman" w:cs="Times New Roman"/>
          <w:lang w:val="en-GB"/>
        </w:rPr>
        <w:t xml:space="preserve"> Dawid Tomala (Student ID: 425590)</w:t>
      </w:r>
    </w:p>
    <w:p w14:paraId="38BD54E3" w14:textId="09D0547E" w:rsidR="000A4836" w:rsidRPr="00BB4195" w:rsidRDefault="000A4836" w:rsidP="00BB4195">
      <w:pPr>
        <w:rPr>
          <w:rFonts w:ascii="Times New Roman" w:hAnsi="Times New Roman" w:cs="Times New Roman"/>
          <w:lang w:val="en-GB"/>
        </w:rPr>
      </w:pPr>
      <w:r w:rsidRPr="00BB4195">
        <w:rPr>
          <w:rFonts w:ascii="Times New Roman" w:eastAsia="Times New Roman" w:hAnsi="Times New Roman" w:cs="Times New Roman"/>
          <w:i/>
          <w:iCs/>
          <w:kern w:val="0"/>
          <w:lang w:val="en-GB" w:eastAsia="pl-PL"/>
          <w14:ligatures w14:val="none"/>
        </w:rPr>
        <w:t>This schedule outlines the development milestones specifically for the vehicle subsystem of the project, focusing on the design, assembly, and testing of the Mecanum-drive rover. Please note that the timeline for the complementary module, the custom gamepad controller developed by Gabriela S</w:t>
      </w:r>
      <w:r w:rsidR="00BB4195">
        <w:rPr>
          <w:rFonts w:ascii="Times New Roman" w:eastAsia="Times New Roman" w:hAnsi="Times New Roman" w:cs="Times New Roman"/>
          <w:i/>
          <w:iCs/>
          <w:kern w:val="0"/>
          <w:lang w:val="en-GB" w:eastAsia="pl-PL"/>
          <w14:ligatures w14:val="none"/>
        </w:rPr>
        <w:t>trzałka</w:t>
      </w:r>
      <w:r w:rsidRPr="00BB4195">
        <w:rPr>
          <w:rFonts w:ascii="Times New Roman" w:eastAsia="Times New Roman" w:hAnsi="Times New Roman" w:cs="Times New Roman"/>
          <w:i/>
          <w:iCs/>
          <w:kern w:val="0"/>
          <w:lang w:val="en-GB" w:eastAsia="pl-PL"/>
          <w14:ligatures w14:val="none"/>
        </w:rPr>
        <w:t>, is documented in a separate schedule.</w:t>
      </w:r>
    </w:p>
    <w:p w14:paraId="1CC9D612" w14:textId="36F40F82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1</w:t>
      </w:r>
      <w:r>
        <w:rPr>
          <w:lang w:val="en-GB"/>
        </w:rPr>
        <w:t>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27.10.2026</w:t>
      </w:r>
      <w:r w:rsidR="00922ABB" w:rsidRPr="000A4836">
        <w:rPr>
          <w:lang w:val="en-GB"/>
        </w:rPr>
        <w:t xml:space="preserve"> – Technical documentation, Bill of Materials, component procurement, and ESP32 pinout mapping</w:t>
      </w:r>
    </w:p>
    <w:p w14:paraId="0626231F" w14:textId="4567F622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2)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03.11.2026</w:t>
      </w:r>
      <w:r w:rsidR="00922ABB" w:rsidRPr="000A4836">
        <w:rPr>
          <w:lang w:val="en-GB"/>
        </w:rPr>
        <w:t xml:space="preserve"> – ESP-WROOM-32 to PC communication testing</w:t>
      </w:r>
    </w:p>
    <w:p w14:paraId="001E00AE" w14:textId="1103B193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3)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10.11.2026</w:t>
      </w:r>
      <w:r w:rsidR="00922ABB" w:rsidRPr="000A4836">
        <w:rPr>
          <w:lang w:val="en-GB"/>
        </w:rPr>
        <w:t xml:space="preserve"> – Hardware assembly and component configuration</w:t>
      </w:r>
    </w:p>
    <w:p w14:paraId="1A0CD154" w14:textId="4AB31AAA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4</w:t>
      </w:r>
      <w:r>
        <w:rPr>
          <w:lang w:val="en-GB"/>
        </w:rPr>
        <w:t>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17.11.2026</w:t>
      </w:r>
      <w:r w:rsidR="00922ABB" w:rsidRPr="000A4836">
        <w:rPr>
          <w:lang w:val="en-GB"/>
        </w:rPr>
        <w:t xml:space="preserve"> – Gamepad-to-vehicle communication, mechanical assembly, and chassis design</w:t>
      </w:r>
    </w:p>
    <w:p w14:paraId="78C74D3E" w14:textId="382E0795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5</w:t>
      </w:r>
      <w:r>
        <w:rPr>
          <w:lang w:val="en-GB"/>
        </w:rPr>
        <w:t>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24.11.2026</w:t>
      </w:r>
      <w:r w:rsidR="00922ABB" w:rsidRPr="000A4836">
        <w:rPr>
          <w:lang w:val="en-GB"/>
        </w:rPr>
        <w:t xml:space="preserve"> – Firmware refinement and gamepad control responsiveness optimization</w:t>
      </w:r>
    </w:p>
    <w:p w14:paraId="10EB47E8" w14:textId="2C957937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6</w:t>
      </w:r>
      <w:r>
        <w:rPr>
          <w:lang w:val="en-GB"/>
        </w:rPr>
        <w:t>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01.12.2026</w:t>
      </w:r>
      <w:r w:rsidR="00922ABB" w:rsidRPr="000A4836">
        <w:rPr>
          <w:lang w:val="en-GB"/>
        </w:rPr>
        <w:t xml:space="preserve"> – Final wiring, electronics integration, and chassis mounting</w:t>
      </w:r>
    </w:p>
    <w:p w14:paraId="2D32490D" w14:textId="198DBCBA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7</w:t>
      </w:r>
      <w:r>
        <w:rPr>
          <w:lang w:val="en-GB"/>
        </w:rPr>
        <w:t>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08.12.2026</w:t>
      </w:r>
      <w:r w:rsidR="00922ABB" w:rsidRPr="000A4836">
        <w:rPr>
          <w:lang w:val="en-GB"/>
        </w:rPr>
        <w:t xml:space="preserve"> – Drive testing (kinematics, steering, response time, synchronization), performance metrics, and gamepad integration validation</w:t>
      </w:r>
    </w:p>
    <w:p w14:paraId="7D295348" w14:textId="69449D2A" w:rsidR="00922ABB" w:rsidRPr="000A4836" w:rsidRDefault="000A4836" w:rsidP="00922ABB">
      <w:pPr>
        <w:pStyle w:val="NormalnyWeb"/>
        <w:rPr>
          <w:lang w:val="en-GB"/>
        </w:rPr>
      </w:pPr>
      <w:r w:rsidRPr="000A4836">
        <w:rPr>
          <w:lang w:val="en-GB"/>
        </w:rPr>
        <w:t>8</w:t>
      </w:r>
      <w:r>
        <w:rPr>
          <w:lang w:val="en-GB"/>
        </w:rPr>
        <w:t>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15.12.2026</w:t>
      </w:r>
      <w:r w:rsidR="00922ABB" w:rsidRPr="000A4836">
        <w:rPr>
          <w:lang w:val="en-GB"/>
        </w:rPr>
        <w:t xml:space="preserve"> – System optimization, calibration, and iterative testing</w:t>
      </w:r>
    </w:p>
    <w:p w14:paraId="356CF003" w14:textId="140F232B" w:rsidR="00922ABB" w:rsidRPr="000A4836" w:rsidRDefault="000A4836" w:rsidP="00922ABB">
      <w:pPr>
        <w:pStyle w:val="NormalnyWeb"/>
        <w:rPr>
          <w:lang w:val="en-GB"/>
        </w:rPr>
      </w:pPr>
      <w:r w:rsidRPr="00D016D8">
        <w:rPr>
          <w:lang w:val="en-GB"/>
        </w:rPr>
        <w:t>9)</w:t>
      </w:r>
      <w:r w:rsidR="00922ABB" w:rsidRPr="000A4836">
        <w:rPr>
          <w:lang w:val="en-GB"/>
        </w:rPr>
        <w:t xml:space="preserve">  </w:t>
      </w:r>
      <w:r w:rsidR="00922ABB" w:rsidRPr="000A4836">
        <w:rPr>
          <w:b/>
          <w:bCs/>
          <w:lang w:val="en-GB"/>
        </w:rPr>
        <w:t>22.12.2026</w:t>
      </w:r>
      <w:r w:rsidR="00922ABB" w:rsidRPr="000A4836">
        <w:rPr>
          <w:lang w:val="en-GB"/>
        </w:rPr>
        <w:t xml:space="preserve"> – Final testing phase and prototype completion</w:t>
      </w:r>
    </w:p>
    <w:p w14:paraId="2D97CB1B" w14:textId="77777777" w:rsidR="003301E8" w:rsidRPr="000A4836" w:rsidRDefault="003301E8">
      <w:pPr>
        <w:rPr>
          <w:rFonts w:ascii="Times New Roman" w:hAnsi="Times New Roman" w:cs="Times New Roman"/>
          <w:lang w:val="en-GB"/>
        </w:rPr>
      </w:pPr>
    </w:p>
    <w:sectPr w:rsidR="003301E8" w:rsidRPr="000A48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7633"/>
    <w:multiLevelType w:val="multilevel"/>
    <w:tmpl w:val="09B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17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C6"/>
    <w:rsid w:val="000A4836"/>
    <w:rsid w:val="003301E8"/>
    <w:rsid w:val="004D6E24"/>
    <w:rsid w:val="005743C6"/>
    <w:rsid w:val="008A64C6"/>
    <w:rsid w:val="00922ABB"/>
    <w:rsid w:val="00BB4195"/>
    <w:rsid w:val="00D016D8"/>
    <w:rsid w:val="00E644FA"/>
    <w:rsid w:val="00EA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6A7F"/>
  <w15:chartTrackingRefBased/>
  <w15:docId w15:val="{4F97FA1A-2D68-4F3D-8668-7F26C52D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7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7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7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7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7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7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43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43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43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43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43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43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7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7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7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743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743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743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43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743C6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92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170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Tomala</dc:creator>
  <cp:keywords/>
  <dc:description/>
  <cp:lastModifiedBy>Dawid Tomala</cp:lastModifiedBy>
  <cp:revision>4</cp:revision>
  <dcterms:created xsi:type="dcterms:W3CDTF">2026-10-20T06:29:00Z</dcterms:created>
  <dcterms:modified xsi:type="dcterms:W3CDTF">2026-10-20T07:00:00Z</dcterms:modified>
</cp:coreProperties>
</file>