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AF774" w14:textId="77777777" w:rsidR="00EE2179" w:rsidRDefault="00527458">
      <w:r>
        <w:t>NAME: Son Tang</w:t>
      </w:r>
    </w:p>
    <w:p w14:paraId="3F5406B7" w14:textId="77777777" w:rsidR="00EE2179" w:rsidRDefault="00527458">
      <w:r>
        <w:t>ID: A11370127</w:t>
      </w:r>
    </w:p>
    <w:p w14:paraId="159271B3" w14:textId="77777777" w:rsidR="00EE2179" w:rsidRDefault="00527458">
      <w:r>
        <w:t>LOGIN: cs12shb</w:t>
      </w:r>
    </w:p>
    <w:p w14:paraId="2E20A3FD" w14:textId="77777777" w:rsidR="00EE2179" w:rsidRDefault="00EE2179"/>
    <w:p w14:paraId="353FF116" w14:textId="77777777" w:rsidR="00EE2179" w:rsidRDefault="00527458">
      <w:pPr>
        <w:widowControl w:val="0"/>
        <w:tabs>
          <w:tab w:val="left" w:pos="220"/>
          <w:tab w:val="left" w:pos="720"/>
        </w:tabs>
        <w:spacing w:after="240"/>
        <w:ind w:hanging="720"/>
      </w:pPr>
      <w:r>
        <w:tab/>
      </w:r>
      <w:r>
        <w:t>1.</w:t>
      </w:r>
      <w:r>
        <w:rPr>
          <w:rFonts w:cs="Arial"/>
        </w:rPr>
        <w:t xml:space="preserve"> </w:t>
      </w:r>
      <w:r>
        <w:rPr>
          <w:rFonts w:cs="Times"/>
        </w:rPr>
        <w:t xml:space="preserve"> </w:t>
      </w:r>
      <w:r>
        <w:rPr>
          <w:rFonts w:cs="Arial"/>
        </w:rPr>
        <w:t xml:space="preserve">What command line is used to create the javadoc documentation in HW1/doc? </w:t>
      </w:r>
    </w:p>
    <w:p w14:paraId="71109A1A" w14:textId="77777777" w:rsidR="00EE2179" w:rsidRDefault="00527458">
      <w:r>
        <w:tab/>
      </w:r>
      <w:proofErr w:type="gramStart"/>
      <w:r>
        <w:t>javadoc</w:t>
      </w:r>
      <w:proofErr w:type="gramEnd"/>
      <w:r>
        <w:t xml:space="preserve"> –d doc Counter.java</w:t>
      </w:r>
    </w:p>
    <w:p w14:paraId="24F4D1BB" w14:textId="77777777" w:rsidR="00EE2179" w:rsidRDefault="00EE2179"/>
    <w:p w14:paraId="5F1EB731" w14:textId="77777777" w:rsidR="00EE2179" w:rsidRDefault="00527458">
      <w:pPr>
        <w:widowControl w:val="0"/>
        <w:tabs>
          <w:tab w:val="left" w:pos="220"/>
          <w:tab w:val="left" w:pos="720"/>
        </w:tabs>
        <w:spacing w:after="240"/>
        <w:ind w:hanging="720"/>
      </w:pPr>
      <w:r>
        <w:tab/>
      </w:r>
      <w:r>
        <w:t>2.</w:t>
      </w:r>
      <w:r>
        <w:rPr>
          <w:rFonts w:cs="Times"/>
        </w:rPr>
        <w:t xml:space="preserve"> </w:t>
      </w:r>
      <w:r>
        <w:rPr>
          <w:rFonts w:cs="Arial"/>
        </w:rPr>
        <w:t>What command</w:t>
      </w:r>
      <w:r>
        <w:rPr>
          <w:rFonts w:cs="Arial"/>
        </w:rPr>
        <w:softHyphen/>
        <w:t>line flag is used to to create the author and version entries for the</w:t>
      </w:r>
      <w:r>
        <w:rPr>
          <w:rFonts w:cs="Times"/>
        </w:rPr>
        <w:t xml:space="preserve"> </w:t>
      </w:r>
      <w:r>
        <w:rPr>
          <w:rFonts w:cs="Arial"/>
        </w:rPr>
        <w:t>class?</w:t>
      </w:r>
    </w:p>
    <w:p w14:paraId="3866BED9" w14:textId="77777777" w:rsidR="00EE2179" w:rsidRDefault="00527458">
      <w:r>
        <w:tab/>
      </w:r>
      <w:r>
        <w:t>-</w:t>
      </w:r>
      <w:proofErr w:type="gramStart"/>
      <w:r>
        <w:t>version</w:t>
      </w:r>
      <w:proofErr w:type="gramEnd"/>
      <w:r>
        <w:t xml:space="preserve"> -author</w:t>
      </w:r>
    </w:p>
    <w:p w14:paraId="58B461D3" w14:textId="77777777" w:rsidR="00EE2179" w:rsidRDefault="00EE2179">
      <w:bookmarkStart w:id="0" w:name="_GoBack"/>
      <w:bookmarkEnd w:id="0"/>
    </w:p>
    <w:p w14:paraId="1B19B113" w14:textId="77777777" w:rsidR="00EE2179" w:rsidRDefault="00527458">
      <w:r>
        <w:t xml:space="preserve">3. </w:t>
      </w:r>
      <w:r>
        <w:rPr>
          <w:rFonts w:ascii="ArialMT" w:hAnsi="ArialMT"/>
          <w:sz w:val="23"/>
        </w:rPr>
        <w:t>In your HW1Answers file tell us if the command line properly runs the code. If it does not run the code, briefly describe why.</w:t>
      </w:r>
    </w:p>
    <w:p w14:paraId="43AADC13" w14:textId="77777777" w:rsidR="00EE2179" w:rsidRDefault="00EE2179"/>
    <w:p w14:paraId="0CC9AB42" w14:textId="77777777" w:rsidR="00EE2179" w:rsidRDefault="00527458">
      <w:r>
        <w:tab/>
        <w:t>The command lines A and C run properly. Command line B does not run properly because the path does not lea</w:t>
      </w:r>
      <w:r>
        <w:t>d to the junit jar file, so the system could not find TestRunner. Command line D does not run properly because the system does not know which TestRunner class to run.</w:t>
      </w:r>
    </w:p>
    <w:p w14:paraId="2FBBBB19" w14:textId="77777777" w:rsidR="00EE2179" w:rsidRDefault="00EE2179"/>
    <w:p w14:paraId="500589CB" w14:textId="77777777" w:rsidR="00EE2179" w:rsidRDefault="00527458">
      <w:r>
        <w:t xml:space="preserve">4. </w:t>
      </w:r>
      <w:r>
        <w:rPr>
          <w:rFonts w:ascii="ArialMT" w:hAnsi="ArialMT"/>
          <w:sz w:val="23"/>
        </w:rPr>
        <w:t xml:space="preserve">From the </w:t>
      </w:r>
      <w:proofErr w:type="gramStart"/>
      <w:r>
        <w:rPr>
          <w:rFonts w:ascii="ArialMT" w:hAnsi="ArialMT"/>
          <w:sz w:val="23"/>
        </w:rPr>
        <w:t>unix</w:t>
      </w:r>
      <w:proofErr w:type="gramEnd"/>
      <w:r>
        <w:rPr>
          <w:rFonts w:ascii="ArialMT" w:hAnsi="ArialMT"/>
          <w:sz w:val="23"/>
        </w:rPr>
        <w:t xml:space="preserve"> command line, how would you run all tests defined in CounterTest.java i</w:t>
      </w:r>
      <w:r>
        <w:rPr>
          <w:rFonts w:ascii="ArialMT" w:hAnsi="ArialMT"/>
          <w:sz w:val="23"/>
        </w:rPr>
        <w:t>n the JUnit’s swingui?</w:t>
      </w:r>
    </w:p>
    <w:p w14:paraId="7F84172B" w14:textId="77777777" w:rsidR="00EE2179" w:rsidRDefault="00EE2179"/>
    <w:p w14:paraId="0979D871" w14:textId="77777777" w:rsidR="00EE2179" w:rsidRDefault="00527458">
      <w:r>
        <w:tab/>
        <w:t>Just change junit.textui.TestRunner to junit.swingui.TestRunner:</w:t>
      </w:r>
    </w:p>
    <w:p w14:paraId="2271186E" w14:textId="77777777" w:rsidR="00EE2179" w:rsidRDefault="00527458">
      <w:proofErr w:type="gramStart"/>
      <w:r>
        <w:t>java</w:t>
      </w:r>
      <w:proofErr w:type="gramEnd"/>
      <w:r>
        <w:t xml:space="preserve"> -cp '.:/</w:t>
      </w:r>
      <w:proofErr w:type="gramStart"/>
      <w:r>
        <w:t>usr</w:t>
      </w:r>
      <w:proofErr w:type="gramEnd"/>
      <w:r>
        <w:t>/share/java/junit.jar' junit.swingui.TestRunner CounterTest</w:t>
      </w:r>
    </w:p>
    <w:p w14:paraId="67C30255" w14:textId="77777777" w:rsidR="00EE2179" w:rsidRDefault="00EE2179"/>
    <w:p w14:paraId="3F3D76EF" w14:textId="77777777" w:rsidR="00EE2179" w:rsidRDefault="00527458">
      <w:r>
        <w:t xml:space="preserve">5. </w:t>
      </w:r>
      <w:r>
        <w:rPr>
          <w:rFonts w:ascii="ArialMT" w:hAnsi="ArialMT"/>
          <w:sz w:val="23"/>
        </w:rPr>
        <w:t>cp and classpath are “commandline switches” to the java and javac command to set Java’</w:t>
      </w:r>
      <w:r>
        <w:rPr>
          <w:rFonts w:ascii="ArialMT" w:hAnsi="ArialMT"/>
          <w:sz w:val="23"/>
        </w:rPr>
        <w:t>s classpath. What is another way to set the classpath without using a commandline switch? (</w:t>
      </w:r>
      <w:proofErr w:type="gramStart"/>
      <w:r>
        <w:rPr>
          <w:rFonts w:ascii="ArialMT" w:hAnsi="ArialMT"/>
          <w:sz w:val="23"/>
        </w:rPr>
        <w:t>hint</w:t>
      </w:r>
      <w:proofErr w:type="gramEnd"/>
      <w:r>
        <w:rPr>
          <w:rFonts w:ascii="ArialMT" w:hAnsi="ArialMT"/>
          <w:sz w:val="23"/>
        </w:rPr>
        <w:t>: read</w:t>
      </w:r>
    </w:p>
    <w:p w14:paraId="3408728F" w14:textId="77777777" w:rsidR="00EE2179" w:rsidRDefault="00527458">
      <w:r>
        <w:rPr>
          <w:rFonts w:ascii="ArialMT" w:hAnsi="ArialMT"/>
          <w:sz w:val="23"/>
        </w:rPr>
        <w:t>http://docs.oracle.com/javase/tutorial/essential/environment/paths.html)</w:t>
      </w:r>
    </w:p>
    <w:p w14:paraId="431FB995" w14:textId="77777777" w:rsidR="00EE2179" w:rsidRDefault="00EE2179"/>
    <w:p w14:paraId="331F569B" w14:textId="77777777" w:rsidR="00EE2179" w:rsidRDefault="00527458">
      <w:r>
        <w:tab/>
        <w:t xml:space="preserve">Another way to set the classpath is to navigate to the full path of the </w:t>
      </w:r>
      <w:proofErr w:type="gramStart"/>
      <w:r>
        <w:t>executa</w:t>
      </w:r>
      <w:r>
        <w:t>ble</w:t>
      </w:r>
      <w:proofErr w:type="gramEnd"/>
      <w:r>
        <w:t xml:space="preserve"> every time you run it.</w:t>
      </w:r>
    </w:p>
    <w:p w14:paraId="544A4B1A" w14:textId="77777777" w:rsidR="00EE2179" w:rsidRDefault="00EE2179"/>
    <w:p w14:paraId="413019A2" w14:textId="77777777" w:rsidR="00EE2179" w:rsidRDefault="00EE2179"/>
    <w:p w14:paraId="6D5438FC" w14:textId="77777777" w:rsidR="00EE2179" w:rsidRDefault="00EE2179"/>
    <w:p w14:paraId="531B1348" w14:textId="77777777" w:rsidR="00EE2179" w:rsidRDefault="00EE2179"/>
    <w:p w14:paraId="50BF952F" w14:textId="77777777" w:rsidR="00EE2179" w:rsidRDefault="00EE2179"/>
    <w:p w14:paraId="60CB18B8" w14:textId="77777777" w:rsidR="00EE2179" w:rsidRDefault="00EE2179"/>
    <w:p w14:paraId="6A803337" w14:textId="77777777" w:rsidR="00EE2179" w:rsidRDefault="00EE2179"/>
    <w:p w14:paraId="5339C628" w14:textId="77777777" w:rsidR="00EE2179" w:rsidRDefault="00EE2179"/>
    <w:p w14:paraId="6A73CC10" w14:textId="77777777" w:rsidR="00EE2179" w:rsidRDefault="00EE2179"/>
    <w:p w14:paraId="7768725A" w14:textId="77777777" w:rsidR="00EE2179" w:rsidRDefault="00EE2179"/>
    <w:p w14:paraId="7CF7E027" w14:textId="77777777" w:rsidR="00EE2179" w:rsidRDefault="00527458">
      <w:r>
        <w:t>6. Take a screenshot of your code loaded into Eclipse.</w:t>
      </w:r>
    </w:p>
    <w:p w14:paraId="4C5F22F1" w14:textId="77777777" w:rsidR="00EE2179" w:rsidRDefault="00EE2179"/>
    <w:p w14:paraId="78CC4B3E" w14:textId="77777777" w:rsidR="00EE2179" w:rsidRDefault="00527458"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6CA42427" wp14:editId="700BE39A">
            <wp:simplePos x="0" y="0"/>
            <wp:positionH relativeFrom="column">
              <wp:posOffset>-697230</wp:posOffset>
            </wp:positionH>
            <wp:positionV relativeFrom="paragraph">
              <wp:posOffset>0</wp:posOffset>
            </wp:positionV>
            <wp:extent cx="6881495" cy="382778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49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06F859B" w14:textId="77777777" w:rsidR="00EE2179" w:rsidRDefault="00EE2179"/>
    <w:p w14:paraId="61655D5A" w14:textId="77777777" w:rsidR="00EE2179" w:rsidRDefault="00EE2179"/>
    <w:p w14:paraId="08BB41EE" w14:textId="77777777" w:rsidR="00EE2179" w:rsidRDefault="00EE2179"/>
    <w:p w14:paraId="12DD0115" w14:textId="77777777" w:rsidR="00EE2179" w:rsidRDefault="00EE2179"/>
    <w:p w14:paraId="437F5041" w14:textId="77777777" w:rsidR="00EE2179" w:rsidRDefault="00EE2179"/>
    <w:p w14:paraId="0636AE59" w14:textId="77777777" w:rsidR="00EE2179" w:rsidRDefault="00EE2179"/>
    <w:p w14:paraId="7ACB52E9" w14:textId="77777777" w:rsidR="00EE2179" w:rsidRDefault="00EE2179"/>
    <w:p w14:paraId="6538B8E4" w14:textId="77777777" w:rsidR="00EE2179" w:rsidRDefault="00EE2179"/>
    <w:p w14:paraId="4C19F398" w14:textId="77777777" w:rsidR="00EE2179" w:rsidRDefault="00EE2179"/>
    <w:p w14:paraId="1AA2F639" w14:textId="77777777" w:rsidR="00EE2179" w:rsidRDefault="00EE2179"/>
    <w:p w14:paraId="78CCA0AD" w14:textId="77777777" w:rsidR="00EE2179" w:rsidRDefault="00EE2179"/>
    <w:p w14:paraId="5D3D00FC" w14:textId="77777777" w:rsidR="00EE2179" w:rsidRDefault="00EE2179"/>
    <w:p w14:paraId="085BB25F" w14:textId="77777777" w:rsidR="00EE2179" w:rsidRDefault="00EE2179"/>
    <w:p w14:paraId="40D68C6D" w14:textId="77777777" w:rsidR="00EE2179" w:rsidRDefault="00EE2179"/>
    <w:p w14:paraId="01D607FE" w14:textId="77777777" w:rsidR="00EE2179" w:rsidRDefault="00EE2179"/>
    <w:p w14:paraId="0AFD5F50" w14:textId="77777777" w:rsidR="00EE2179" w:rsidRDefault="00EE2179"/>
    <w:p w14:paraId="353E30D8" w14:textId="77777777" w:rsidR="00EE2179" w:rsidRDefault="00EE2179"/>
    <w:p w14:paraId="2DE4A275" w14:textId="77777777" w:rsidR="00EE2179" w:rsidRDefault="00EE2179"/>
    <w:p w14:paraId="37391E7C" w14:textId="77777777" w:rsidR="00EE2179" w:rsidRDefault="00EE2179"/>
    <w:p w14:paraId="2553512E" w14:textId="77777777" w:rsidR="00EE2179" w:rsidRDefault="00EE2179"/>
    <w:p w14:paraId="085E1081" w14:textId="77777777" w:rsidR="00EE2179" w:rsidRDefault="00527458">
      <w:r>
        <w:t>7. In Eclipse, Where did you specify the classpath to find the junit.jar file?</w:t>
      </w:r>
    </w:p>
    <w:p w14:paraId="1BABE095" w14:textId="77777777" w:rsidR="00EE2179" w:rsidRDefault="00527458"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3277978" wp14:editId="6C6BA112">
            <wp:simplePos x="0" y="0"/>
            <wp:positionH relativeFrom="column">
              <wp:posOffset>-752475</wp:posOffset>
            </wp:positionH>
            <wp:positionV relativeFrom="paragraph">
              <wp:posOffset>122555</wp:posOffset>
            </wp:positionV>
            <wp:extent cx="6982460" cy="387731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246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D3850E" w14:textId="77777777" w:rsidR="00EE2179" w:rsidRDefault="00527458">
      <w:r>
        <w:t>You choose the JUnit to use when you create the JUnit class.</w:t>
      </w:r>
      <w:r>
        <w:t xml:space="preserve"> Alternately, you can specify the classpath of junit.jar by pressing the Add External JARs button in the Classpath tab of the Run Configurations of Junit.</w:t>
      </w:r>
    </w:p>
    <w:sectPr w:rsidR="00EE2179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 PL UMing HK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F6305"/>
    <w:multiLevelType w:val="multilevel"/>
    <w:tmpl w:val="F19200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8ED225C"/>
    <w:multiLevelType w:val="multilevel"/>
    <w:tmpl w:val="AEA0BB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179"/>
    <w:rsid w:val="00527458"/>
    <w:rsid w:val="00E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E71D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mbria" w:eastAsia="AR PL UMing HK" w:hAnsi="Cambri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251</Words>
  <Characters>1434</Characters>
  <Application>Microsoft Macintosh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Sonny Tang</dc:creator>
  <cp:lastModifiedBy>Sonny Tang</cp:lastModifiedBy>
  <cp:revision>4</cp:revision>
  <dcterms:created xsi:type="dcterms:W3CDTF">2014-04-02T04:18:00Z</dcterms:created>
  <dcterms:modified xsi:type="dcterms:W3CDTF">2014-04-09T02:21:00Z</dcterms:modified>
</cp:coreProperties>
</file>