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3 - Recursive Problem Solving (B2.4)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(6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unit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Self-Reference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Decomposition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explores the recursive nature of computational problems where a solution depends on solutions to smaller instances of the same problem.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Runtime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Termination Logic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Divide and Conquer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strategies.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B2.4.4: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nature of recursion: defining a method that calls itself. Identifying self-similar sub-problems in data.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B2.4.5: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Structural components: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(halting condition)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General Case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(recursive step).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B2.4.5: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Memory mechanics: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Call Stack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Stack Frames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Storing local variables, parameters, and return addresses during the "winding" phase.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Execution 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Understanding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unwinding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phase where values are returned back up the stack.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Sorting Implementation: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Application of recursion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Quicksort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(pivot selection and partitioning)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Merge Sort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(divide and conquer).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trade-offs between recursion and iteration regarding time complexity and $O(n)$ space complexity overhead on the stack.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Visualising the lifecycle of a recursive call from initial invocation to final return.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Expressing recursive logic through detailed trace tables that track the stack depth and return values.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"Factorial" or "Sum of N" problems to deduce why a base case is mandatory to avoid stack overflow.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Manually tracing the Quicksort partitioning process on a whiteboard to understand the sub-array recursion.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Visualisation: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"Recursion Trees" to map out the branching factor of algorithms like Fibonacci or Merge Sort.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Recursion, Base Case, General Case, Recursive Step, Stack Frame, Call Stack, Stack Overflow, Winding/Unwinding, Divide and Conquer, Pivot, Partitioning, Tail Recursion.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Loops vs. Recursion: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think an infinite recursion just "loops." It must be clarified that it causes a StackOverflowError due to memory exhaustion.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Unwinding Phase: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Many believe the function "ends" at the base case; they must understand that the stack must then pop every frame to return the final value.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Persistence: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local variables are shared across calls. Each stack frame has its own unique instance of local data.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Call Stacks: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physical stack of "Post-it" notes or transparent trays. Each call writes its data on a new note and places it on top; the "unwinding" involves taking them off and passing results down.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Tracing: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trace tables with a "Depth" or "Level" column to help students stay oriented during complex traces.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Emphasise the "Exit Clause First" coding pattern to ensure the base case is never forgotten.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Regress: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solution always requires a smaller version of itself, does the logic ever have a true foundation?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Mathematical Elegance: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Why do we value "elegant" recursive solutions in CS when they are often less efficient in terms of physical hardware resources?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Deconstructing complex problems into simpler, self-similar components.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Balanced: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Making informed decisions on when to use recursion (for clarity/natural fit) versus iteration (for performance).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recursive algorithms to generate procedural art or fractals (e.g., Koch snowflake or Sierpinski triangle).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Recursive Foundations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Defining recursion. The mechanics of the Base Case and General Case.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Write a recursive function for Factorial(n) and Sum(n) in pseudocode.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Quiz: Identify the base case and recursive step in 3 code samples.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Memory &amp; The Stack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Winding and Unwinding. How Stack Frames store return addresses and local state.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Diagramming the stack growth for Fibonacci(4).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Tracing &amp; Debugging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Using trace tables to track variable state and return values across multiple levels of recursion.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Trace the Greatest Common Divisor (GCD) algorithm for (48, 18).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Tracing an unseen recursive function.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Quicksort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Divide and Conquer sorting. Pivot selection, partitioning, and recursive sub-array calls.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Compare Quicksort and Merge Sort logic. Which is more memory-intensive?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 of Quicksort partition traces.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Evaluation &amp;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Comparing recursion vs iteration. Identifying "Stack Overflow" triggers. Unit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Prep: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Recursion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Mixed theory paper on tracing and sorting.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