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E7" w:rsidRDefault="00530AAC"/>
    <w:sectPr w:rsidR="008853E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AAC" w:rsidRDefault="00530AAC" w:rsidP="00765FA4">
      <w:pPr>
        <w:spacing w:after="0" w:line="240" w:lineRule="auto"/>
      </w:pPr>
      <w:r>
        <w:separator/>
      </w:r>
    </w:p>
  </w:endnote>
  <w:endnote w:type="continuationSeparator" w:id="0">
    <w:p w:rsidR="00530AAC" w:rsidRDefault="00530AAC" w:rsidP="00765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FA4" w:rsidRDefault="00765F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FA4" w:rsidRDefault="00765F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FA4" w:rsidRDefault="00765F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AAC" w:rsidRDefault="00530AAC" w:rsidP="00765FA4">
      <w:pPr>
        <w:spacing w:after="0" w:line="240" w:lineRule="auto"/>
      </w:pPr>
      <w:r>
        <w:separator/>
      </w:r>
    </w:p>
  </w:footnote>
  <w:footnote w:type="continuationSeparator" w:id="0">
    <w:p w:rsidR="00530AAC" w:rsidRDefault="00530AAC" w:rsidP="00765F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FA4" w:rsidRDefault="00765F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FA4" w:rsidRDefault="00765FA4" w:rsidP="00765FA4">
    <w:pPr>
      <w:spacing w:after="0" w:line="240" w:lineRule="auto"/>
      <w:contextualSpacing/>
    </w:pPr>
    <w:r>
      <w:rPr>
        <w:rStyle w:val="Strong"/>
      </w:rPr>
      <w:t>The following issues were fixed in this release:</w:t>
    </w:r>
    <w:r>
      <w:br/>
    </w:r>
  </w:p>
  <w:p w:rsidR="00765FA4" w:rsidRDefault="00765FA4" w:rsidP="00765FA4">
    <w:pPr>
      <w:spacing w:before="100" w:beforeAutospacing="1" w:after="100" w:afterAutospacing="1" w:line="240" w:lineRule="auto"/>
      <w:contextualSpacing/>
    </w:pPr>
    <w:r w:rsidRPr="00765FA4">
      <w:t>Clicking Print button on iPhone and iPad disables the report</w:t>
    </w:r>
  </w:p>
  <w:p w:rsidR="00765FA4" w:rsidRDefault="00765FA4" w:rsidP="00765FA4">
    <w:pPr>
      <w:spacing w:before="100" w:beforeAutospacing="1" w:after="100" w:afterAutospacing="1" w:line="240" w:lineRule="auto"/>
      <w:contextualSpacing/>
    </w:pPr>
    <w:r w:rsidRPr="00765FA4">
      <w:t>Remove "Find", "Next" and separators and add a magnifying glass icon in the find text box</w:t>
    </w:r>
  </w:p>
  <w:p w:rsidR="00765FA4" w:rsidRDefault="00765FA4" w:rsidP="00765FA4">
    <w:pPr>
      <w:spacing w:before="100" w:beforeAutospacing="1" w:after="100" w:afterAutospacing="1" w:line="240" w:lineRule="auto"/>
      <w:contextualSpacing/>
    </w:pPr>
    <w:r w:rsidRPr="00765FA4">
      <w:t>Swipe issues for left and right swipe on android</w:t>
    </w:r>
  </w:p>
  <w:p w:rsidR="00765FA4" w:rsidRDefault="00765FA4" w:rsidP="00765FA4">
    <w:pPr>
      <w:spacing w:before="100" w:beforeAutospacing="1" w:after="100" w:afterAutospacing="1" w:line="240" w:lineRule="auto"/>
      <w:contextualSpacing/>
    </w:pPr>
    <w:r>
      <w:t xml:space="preserve">Corrected the incorrect wrapping </w:t>
    </w:r>
    <w:r w:rsidR="00234293">
      <w:t>reports</w:t>
    </w:r>
  </w:p>
  <w:p w:rsidR="00765FA4" w:rsidRDefault="00234293" w:rsidP="00765FA4">
    <w:pPr>
      <w:spacing w:before="100" w:beforeAutospacing="1" w:after="100" w:afterAutospacing="1" w:line="240" w:lineRule="auto"/>
      <w:contextualSpacing/>
    </w:pPr>
    <w:r>
      <w:t xml:space="preserve">Imbedded </w:t>
    </w:r>
    <w:r w:rsidR="00765FA4" w:rsidRPr="00765FA4">
      <w:t xml:space="preserve">Images </w:t>
    </w:r>
    <w:r w:rsidR="00765FA4">
      <w:t>now display</w:t>
    </w:r>
    <w:r w:rsidR="00765FA4" w:rsidRPr="00765FA4">
      <w:t xml:space="preserve"> correctly </w:t>
    </w:r>
    <w:r>
      <w:t>reports</w:t>
    </w:r>
  </w:p>
  <w:p w:rsidR="00234293" w:rsidRDefault="00234293" w:rsidP="00765FA4">
    <w:pPr>
      <w:spacing w:before="100" w:beforeAutospacing="1" w:after="100" w:afterAutospacing="1" w:line="240" w:lineRule="auto"/>
      <w:contextualSpacing/>
    </w:pPr>
    <w:r w:rsidRPr="00234293">
      <w:t>Drill back from doc map navigation return</w:t>
    </w:r>
    <w:r>
      <w:t>s</w:t>
    </w:r>
    <w:r w:rsidRPr="00234293">
      <w:t xml:space="preserve"> you to the correct location</w:t>
    </w:r>
  </w:p>
  <w:p w:rsidR="00234293" w:rsidRDefault="00234293" w:rsidP="00765FA4">
    <w:pPr>
      <w:spacing w:before="100" w:beforeAutospacing="1" w:after="100" w:afterAutospacing="1" w:line="240" w:lineRule="auto"/>
      <w:contextualSpacing/>
    </w:pPr>
    <w:r>
      <w:t>Localization for Romanian</w:t>
    </w:r>
  </w:p>
  <w:p w:rsidR="00234293" w:rsidRDefault="00234293" w:rsidP="00765FA4">
    <w:pPr>
      <w:spacing w:before="100" w:beforeAutospacing="1" w:after="100" w:afterAutospacing="1" w:line="240" w:lineRule="auto"/>
      <w:contextualSpacing/>
    </w:pPr>
    <w:r>
      <w:t>Scroll through Navigation on Tablets</w:t>
    </w:r>
  </w:p>
  <w:p w:rsidR="00765FA4" w:rsidRDefault="00234293" w:rsidP="00234293">
    <w:pPr>
      <w:spacing w:before="100" w:beforeAutospacing="1" w:after="100" w:afterAutospacing="1" w:line="240" w:lineRule="auto"/>
      <w:contextualSpacing/>
    </w:pPr>
    <w:r w:rsidRPr="00234293">
      <w:t xml:space="preserve">Images </w:t>
    </w:r>
    <w:r>
      <w:t xml:space="preserve">now </w:t>
    </w:r>
    <w:r w:rsidRPr="00234293">
      <w:t>centered in columns in Sales Trend report</w:t>
    </w:r>
  </w:p>
  <w:p w:rsidR="00234293" w:rsidRDefault="00234293" w:rsidP="00234293">
    <w:pPr>
      <w:spacing w:before="100" w:beforeAutospacing="1" w:after="100" w:afterAutospacing="1" w:line="240" w:lineRule="auto"/>
      <w:contextualSpacing/>
    </w:pPr>
    <w:r>
      <w:t>Empty Stream Error no longer returned if user has a bad license</w:t>
    </w:r>
  </w:p>
  <w:p w:rsidR="00234293" w:rsidRDefault="00234293" w:rsidP="00234293">
    <w:pPr>
      <w:spacing w:before="100" w:beforeAutospacing="1" w:after="100" w:afterAutospacing="1" w:line="240" w:lineRule="auto"/>
      <w:contextualSpacing/>
    </w:pPr>
    <w:r>
      <w:t>Reports now sort correctly on back after drill through</w:t>
    </w:r>
  </w:p>
  <w:p w:rsidR="00234293" w:rsidRDefault="00234293" w:rsidP="00234293">
    <w:pPr>
      <w:spacing w:before="100" w:beforeAutospacing="1" w:after="100" w:afterAutospacing="1" w:line="240" w:lineRule="auto"/>
      <w:contextualSpacing/>
    </w:pPr>
    <w:r>
      <w:t>Cancel returns dialogs to default state when reopened</w:t>
    </w:r>
  </w:p>
  <w:p w:rsidR="00234293" w:rsidRDefault="00234293" w:rsidP="00234293">
    <w:pPr>
      <w:spacing w:before="100" w:beforeAutospacing="1" w:after="100" w:afterAutospacing="1" w:line="240" w:lineRule="auto"/>
      <w:contextualSpacing/>
    </w:pPr>
    <w:r>
      <w:t>Text no longer wraps in small columns in tables</w:t>
    </w:r>
  </w:p>
  <w:p w:rsidR="00234293" w:rsidRDefault="00234293" w:rsidP="00234293">
    <w:pPr>
      <w:spacing w:before="100" w:beforeAutospacing="1" w:after="100" w:afterAutospacing="1" w:line="240" w:lineRule="auto"/>
      <w:contextualSpacing/>
    </w:pPr>
    <w:r>
      <w:t>Back button returns user to correct location on drill through</w:t>
    </w:r>
  </w:p>
  <w:p w:rsidR="00542E80" w:rsidRDefault="00542E80" w:rsidP="00234293">
    <w:pPr>
      <w:spacing w:before="100" w:beforeAutospacing="1" w:after="100" w:afterAutospacing="1" w:line="240" w:lineRule="auto"/>
      <w:contextualSpacing/>
    </w:pPr>
    <w:r>
      <w:t>Parameters with &lt; and &gt; will display</w:t>
    </w:r>
  </w:p>
  <w:p w:rsidR="00234293" w:rsidRDefault="00542E80" w:rsidP="00234293">
    <w:pPr>
      <w:spacing w:before="100" w:beforeAutospacing="1" w:after="100" w:afterAutospacing="1" w:line="240" w:lineRule="auto"/>
      <w:contextualSpacing/>
    </w:pPr>
    <w:r>
      <w:t>Null values in parameters</w:t>
    </w:r>
  </w:p>
  <w:p w:rsidR="00542E80" w:rsidRDefault="00542E80" w:rsidP="00234293">
    <w:pPr>
      <w:spacing w:before="100" w:beforeAutospacing="1" w:after="100" w:afterAutospacing="1" w:line="240" w:lineRule="auto"/>
      <w:contextualSpacing/>
    </w:pPr>
    <w:r>
      <w:t>Long parameter names now truncated in drop down lists</w:t>
    </w:r>
  </w:p>
  <w:p w:rsidR="00542E80" w:rsidRDefault="00542E80" w:rsidP="00234293">
    <w:pPr>
      <w:spacing w:before="100" w:beforeAutospacing="1" w:after="100" w:afterAutospacing="1" w:line="240" w:lineRule="auto"/>
      <w:contextualSpacing/>
    </w:pPr>
    <w:r>
      <w:t>Multiple Parameter improvements</w:t>
    </w:r>
  </w:p>
  <w:p w:rsidR="00234293" w:rsidRDefault="00765FA4" w:rsidP="00234293">
    <w:pPr>
      <w:spacing w:before="100" w:beforeAutospacing="1" w:after="100" w:afterAutospacing="1" w:line="240" w:lineRule="auto"/>
      <w:contextualSpacing/>
    </w:pPr>
    <w:r>
      <w:br/>
    </w:r>
    <w:r>
      <w:rPr>
        <w:rStyle w:val="Strong"/>
      </w:rPr>
      <w:t>The following areas have been improved</w:t>
    </w:r>
    <w:proofErr w:type="gramStart"/>
    <w:r>
      <w:rPr>
        <w:rStyle w:val="Strong"/>
      </w:rPr>
      <w:t>:</w:t>
    </w:r>
    <w:proofErr w:type="gramEnd"/>
    <w:r>
      <w:br/>
    </w:r>
    <w:r>
      <w:t>Improved Client Rendering to make for a faster user experience</w:t>
    </w:r>
  </w:p>
  <w:p w:rsidR="00234293" w:rsidRDefault="00234293" w:rsidP="00234293">
    <w:pPr>
      <w:spacing w:before="100" w:beforeAutospacing="1" w:after="100" w:afterAutospacing="1" w:line="240" w:lineRule="auto"/>
      <w:contextualSpacing/>
    </w:pPr>
    <w:r>
      <w:t xml:space="preserve">Corrected the </w:t>
    </w:r>
    <w:proofErr w:type="spellStart"/>
    <w:r>
      <w:t>C</w:t>
    </w:r>
    <w:r w:rsidRPr="00765FA4">
      <w:t>lientLicense</w:t>
    </w:r>
    <w:proofErr w:type="spellEnd"/>
    <w:r w:rsidRPr="00765FA4">
      <w:t xml:space="preserve"> Type Initializer failure </w:t>
    </w:r>
  </w:p>
  <w:p w:rsidR="00234293" w:rsidRDefault="00234293" w:rsidP="00234293">
    <w:pPr>
      <w:spacing w:before="100" w:beforeAutospacing="1" w:after="100" w:afterAutospacing="1" w:line="240" w:lineRule="auto"/>
      <w:contextualSpacing/>
    </w:pPr>
    <w:r>
      <w:t xml:space="preserve">Improvements in Localization on Reports on Android devices </w:t>
    </w:r>
  </w:p>
  <w:p w:rsidR="00234293" w:rsidRDefault="00234293" w:rsidP="00234293">
    <w:pPr>
      <w:spacing w:before="100" w:beforeAutospacing="1" w:after="100" w:afterAutospacing="1" w:line="240" w:lineRule="auto"/>
      <w:contextualSpacing/>
    </w:pPr>
    <w:r>
      <w:t xml:space="preserve">URL can now be copied and sent in email </w:t>
    </w:r>
  </w:p>
  <w:p w:rsidR="00542E80" w:rsidRDefault="00542E80" w:rsidP="00542E80">
    <w:pPr>
      <w:spacing w:before="100" w:beforeAutospacing="1" w:after="100" w:afterAutospacing="1" w:line="240" w:lineRule="auto"/>
      <w:contextualSpacing/>
    </w:pPr>
    <w:r>
      <w:t>Tooltips now supported within reports</w:t>
    </w:r>
  </w:p>
  <w:p w:rsidR="00765FA4" w:rsidRDefault="00765FA4">
    <w:pPr/>
    <w:r>
      <w:rPr>
        <w:rStyle w:val="Strong"/>
      </w:rPr>
      <w:t>To upgrade</w:t>
    </w:r>
    <w:proofErr w:type="gramStart"/>
    <w:r>
      <w:rPr>
        <w:rStyle w:val="Strong"/>
      </w:rPr>
      <w:t>:</w:t>
    </w:r>
    <w:proofErr w:type="gramEnd"/>
    <w:r>
      <w:br/>
      <w:t xml:space="preserve">From build </w:t>
    </w:r>
    <w:r w:rsidRPr="00542E80">
      <w:rPr>
        <w:highlight w:val="yellow"/>
      </w:rPr>
      <w:t>1.0.838.0</w:t>
    </w:r>
    <w:r>
      <w:t xml:space="preserve"> to current, you can choose to use to upgrade by using ForerunnerMobilizerUpdate.exe or by uninstalling and reinstalling ForerunnerMobilizerSetup.exe and re-configuration.</w:t>
    </w:r>
    <w:r>
      <w:br/>
      <w:t xml:space="preserve">From build </w:t>
    </w:r>
    <w:r w:rsidRPr="00542E80">
      <w:rPr>
        <w:highlight w:val="yellow"/>
      </w:rPr>
      <w:t>1.0.536.0</w:t>
    </w:r>
    <w:bookmarkStart w:id="0" w:name="_GoBack"/>
    <w:bookmarkEnd w:id="0"/>
    <w:r>
      <w:t xml:space="preserve"> to current, you need to uninstall and reinstall ForerunnerMobilizerSetup.exe.  Then you need to re-configure with Mobilizer configuration tool.</w:t>
    </w:r>
    <w:r>
      <w:br/>
      <w:t>If you configure your system to run the Forerunner.RenderingExtensions.dll on the report server, you need to update the extension DLLs during the upgrade using the SSRS Extensions tab in the configuration tool.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FA4" w:rsidRDefault="00765F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A4"/>
    <w:rsid w:val="00234293"/>
    <w:rsid w:val="00530AAC"/>
    <w:rsid w:val="00542E80"/>
    <w:rsid w:val="006E5507"/>
    <w:rsid w:val="00765FA4"/>
    <w:rsid w:val="00D4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216300-B684-4C3A-9A8D-A57F779E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5F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8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Carlson</dc:creator>
  <cp:keywords/>
  <dc:description/>
  <cp:lastModifiedBy>Tania Carlson</cp:lastModifiedBy>
  <cp:revision>1</cp:revision>
  <dcterms:created xsi:type="dcterms:W3CDTF">2014-02-10T00:58:00Z</dcterms:created>
  <dcterms:modified xsi:type="dcterms:W3CDTF">2014-02-10T01:28:00Z</dcterms:modified>
</cp:coreProperties>
</file>