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0B6F5" w14:textId="0661681A" w:rsidR="003E2780" w:rsidRDefault="00BD772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1. Перечислите виды планирования в ОС и укажите для каждого вида планирования его место в жизненном цикле процесса в ОС: из какого состояния (состояний) в какое состояние переводится процесс по соответствующему плану.</w:t>
      </w:r>
    </w:p>
    <w:p w14:paraId="431F1537" w14:textId="1A7DBC58" w:rsidR="00CD434D" w:rsidRDefault="00CD43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Краткосрочное планирование: Готов </w:t>
      </w:r>
      <w:r w:rsidRPr="00CD434D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Выполняется</w:t>
      </w:r>
    </w:p>
    <w:p w14:paraId="3199249E" w14:textId="5D5A9E39" w:rsidR="00CD434D" w:rsidRPr="004509B1" w:rsidRDefault="00CD434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Среднесрочное планирование:</w:t>
      </w:r>
      <w:r w:rsidR="006A0A05" w:rsidRPr="006A0A05">
        <w:rPr>
          <w:rFonts w:ascii="Times New Roman" w:hAnsi="Times New Roman" w:cs="Times New Roman"/>
        </w:rPr>
        <w:t xml:space="preserve"> </w:t>
      </w:r>
      <w:r w:rsidR="006A0A05">
        <w:rPr>
          <w:rFonts w:ascii="Times New Roman" w:hAnsi="Times New Roman" w:cs="Times New Roman"/>
        </w:rPr>
        <w:t xml:space="preserve">ожидание в оперативной памяти </w:t>
      </w:r>
      <w:r w:rsidR="006A0A05" w:rsidRPr="006A0A05">
        <w:rPr>
          <w:rFonts w:ascii="Times New Roman" w:hAnsi="Times New Roman" w:cs="Times New Roman"/>
        </w:rPr>
        <w:t>→</w:t>
      </w:r>
      <w:r w:rsidR="006A0A05">
        <w:rPr>
          <w:rFonts w:ascii="Times New Roman" w:hAnsi="Times New Roman" w:cs="Times New Roman"/>
        </w:rPr>
        <w:t xml:space="preserve"> ожидание вне оперативной памяти</w:t>
      </w:r>
      <w:r w:rsidR="004509B1">
        <w:rPr>
          <w:rFonts w:ascii="Times New Roman" w:hAnsi="Times New Roman" w:cs="Times New Roman"/>
        </w:rPr>
        <w:t xml:space="preserve"> (</w:t>
      </w:r>
      <w:r w:rsidR="004509B1">
        <w:rPr>
          <w:rFonts w:ascii="Times New Roman" w:hAnsi="Times New Roman" w:cs="Times New Roman"/>
          <w:lang w:val="en-US"/>
        </w:rPr>
        <w:t>swap</w:t>
      </w:r>
      <w:r w:rsidR="004509B1" w:rsidRPr="004509B1">
        <w:rPr>
          <w:rFonts w:ascii="Times New Roman" w:hAnsi="Times New Roman" w:cs="Times New Roman"/>
        </w:rPr>
        <w:t>)</w:t>
      </w:r>
    </w:p>
    <w:p w14:paraId="434B252E" w14:textId="7803C59B" w:rsidR="006A0A05" w:rsidRPr="006A0A05" w:rsidRDefault="00CD43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Долгосрочное планирование: Рождение </w:t>
      </w:r>
      <w:r w:rsidRPr="00CD434D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Готов</w:t>
      </w:r>
    </w:p>
    <w:p w14:paraId="543305BB" w14:textId="77777777" w:rsidR="00CD434D" w:rsidRPr="00CD434D" w:rsidRDefault="00CD434D">
      <w:pPr>
        <w:rPr>
          <w:rFonts w:ascii="Times New Roman" w:hAnsi="Times New Roman" w:cs="Times New Roman"/>
        </w:rPr>
      </w:pPr>
    </w:p>
    <w:p w14:paraId="32A46F8A" w14:textId="37A81BBE" w:rsidR="00BD772A" w:rsidRPr="009D3898" w:rsidRDefault="00BD772A" w:rsidP="009D3898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9D3898">
        <w:rPr>
          <w:rFonts w:ascii="Times New Roman" w:hAnsi="Times New Roman" w:cs="Times New Roman"/>
        </w:rPr>
        <w:t>2. Перечислите основные критерии планирования процессов</w:t>
      </w:r>
    </w:p>
    <w:p w14:paraId="653C38BE" w14:textId="1578E07D" w:rsidR="009D3898" w:rsidRDefault="009D38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Критерий справедливости</w:t>
      </w:r>
    </w:p>
    <w:p w14:paraId="5B2CB581" w14:textId="4E24AE19" w:rsidR="009D3898" w:rsidRDefault="009D38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Критерий эффективности</w:t>
      </w:r>
    </w:p>
    <w:p w14:paraId="27E786F6" w14:textId="6239BE41" w:rsidR="009D3898" w:rsidRDefault="009D38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Критерий сокращения полного времени выполнения</w:t>
      </w:r>
    </w:p>
    <w:p w14:paraId="51394737" w14:textId="13C3A640" w:rsidR="009D3898" w:rsidRPr="004B123A" w:rsidRDefault="009D38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4. Критерий сокращения времени ожидания</w:t>
      </w:r>
    </w:p>
    <w:p w14:paraId="1191276F" w14:textId="4047E5EC" w:rsidR="009D3898" w:rsidRDefault="009D38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Критерий сокращения времени отклика</w:t>
      </w:r>
    </w:p>
    <w:p w14:paraId="0316E9B3" w14:textId="77777777" w:rsidR="009D3898" w:rsidRDefault="009D3898">
      <w:pPr>
        <w:rPr>
          <w:rFonts w:ascii="Times New Roman" w:hAnsi="Times New Roman" w:cs="Times New Roman"/>
        </w:rPr>
      </w:pPr>
    </w:p>
    <w:p w14:paraId="6D893C69" w14:textId="6B42FD46" w:rsidR="00BD772A" w:rsidRPr="009D3898" w:rsidRDefault="00BD772A" w:rsidP="009D3898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9D3898">
        <w:rPr>
          <w:rFonts w:ascii="Times New Roman" w:hAnsi="Times New Roman" w:cs="Times New Roman"/>
        </w:rPr>
        <w:t>3. В чем разница невытесняющих и вытесняющих алгоритмов планирования?</w:t>
      </w:r>
    </w:p>
    <w:p w14:paraId="0C6B7488" w14:textId="79492998" w:rsidR="009D3898" w:rsidRDefault="009D38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Невытесняющее планирование – если мы дали процессу выполняться, то он </w:t>
      </w:r>
      <w:r w:rsidR="00BD70C7">
        <w:rPr>
          <w:rFonts w:ascii="Times New Roman" w:hAnsi="Times New Roman" w:cs="Times New Roman"/>
        </w:rPr>
        <w:t xml:space="preserve">только </w:t>
      </w:r>
      <w:r>
        <w:rPr>
          <w:rFonts w:ascii="Times New Roman" w:hAnsi="Times New Roman" w:cs="Times New Roman"/>
        </w:rPr>
        <w:t>сам может приостановить или завершить свое выполнение</w:t>
      </w:r>
    </w:p>
    <w:p w14:paraId="75D996A6" w14:textId="671EFE98" w:rsidR="009D3898" w:rsidRDefault="009D38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Вытесняющее планирование – есть механизм, который позволяет прервать выполнение текущего процесса, чтобы передать ресурс процессора следующему процессу</w:t>
      </w:r>
    </w:p>
    <w:p w14:paraId="03718225" w14:textId="77777777" w:rsidR="009D3898" w:rsidRDefault="009D3898">
      <w:pPr>
        <w:rPr>
          <w:rFonts w:ascii="Times New Roman" w:hAnsi="Times New Roman" w:cs="Times New Roman"/>
        </w:rPr>
      </w:pPr>
    </w:p>
    <w:p w14:paraId="5EE2237E" w14:textId="6B25570D" w:rsidR="00BD772A" w:rsidRPr="00AF35D3" w:rsidRDefault="00BD772A" w:rsidP="00AF35D3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F35D3">
        <w:rPr>
          <w:rFonts w:ascii="Times New Roman" w:hAnsi="Times New Roman" w:cs="Times New Roman"/>
        </w:rPr>
        <w:t xml:space="preserve">4. В каком случае алгоритм </w:t>
      </w:r>
      <w:r w:rsidRPr="00AF35D3">
        <w:rPr>
          <w:rFonts w:ascii="Times New Roman" w:hAnsi="Times New Roman" w:cs="Times New Roman"/>
          <w:lang w:val="en-US"/>
        </w:rPr>
        <w:t>First</w:t>
      </w:r>
      <w:r w:rsidRPr="00AF35D3">
        <w:rPr>
          <w:rFonts w:ascii="Times New Roman" w:hAnsi="Times New Roman" w:cs="Times New Roman"/>
        </w:rPr>
        <w:t>-</w:t>
      </w:r>
      <w:r w:rsidRPr="00AF35D3">
        <w:rPr>
          <w:rFonts w:ascii="Times New Roman" w:hAnsi="Times New Roman" w:cs="Times New Roman"/>
          <w:lang w:val="en-US"/>
        </w:rPr>
        <w:t>Come</w:t>
      </w:r>
      <w:r w:rsidRPr="00AF35D3">
        <w:rPr>
          <w:rFonts w:ascii="Times New Roman" w:hAnsi="Times New Roman" w:cs="Times New Roman"/>
        </w:rPr>
        <w:t xml:space="preserve">, </w:t>
      </w:r>
      <w:r w:rsidRPr="00AF35D3">
        <w:rPr>
          <w:rFonts w:ascii="Times New Roman" w:hAnsi="Times New Roman" w:cs="Times New Roman"/>
          <w:lang w:val="en-US"/>
        </w:rPr>
        <w:t>First</w:t>
      </w:r>
      <w:r w:rsidRPr="00AF35D3">
        <w:rPr>
          <w:rFonts w:ascii="Times New Roman" w:hAnsi="Times New Roman" w:cs="Times New Roman"/>
        </w:rPr>
        <w:t>-</w:t>
      </w:r>
      <w:r w:rsidRPr="00AF35D3">
        <w:rPr>
          <w:rFonts w:ascii="Times New Roman" w:hAnsi="Times New Roman" w:cs="Times New Roman"/>
          <w:lang w:val="en-US"/>
        </w:rPr>
        <w:t>Served</w:t>
      </w:r>
      <w:r w:rsidRPr="00AF35D3">
        <w:rPr>
          <w:rFonts w:ascii="Times New Roman" w:hAnsi="Times New Roman" w:cs="Times New Roman"/>
        </w:rPr>
        <w:t xml:space="preserve"> окажется эффективнее алгоритма </w:t>
      </w:r>
      <w:r w:rsidRPr="00AF35D3">
        <w:rPr>
          <w:rFonts w:ascii="Times New Roman" w:hAnsi="Times New Roman" w:cs="Times New Roman"/>
          <w:lang w:val="en-US"/>
        </w:rPr>
        <w:t>Round</w:t>
      </w:r>
      <w:r w:rsidRPr="00AF35D3">
        <w:rPr>
          <w:rFonts w:ascii="Times New Roman" w:hAnsi="Times New Roman" w:cs="Times New Roman"/>
        </w:rPr>
        <w:t xml:space="preserve"> </w:t>
      </w:r>
      <w:r w:rsidRPr="00AF35D3">
        <w:rPr>
          <w:rFonts w:ascii="Times New Roman" w:hAnsi="Times New Roman" w:cs="Times New Roman"/>
          <w:lang w:val="en-US"/>
        </w:rPr>
        <w:t>Robin</w:t>
      </w:r>
      <w:r w:rsidRPr="00AF35D3">
        <w:rPr>
          <w:rFonts w:ascii="Times New Roman" w:hAnsi="Times New Roman" w:cs="Times New Roman"/>
        </w:rPr>
        <w:t xml:space="preserve"> и почему?</w:t>
      </w:r>
    </w:p>
    <w:p w14:paraId="087E3E02" w14:textId="7DE6F48F" w:rsidR="004B123A" w:rsidRDefault="004B1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FCFS</w:t>
      </w:r>
      <w:r w:rsidRPr="004B12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эффективнее, если у </w:t>
      </w:r>
      <w:r w:rsidR="00641271">
        <w:rPr>
          <w:rFonts w:ascii="Times New Roman" w:hAnsi="Times New Roman" w:cs="Times New Roman"/>
        </w:rPr>
        <w:t xml:space="preserve">процессов равное </w:t>
      </w:r>
      <w:r w:rsidRPr="004B123A">
        <w:rPr>
          <w:rFonts w:ascii="Times New Roman" w:hAnsi="Times New Roman" w:cs="Times New Roman"/>
        </w:rPr>
        <w:t>врем</w:t>
      </w:r>
      <w:r w:rsidR="00641271">
        <w:rPr>
          <w:rFonts w:ascii="Times New Roman" w:hAnsi="Times New Roman" w:cs="Times New Roman"/>
        </w:rPr>
        <w:t>я</w:t>
      </w:r>
      <w:r w:rsidRPr="004B123A">
        <w:rPr>
          <w:rFonts w:ascii="Times New Roman" w:hAnsi="Times New Roman" w:cs="Times New Roman"/>
        </w:rPr>
        <w:t xml:space="preserve"> выполнения</w:t>
      </w:r>
      <w:r w:rsidR="00641271">
        <w:rPr>
          <w:rFonts w:ascii="Times New Roman" w:hAnsi="Times New Roman" w:cs="Times New Roman"/>
        </w:rPr>
        <w:t xml:space="preserve">, а квант исполнения у </w:t>
      </w:r>
      <w:r w:rsidR="00AF35D3">
        <w:rPr>
          <w:rFonts w:ascii="Times New Roman" w:hAnsi="Times New Roman" w:cs="Times New Roman"/>
          <w:lang w:val="en-US"/>
        </w:rPr>
        <w:t>RR</w:t>
      </w:r>
      <w:r w:rsidR="00AF35D3" w:rsidRPr="00AF35D3">
        <w:rPr>
          <w:rFonts w:ascii="Times New Roman" w:hAnsi="Times New Roman" w:cs="Times New Roman"/>
        </w:rPr>
        <w:t xml:space="preserve"> </w:t>
      </w:r>
      <w:r w:rsidR="00641271">
        <w:rPr>
          <w:rFonts w:ascii="Times New Roman" w:hAnsi="Times New Roman" w:cs="Times New Roman"/>
        </w:rPr>
        <w:t>меньше, чем это время</w:t>
      </w:r>
      <w:r>
        <w:rPr>
          <w:rFonts w:ascii="Times New Roman" w:hAnsi="Times New Roman" w:cs="Times New Roman"/>
        </w:rPr>
        <w:t>.</w:t>
      </w:r>
      <w:r w:rsidR="00641271">
        <w:rPr>
          <w:rFonts w:ascii="Times New Roman" w:hAnsi="Times New Roman" w:cs="Times New Roman"/>
        </w:rPr>
        <w:t xml:space="preserve"> В этом случае </w:t>
      </w:r>
      <w:r w:rsidR="00AF35D3">
        <w:rPr>
          <w:rFonts w:ascii="Times New Roman" w:hAnsi="Times New Roman" w:cs="Times New Roman"/>
        </w:rPr>
        <w:t xml:space="preserve">среднее </w:t>
      </w:r>
      <w:r w:rsidR="00641271">
        <w:rPr>
          <w:rFonts w:ascii="Times New Roman" w:hAnsi="Times New Roman" w:cs="Times New Roman"/>
        </w:rPr>
        <w:t>время ожидания при обоих алгоритмах будет одинаково (т. к. равное время выполнения процессов), однако</w:t>
      </w:r>
      <w:r>
        <w:rPr>
          <w:rFonts w:ascii="Times New Roman" w:hAnsi="Times New Roman" w:cs="Times New Roman"/>
        </w:rPr>
        <w:t xml:space="preserve"> </w:t>
      </w:r>
      <w:r w:rsidR="00641271">
        <w:rPr>
          <w:rFonts w:ascii="Times New Roman" w:hAnsi="Times New Roman" w:cs="Times New Roman"/>
        </w:rPr>
        <w:t xml:space="preserve">у </w:t>
      </w:r>
      <w:r w:rsidRPr="004B123A">
        <w:rPr>
          <w:rFonts w:ascii="Times New Roman" w:hAnsi="Times New Roman" w:cs="Times New Roman"/>
          <w:lang w:val="en-US"/>
        </w:rPr>
        <w:t>FCFS</w:t>
      </w:r>
      <w:r w:rsidRPr="004B123A">
        <w:rPr>
          <w:rFonts w:ascii="Times New Roman" w:hAnsi="Times New Roman" w:cs="Times New Roman"/>
        </w:rPr>
        <w:t xml:space="preserve"> </w:t>
      </w:r>
      <w:r w:rsidR="00641271">
        <w:rPr>
          <w:rFonts w:ascii="Times New Roman" w:hAnsi="Times New Roman" w:cs="Times New Roman"/>
        </w:rPr>
        <w:t xml:space="preserve">будет минимальное число </w:t>
      </w:r>
      <w:r w:rsidRPr="004B123A">
        <w:rPr>
          <w:rFonts w:ascii="Times New Roman" w:hAnsi="Times New Roman" w:cs="Times New Roman"/>
        </w:rPr>
        <w:t>переключений контекста</w:t>
      </w:r>
      <w:r w:rsidR="00641271">
        <w:rPr>
          <w:rFonts w:ascii="Times New Roman" w:hAnsi="Times New Roman" w:cs="Times New Roman"/>
        </w:rPr>
        <w:t xml:space="preserve"> (</w:t>
      </w:r>
      <w:r w:rsidR="00641271">
        <w:rPr>
          <w:rFonts w:ascii="Times New Roman" w:hAnsi="Times New Roman" w:cs="Times New Roman"/>
          <w:lang w:val="en-US"/>
        </w:rPr>
        <w:t>n</w:t>
      </w:r>
      <w:r w:rsidR="00641271" w:rsidRPr="00641271">
        <w:rPr>
          <w:rFonts w:ascii="Times New Roman" w:hAnsi="Times New Roman" w:cs="Times New Roman"/>
        </w:rPr>
        <w:t>-1</w:t>
      </w:r>
      <w:r w:rsidR="00641271">
        <w:rPr>
          <w:rFonts w:ascii="Times New Roman" w:hAnsi="Times New Roman" w:cs="Times New Roman"/>
        </w:rPr>
        <w:t xml:space="preserve">), т. к. процесы выполняются последовательно, а у </w:t>
      </w:r>
      <w:r w:rsidR="00AF35D3">
        <w:rPr>
          <w:rFonts w:ascii="Times New Roman" w:hAnsi="Times New Roman" w:cs="Times New Roman"/>
          <w:lang w:val="en-US"/>
        </w:rPr>
        <w:t>RR</w:t>
      </w:r>
      <w:r w:rsidR="00AF35D3" w:rsidRPr="00AF35D3">
        <w:rPr>
          <w:rFonts w:ascii="Times New Roman" w:hAnsi="Times New Roman" w:cs="Times New Roman"/>
        </w:rPr>
        <w:t xml:space="preserve"> </w:t>
      </w:r>
      <w:r w:rsidR="00AF35D3">
        <w:rPr>
          <w:rFonts w:ascii="Times New Roman" w:hAnsi="Times New Roman" w:cs="Times New Roman"/>
        </w:rPr>
        <w:t xml:space="preserve">это </w:t>
      </w:r>
      <w:r w:rsidR="00641271">
        <w:rPr>
          <w:rFonts w:ascii="Times New Roman" w:hAnsi="Times New Roman" w:cs="Times New Roman"/>
        </w:rPr>
        <w:t>число будет больше (т. к. квант исполнения меньше времени выполнения процесса)</w:t>
      </w:r>
      <w:r w:rsidRPr="004B123A">
        <w:rPr>
          <w:rFonts w:ascii="Times New Roman" w:hAnsi="Times New Roman" w:cs="Times New Roman"/>
        </w:rPr>
        <w:t>.</w:t>
      </w:r>
    </w:p>
    <w:p w14:paraId="5E18B1DE" w14:textId="77777777" w:rsidR="00641271" w:rsidRDefault="00641271">
      <w:pPr>
        <w:rPr>
          <w:rFonts w:ascii="Times New Roman" w:hAnsi="Times New Roman" w:cs="Times New Roman"/>
          <w:lang w:val="en-US"/>
        </w:rPr>
      </w:pPr>
    </w:p>
    <w:p w14:paraId="354E85B1" w14:textId="77777777" w:rsidR="004509B1" w:rsidRPr="00BD70C7" w:rsidRDefault="004509B1">
      <w:pPr>
        <w:rPr>
          <w:rFonts w:ascii="Times New Roman" w:hAnsi="Times New Roman" w:cs="Times New Roman"/>
        </w:rPr>
      </w:pPr>
    </w:p>
    <w:p w14:paraId="3F592E66" w14:textId="4DD066AD" w:rsidR="00BD772A" w:rsidRPr="00697369" w:rsidRDefault="00BD772A" w:rsidP="00697369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97369">
        <w:rPr>
          <w:rFonts w:ascii="Times New Roman" w:hAnsi="Times New Roman" w:cs="Times New Roman"/>
        </w:rPr>
        <w:t xml:space="preserve">5. Для приведенных данных о </w:t>
      </w:r>
      <w:r w:rsidRPr="00697369">
        <w:rPr>
          <w:rFonts w:ascii="Times New Roman" w:hAnsi="Times New Roman" w:cs="Times New Roman"/>
          <w:lang w:val="en-US"/>
        </w:rPr>
        <w:t>CPU</w:t>
      </w:r>
      <w:r w:rsidRPr="00697369">
        <w:rPr>
          <w:rFonts w:ascii="Times New Roman" w:hAnsi="Times New Roman" w:cs="Times New Roman"/>
        </w:rPr>
        <w:t>-</w:t>
      </w:r>
      <w:r w:rsidRPr="00697369">
        <w:rPr>
          <w:rFonts w:ascii="Times New Roman" w:hAnsi="Times New Roman" w:cs="Times New Roman"/>
          <w:lang w:val="en-US"/>
        </w:rPr>
        <w:t>burst</w:t>
      </w:r>
      <w:r w:rsidRPr="00697369">
        <w:rPr>
          <w:rFonts w:ascii="Times New Roman" w:hAnsi="Times New Roman" w:cs="Times New Roman"/>
        </w:rPr>
        <w:t xml:space="preserve"> и времени рождения процессов постройте диаграмму выполнения процессов на процессоре, используя вытесняющий алгоритм </w:t>
      </w:r>
      <w:r w:rsidRPr="00697369">
        <w:rPr>
          <w:rFonts w:ascii="Times New Roman" w:hAnsi="Times New Roman" w:cs="Times New Roman"/>
          <w:lang w:val="en-US"/>
        </w:rPr>
        <w:t>Short</w:t>
      </w:r>
      <w:r w:rsidRPr="00697369">
        <w:rPr>
          <w:rFonts w:ascii="Times New Roman" w:hAnsi="Times New Roman" w:cs="Times New Roman"/>
        </w:rPr>
        <w:t xml:space="preserve"> </w:t>
      </w:r>
      <w:r w:rsidRPr="00697369">
        <w:rPr>
          <w:rFonts w:ascii="Times New Roman" w:hAnsi="Times New Roman" w:cs="Times New Roman"/>
          <w:lang w:val="en-US"/>
        </w:rPr>
        <w:t>Job</w:t>
      </w:r>
      <w:r w:rsidRPr="00697369">
        <w:rPr>
          <w:rFonts w:ascii="Times New Roman" w:hAnsi="Times New Roman" w:cs="Times New Roman"/>
        </w:rPr>
        <w:t xml:space="preserve"> </w:t>
      </w:r>
      <w:r w:rsidRPr="00697369">
        <w:rPr>
          <w:rFonts w:ascii="Times New Roman" w:hAnsi="Times New Roman" w:cs="Times New Roman"/>
          <w:lang w:val="en-US"/>
        </w:rPr>
        <w:t>First</w:t>
      </w:r>
      <w:r w:rsidRPr="00697369">
        <w:rPr>
          <w:rFonts w:ascii="Times New Roman" w:hAnsi="Times New Roman" w:cs="Times New Roman"/>
        </w:rPr>
        <w:t xml:space="preserve">: </w:t>
      </w:r>
      <w:r w:rsidR="00155EB6" w:rsidRPr="00697369">
        <w:rPr>
          <w:rFonts w:ascii="Times New Roman" w:hAnsi="Times New Roman" w:cs="Times New Roman"/>
        </w:rPr>
        <w:t>б</w:t>
      </w:r>
      <w:r w:rsidRPr="00697369">
        <w:rPr>
          <w:rFonts w:ascii="Times New Roman" w:hAnsi="Times New Roman" w:cs="Times New Roman"/>
        </w:rPr>
        <w:t>уква «И» в клетке таблицы</w:t>
      </w:r>
      <w:r w:rsidR="00155EB6" w:rsidRPr="00697369">
        <w:rPr>
          <w:rFonts w:ascii="Times New Roman" w:hAnsi="Times New Roman" w:cs="Times New Roman"/>
        </w:rPr>
        <w:t xml:space="preserve"> </w:t>
      </w:r>
      <w:r w:rsidRPr="00697369">
        <w:rPr>
          <w:rFonts w:ascii="Times New Roman" w:hAnsi="Times New Roman" w:cs="Times New Roman"/>
        </w:rPr>
        <w:t xml:space="preserve">обозначает, что процесс в этот момент времени находится в состоянии «Исполнение»; </w:t>
      </w:r>
      <w:r w:rsidR="00155EB6" w:rsidRPr="00697369">
        <w:rPr>
          <w:rFonts w:ascii="Times New Roman" w:hAnsi="Times New Roman" w:cs="Times New Roman"/>
        </w:rPr>
        <w:t>б</w:t>
      </w:r>
      <w:r w:rsidRPr="00697369">
        <w:rPr>
          <w:rFonts w:ascii="Times New Roman" w:hAnsi="Times New Roman" w:cs="Times New Roman"/>
        </w:rPr>
        <w:t xml:space="preserve">уква </w:t>
      </w:r>
      <w:r w:rsidR="00527149" w:rsidRPr="00697369">
        <w:rPr>
          <w:rFonts w:ascii="Times New Roman" w:hAnsi="Times New Roman" w:cs="Times New Roman"/>
        </w:rPr>
        <w:t>«Г» в таблице обозначает, что процесс в этот момент времени находится в состоянии «Готовность»; пустая ячейка обозначает, что процесс еще не родился или завершил выполнение. Квант непрерывного выполнения составляет три единицы времени.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12"/>
        <w:gridCol w:w="4335"/>
        <w:gridCol w:w="2119"/>
      </w:tblGrid>
      <w:tr w:rsidR="00155EB6" w:rsidRPr="00155EB6" w14:paraId="162F765F" w14:textId="77777777" w:rsidTr="00AF35D3">
        <w:tc>
          <w:tcPr>
            <w:tcW w:w="0" w:type="auto"/>
          </w:tcPr>
          <w:p w14:paraId="6E94F720" w14:textId="0B0C33B0" w:rsidR="00AF35D3" w:rsidRPr="00AF35D3" w:rsidRDefault="00AF3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Процесс</w:t>
            </w:r>
          </w:p>
        </w:tc>
        <w:tc>
          <w:tcPr>
            <w:tcW w:w="0" w:type="auto"/>
          </w:tcPr>
          <w:p w14:paraId="179672F6" w14:textId="77777777" w:rsidR="00155EB6" w:rsidRDefault="00AF3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Время появления</w:t>
            </w:r>
            <w:r w:rsidR="00155EB6">
              <w:rPr>
                <w:rFonts w:ascii="Times New Roman" w:hAnsi="Times New Roman" w:cs="Times New Roman"/>
              </w:rPr>
              <w:t xml:space="preserve"> в очереди очередного</w:t>
            </w:r>
          </w:p>
          <w:p w14:paraId="18DBE11D" w14:textId="77777777" w:rsidR="00155EB6" w:rsidRDefault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CPU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burst</w:t>
            </w:r>
            <w:r>
              <w:rPr>
                <w:rFonts w:ascii="Times New Roman" w:hAnsi="Times New Roman" w:cs="Times New Roman"/>
              </w:rPr>
              <w:t xml:space="preserve"> процесса (в этот момент времени </w:t>
            </w:r>
          </w:p>
          <w:p w14:paraId="3BE6F244" w14:textId="4657C1D0" w:rsidR="00155EB6" w:rsidRDefault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он должен быть в состоянии «Готовность» </w:t>
            </w:r>
          </w:p>
          <w:p w14:paraId="63D98A0C" w14:textId="45FAA70A" w:rsidR="00155EB6" w:rsidRPr="00AF35D3" w:rsidRDefault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или «Исполнение)</w:t>
            </w:r>
          </w:p>
        </w:tc>
        <w:tc>
          <w:tcPr>
            <w:tcW w:w="0" w:type="auto"/>
          </w:tcPr>
          <w:p w14:paraId="05606CF9" w14:textId="77777777" w:rsidR="00155EB6" w:rsidRDefault="00AF3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Продолжительность</w:t>
            </w:r>
            <w:r w:rsidR="00155EB6" w:rsidRPr="00155EB6">
              <w:rPr>
                <w:rFonts w:ascii="Times New Roman" w:hAnsi="Times New Roman" w:cs="Times New Roman"/>
              </w:rPr>
              <w:t xml:space="preserve"> </w:t>
            </w:r>
          </w:p>
          <w:p w14:paraId="3435C3F4" w14:textId="77777777" w:rsidR="00155EB6" w:rsidRDefault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очередного </w:t>
            </w:r>
          </w:p>
          <w:p w14:paraId="2B91DF47" w14:textId="6689169F" w:rsidR="00AF35D3" w:rsidRPr="00155EB6" w:rsidRDefault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CPU</w:t>
            </w:r>
            <w:r w:rsidRPr="00155EB6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burst</w:t>
            </w:r>
            <w:r w:rsidRPr="00155EB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процесса</w:t>
            </w:r>
          </w:p>
        </w:tc>
      </w:tr>
      <w:tr w:rsidR="00155EB6" w14:paraId="630A3F7A" w14:textId="77777777" w:rsidTr="00AF35D3">
        <w:tc>
          <w:tcPr>
            <w:tcW w:w="0" w:type="auto"/>
          </w:tcPr>
          <w:p w14:paraId="35DCCA3E" w14:textId="5517FE07" w:rsidR="00AF35D3" w:rsidRDefault="00AF35D3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2477B0C" w14:textId="5899BB85" w:rsidR="00AF35D3" w:rsidRPr="00AF35D3" w:rsidRDefault="00AF3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B4862FC" w14:textId="0DAF0F81" w:rsidR="00AF35D3" w:rsidRPr="00AF35D3" w:rsidRDefault="00AF3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55EB6" w14:paraId="49AF3760" w14:textId="77777777" w:rsidTr="00AF35D3">
        <w:tc>
          <w:tcPr>
            <w:tcW w:w="0" w:type="auto"/>
          </w:tcPr>
          <w:p w14:paraId="1B3214AC" w14:textId="401D3A2F" w:rsidR="00AF35D3" w:rsidRDefault="00AF35D3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B4FCCCB" w14:textId="1CBBC35F" w:rsidR="00AF35D3" w:rsidRPr="00AF35D3" w:rsidRDefault="00AF3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6F707E6E" w14:textId="0FF27EF0" w:rsidR="00AF35D3" w:rsidRPr="00AF35D3" w:rsidRDefault="00AF3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55EB6" w14:paraId="5F1B640D" w14:textId="77777777" w:rsidTr="00AF35D3">
        <w:tc>
          <w:tcPr>
            <w:tcW w:w="0" w:type="auto"/>
          </w:tcPr>
          <w:p w14:paraId="61EC29A0" w14:textId="155408B3" w:rsidR="00AF35D3" w:rsidRDefault="00AF35D3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C05D177" w14:textId="6A42D61F" w:rsidR="00AF35D3" w:rsidRPr="00AF35D3" w:rsidRDefault="00AF3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641A31D" w14:textId="64FC8411" w:rsidR="00AF35D3" w:rsidRPr="00AF35D3" w:rsidRDefault="00AF3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155EB6" w14:paraId="527F3AE0" w14:textId="77777777" w:rsidTr="00AF35D3">
        <w:tc>
          <w:tcPr>
            <w:tcW w:w="0" w:type="auto"/>
          </w:tcPr>
          <w:p w14:paraId="38DA42BB" w14:textId="1AFC719A" w:rsidR="00AF35D3" w:rsidRDefault="00AF35D3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83ECB03" w14:textId="7C7E206E" w:rsidR="00AF35D3" w:rsidRPr="00AF35D3" w:rsidRDefault="00AF3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</w:tcPr>
          <w:p w14:paraId="0BFF0C15" w14:textId="466379EF" w:rsidR="00AF35D3" w:rsidRPr="00AF35D3" w:rsidRDefault="00AF3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14:paraId="79CFC604" w14:textId="77777777" w:rsidR="00AF35D3" w:rsidRPr="00AF35D3" w:rsidRDefault="00AF35D3">
      <w:pPr>
        <w:rPr>
          <w:rFonts w:ascii="Times New Roman" w:hAnsi="Times New Roman" w:cs="Times New Roman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11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436"/>
        <w:gridCol w:w="428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155EB6" w14:paraId="3F1A2BA0" w14:textId="24478F96" w:rsidTr="00901617">
        <w:tc>
          <w:tcPr>
            <w:tcW w:w="0" w:type="auto"/>
          </w:tcPr>
          <w:p w14:paraId="4CA39728" w14:textId="4304BB54" w:rsidR="00155EB6" w:rsidRDefault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Время</w:t>
            </w:r>
          </w:p>
        </w:tc>
        <w:tc>
          <w:tcPr>
            <w:tcW w:w="0" w:type="auto"/>
          </w:tcPr>
          <w:p w14:paraId="3AEAA4D6" w14:textId="2793570A" w:rsidR="00155EB6" w:rsidRDefault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6C26E46" w14:textId="5A7EE616" w:rsidR="00155EB6" w:rsidRDefault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7C0D46AC" w14:textId="514DB075" w:rsidR="00155EB6" w:rsidRDefault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245D2D1F" w14:textId="2C7769DF" w:rsidR="00155EB6" w:rsidRDefault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2598C2D3" w14:textId="7C256307" w:rsidR="00155EB6" w:rsidRDefault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7076D3D8" w14:textId="482AFA47" w:rsidR="00155EB6" w:rsidRDefault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19A9F258" w14:textId="33D04B23" w:rsidR="00155EB6" w:rsidRDefault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27C2CA99" w14:textId="58DF5348" w:rsidR="00155EB6" w:rsidRDefault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76E324FF" w14:textId="0A8ADBA2" w:rsidR="00155EB6" w:rsidRDefault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030F4D8A" w14:textId="0C188D9A" w:rsidR="00155EB6" w:rsidRDefault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14:paraId="7D1E6731" w14:textId="19D4F799" w:rsidR="00155EB6" w:rsidRDefault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1269CE9F" w14:textId="0DED2C50" w:rsidR="00155EB6" w:rsidRDefault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</w:tcPr>
          <w:p w14:paraId="00287212" w14:textId="7A0F7A40" w:rsidR="00155EB6" w:rsidRDefault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</w:tcPr>
          <w:p w14:paraId="2AACDAE2" w14:textId="143B2CCE" w:rsidR="00155EB6" w:rsidRDefault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14:paraId="4455C860" w14:textId="5BA39587" w:rsidR="00155EB6" w:rsidRDefault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0" w:type="auto"/>
          </w:tcPr>
          <w:p w14:paraId="29F4DC8C" w14:textId="4716DD2C" w:rsidR="00155EB6" w:rsidRDefault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</w:tcPr>
          <w:p w14:paraId="31BDC040" w14:textId="69D9D9EA" w:rsidR="00155EB6" w:rsidRDefault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</w:tcPr>
          <w:p w14:paraId="57852579" w14:textId="765A16E6" w:rsidR="00155EB6" w:rsidRDefault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0" w:type="auto"/>
          </w:tcPr>
          <w:p w14:paraId="29FB8513" w14:textId="5E1FDB43" w:rsidR="00155EB6" w:rsidRDefault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0" w:type="auto"/>
          </w:tcPr>
          <w:p w14:paraId="312CF5E2" w14:textId="2AFF6597" w:rsidR="00155EB6" w:rsidRDefault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0" w:type="auto"/>
          </w:tcPr>
          <w:p w14:paraId="24E1999F" w14:textId="61C610CE" w:rsidR="00155EB6" w:rsidRDefault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</w:tcPr>
          <w:p w14:paraId="7DCF3D47" w14:textId="69EF7560" w:rsidR="00155EB6" w:rsidRDefault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0" w:type="auto"/>
          </w:tcPr>
          <w:p w14:paraId="126EC8CD" w14:textId="41501C08" w:rsidR="00155EB6" w:rsidRDefault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0" w:type="auto"/>
          </w:tcPr>
          <w:p w14:paraId="685C3B91" w14:textId="5BCD7D1B" w:rsidR="00155EB6" w:rsidRDefault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</w:tr>
      <w:tr w:rsidR="00155EB6" w14:paraId="0BB05E83" w14:textId="35660DDB" w:rsidTr="00901617">
        <w:tc>
          <w:tcPr>
            <w:tcW w:w="0" w:type="auto"/>
          </w:tcPr>
          <w:p w14:paraId="6A087A14" w14:textId="55D0FF7D" w:rsidR="00155EB6" w:rsidRDefault="00155EB6" w:rsidP="00155EB6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240531D" w14:textId="15FC8915" w:rsidR="00155EB6" w:rsidRDefault="00155EB6" w:rsidP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0" w:type="auto"/>
          </w:tcPr>
          <w:p w14:paraId="58C1776B" w14:textId="0601E872" w:rsidR="00155EB6" w:rsidRDefault="00155EB6" w:rsidP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0" w:type="auto"/>
          </w:tcPr>
          <w:p w14:paraId="110F35B1" w14:textId="4FE97B0D" w:rsidR="00155EB6" w:rsidRDefault="00155EB6" w:rsidP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0" w:type="auto"/>
          </w:tcPr>
          <w:p w14:paraId="0F8B7768" w14:textId="7939A551" w:rsidR="00155EB6" w:rsidRDefault="00155EB6" w:rsidP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0" w:type="auto"/>
          </w:tcPr>
          <w:p w14:paraId="74709BC8" w14:textId="338809EA" w:rsidR="00155EB6" w:rsidRDefault="00155EB6" w:rsidP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0" w:type="auto"/>
          </w:tcPr>
          <w:p w14:paraId="1F15410B" w14:textId="04F128A8" w:rsidR="00155EB6" w:rsidRDefault="00155EB6" w:rsidP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0" w:type="auto"/>
          </w:tcPr>
          <w:p w14:paraId="0D6D005E" w14:textId="07ED85E2" w:rsidR="00155EB6" w:rsidRDefault="00155EB6" w:rsidP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0" w:type="auto"/>
          </w:tcPr>
          <w:p w14:paraId="29B3C08F" w14:textId="3E35F5C2" w:rsidR="00155EB6" w:rsidRDefault="00155EB6" w:rsidP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0" w:type="auto"/>
          </w:tcPr>
          <w:p w14:paraId="6FEF0071" w14:textId="3721F855" w:rsidR="00155EB6" w:rsidRDefault="00155EB6" w:rsidP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0" w:type="auto"/>
          </w:tcPr>
          <w:p w14:paraId="3EF0EEBB" w14:textId="2D409B17" w:rsidR="00155EB6" w:rsidRDefault="00155EB6" w:rsidP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0" w:type="auto"/>
          </w:tcPr>
          <w:p w14:paraId="3C034331" w14:textId="228A7C67" w:rsidR="00155EB6" w:rsidRDefault="00155EB6" w:rsidP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</w:tcPr>
          <w:p w14:paraId="64357EAC" w14:textId="35D333FD" w:rsidR="00155EB6" w:rsidRDefault="00155EB6" w:rsidP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</w:tcPr>
          <w:p w14:paraId="73497E73" w14:textId="22F45BDE" w:rsidR="00155EB6" w:rsidRDefault="00155EB6" w:rsidP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</w:tcPr>
          <w:p w14:paraId="6584E62E" w14:textId="6B98CAFA" w:rsidR="00155EB6" w:rsidRDefault="00155EB6" w:rsidP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0" w:type="auto"/>
          </w:tcPr>
          <w:p w14:paraId="367F5BD6" w14:textId="5FAFBF3F" w:rsidR="00155EB6" w:rsidRDefault="00155EB6" w:rsidP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0" w:type="auto"/>
          </w:tcPr>
          <w:p w14:paraId="4EF2F483" w14:textId="7448B969" w:rsidR="00155EB6" w:rsidRDefault="00155EB6" w:rsidP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0" w:type="auto"/>
          </w:tcPr>
          <w:p w14:paraId="599B2246" w14:textId="24FDF612" w:rsidR="00155EB6" w:rsidRDefault="00155EB6" w:rsidP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0" w:type="auto"/>
          </w:tcPr>
          <w:p w14:paraId="2F7ECBB8" w14:textId="3DD5CD02" w:rsidR="00155EB6" w:rsidRDefault="00155EB6" w:rsidP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</w:tcPr>
          <w:p w14:paraId="2E5A2816" w14:textId="4E268F9B" w:rsidR="00155EB6" w:rsidRDefault="00155EB6" w:rsidP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</w:tcPr>
          <w:p w14:paraId="53C0B074" w14:textId="38600AE5" w:rsidR="00155EB6" w:rsidRDefault="00155EB6" w:rsidP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</w:tcPr>
          <w:p w14:paraId="223E3187" w14:textId="578EC802" w:rsidR="00155EB6" w:rsidRDefault="00155EB6" w:rsidP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</w:tcPr>
          <w:p w14:paraId="46FEC449" w14:textId="1B9BE63F" w:rsidR="00155EB6" w:rsidRDefault="00155EB6" w:rsidP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</w:tcPr>
          <w:p w14:paraId="36BCFFDC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72E5EC8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</w:tr>
      <w:tr w:rsidR="00155EB6" w14:paraId="2CE81AE2" w14:textId="38F6D86D" w:rsidTr="00901617">
        <w:tc>
          <w:tcPr>
            <w:tcW w:w="0" w:type="auto"/>
          </w:tcPr>
          <w:p w14:paraId="082674ED" w14:textId="4DE63241" w:rsidR="00155EB6" w:rsidRDefault="00155EB6" w:rsidP="00155EB6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6605774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907CF2F" w14:textId="39A5733E" w:rsidR="00155EB6" w:rsidRDefault="00155EB6" w:rsidP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0" w:type="auto"/>
          </w:tcPr>
          <w:p w14:paraId="3BA43A4E" w14:textId="2D074FA9" w:rsidR="00155EB6" w:rsidRDefault="00155EB6" w:rsidP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0" w:type="auto"/>
          </w:tcPr>
          <w:p w14:paraId="265DA279" w14:textId="6CDEE913" w:rsidR="00155EB6" w:rsidRDefault="00155EB6" w:rsidP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</w:tcPr>
          <w:p w14:paraId="712EB127" w14:textId="7F1FD647" w:rsidR="00155EB6" w:rsidRDefault="00155EB6" w:rsidP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</w:tcPr>
          <w:p w14:paraId="274F2406" w14:textId="31C3B545" w:rsidR="00155EB6" w:rsidRDefault="00155EB6" w:rsidP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</w:tcPr>
          <w:p w14:paraId="2225C197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D80754E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420F4B2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F5835D1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6157502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0369EA7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A7126BD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1E7F1BD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A31814E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83A562C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1088F62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0715B53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7C945E2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F8ADAED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CFD782E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2F884DC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30DA10C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0D9A928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</w:tr>
      <w:tr w:rsidR="00155EB6" w14:paraId="72BF8BDA" w14:textId="693B6262" w:rsidTr="00901617">
        <w:tc>
          <w:tcPr>
            <w:tcW w:w="0" w:type="auto"/>
          </w:tcPr>
          <w:p w14:paraId="5F5C1B8E" w14:textId="1322CB45" w:rsidR="00155EB6" w:rsidRDefault="00155EB6" w:rsidP="00155EB6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B99ED0D" w14:textId="3CFD6F17" w:rsidR="00155EB6" w:rsidRDefault="00155EB6" w:rsidP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</w:tcPr>
          <w:p w14:paraId="0B27FD18" w14:textId="70D645C2" w:rsidR="00155EB6" w:rsidRDefault="00155EB6" w:rsidP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</w:tcPr>
          <w:p w14:paraId="18252E74" w14:textId="78CAA41A" w:rsidR="00155EB6" w:rsidRDefault="00155EB6" w:rsidP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</w:tcPr>
          <w:p w14:paraId="6573DC79" w14:textId="2C755024" w:rsidR="00155EB6" w:rsidRDefault="00155EB6" w:rsidP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0" w:type="auto"/>
          </w:tcPr>
          <w:p w14:paraId="28DE00F9" w14:textId="2B90476D" w:rsidR="00155EB6" w:rsidRDefault="00155EB6" w:rsidP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0" w:type="auto"/>
          </w:tcPr>
          <w:p w14:paraId="67D82353" w14:textId="5910EBF9" w:rsidR="00155EB6" w:rsidRDefault="00155EB6" w:rsidP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0" w:type="auto"/>
          </w:tcPr>
          <w:p w14:paraId="69D0234E" w14:textId="32B175EC" w:rsidR="00155EB6" w:rsidRDefault="00155EB6" w:rsidP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</w:tcPr>
          <w:p w14:paraId="70E766B6" w14:textId="5D059DBF" w:rsidR="00155EB6" w:rsidRDefault="00155EB6" w:rsidP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</w:tcPr>
          <w:p w14:paraId="785C4C39" w14:textId="3B819F60" w:rsidR="00155EB6" w:rsidRDefault="00155EB6" w:rsidP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</w:tcPr>
          <w:p w14:paraId="07E52D82" w14:textId="76CBEA6E" w:rsidR="00155EB6" w:rsidRDefault="00155EB6" w:rsidP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</w:tcPr>
          <w:p w14:paraId="7E0F7F02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3886511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29A020A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94CEA56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6C6C1A1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1FF15E8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1F825A5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7C905E8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5F45C64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A892A43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B27468B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CCA4C97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7E90DB3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63A3760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</w:tr>
      <w:tr w:rsidR="00155EB6" w14:paraId="182F6EE3" w14:textId="226B1553" w:rsidTr="00901617">
        <w:tc>
          <w:tcPr>
            <w:tcW w:w="0" w:type="auto"/>
          </w:tcPr>
          <w:p w14:paraId="396525C1" w14:textId="38DCDFDF" w:rsidR="00155EB6" w:rsidRDefault="00155EB6" w:rsidP="00155EB6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86624D1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19F5F9D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A23BCE9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8131D4D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057CC12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33C91C0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5B049F9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7128170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BFC976D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44A2676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BB24C11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21D01CB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DDA8582" w14:textId="04402919" w:rsidR="00155EB6" w:rsidRDefault="00155EB6" w:rsidP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0" w:type="auto"/>
          </w:tcPr>
          <w:p w14:paraId="4340D858" w14:textId="137506C1" w:rsidR="00155EB6" w:rsidRDefault="00155EB6" w:rsidP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</w:tcPr>
          <w:p w14:paraId="29B87539" w14:textId="0B90C8F2" w:rsidR="00155EB6" w:rsidRDefault="00155EB6" w:rsidP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</w:tcPr>
          <w:p w14:paraId="2475C99A" w14:textId="4C79B38C" w:rsidR="00155EB6" w:rsidRDefault="00155EB6" w:rsidP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</w:tcPr>
          <w:p w14:paraId="55C3CDC5" w14:textId="73E9CE35" w:rsidR="00155EB6" w:rsidRDefault="00155EB6" w:rsidP="00155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0" w:type="auto"/>
          </w:tcPr>
          <w:p w14:paraId="53B9DA94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C033BB5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3163D5C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73CCB83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258394F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D9B4193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11DD484" w14:textId="77777777" w:rsidR="00155EB6" w:rsidRDefault="00155EB6" w:rsidP="00155EB6">
            <w:pPr>
              <w:rPr>
                <w:rFonts w:ascii="Times New Roman" w:hAnsi="Times New Roman" w:cs="Times New Roman"/>
              </w:rPr>
            </w:pPr>
          </w:p>
        </w:tc>
      </w:tr>
    </w:tbl>
    <w:p w14:paraId="6262D184" w14:textId="77777777" w:rsidR="00527149" w:rsidRPr="00641271" w:rsidRDefault="00527149">
      <w:pPr>
        <w:rPr>
          <w:rFonts w:ascii="Times New Roman" w:hAnsi="Times New Roman" w:cs="Times New Roman"/>
        </w:rPr>
      </w:pPr>
    </w:p>
    <w:sectPr w:rsidR="00527149" w:rsidRPr="00641271" w:rsidSect="00155E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8F3547"/>
    <w:multiLevelType w:val="hybridMultilevel"/>
    <w:tmpl w:val="3F144CD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E74A5"/>
    <w:multiLevelType w:val="hybridMultilevel"/>
    <w:tmpl w:val="58B0F1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281330">
    <w:abstractNumId w:val="0"/>
  </w:num>
  <w:num w:numId="2" w16cid:durableId="1584145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93"/>
    <w:rsid w:val="00155EB6"/>
    <w:rsid w:val="0026177E"/>
    <w:rsid w:val="003E2780"/>
    <w:rsid w:val="004509B1"/>
    <w:rsid w:val="004B123A"/>
    <w:rsid w:val="00527149"/>
    <w:rsid w:val="005F28B4"/>
    <w:rsid w:val="00641271"/>
    <w:rsid w:val="00697369"/>
    <w:rsid w:val="006A0A05"/>
    <w:rsid w:val="009D3898"/>
    <w:rsid w:val="009E4693"/>
    <w:rsid w:val="00AF35D3"/>
    <w:rsid w:val="00BD70C7"/>
    <w:rsid w:val="00BD772A"/>
    <w:rsid w:val="00CD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5C7DE"/>
  <w15:chartTrackingRefBased/>
  <w15:docId w15:val="{4E4066D4-A6F1-49CE-AF35-0624A1BE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4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4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4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4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4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4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4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4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4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4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4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469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469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46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469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46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46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4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4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4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4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4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469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469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469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4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469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E469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AF3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88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ED23B-982A-4103-8294-AE8988FBF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Ткачук София Александровна</dc:creator>
  <cp:keywords/>
  <dc:description/>
  <cp:lastModifiedBy>Ткачук София Александровна</cp:lastModifiedBy>
  <cp:revision>3</cp:revision>
  <cp:lastPrinted>2024-06-03T13:28:00Z</cp:lastPrinted>
  <dcterms:created xsi:type="dcterms:W3CDTF">2024-06-03T09:53:00Z</dcterms:created>
  <dcterms:modified xsi:type="dcterms:W3CDTF">2024-06-03T13:43:00Z</dcterms:modified>
</cp:coreProperties>
</file>