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AC710" w14:textId="77777777" w:rsidR="00616359" w:rsidRPr="00213683" w:rsidRDefault="00616359" w:rsidP="00616359">
      <w:pPr>
        <w:spacing w:before="43"/>
        <w:ind w:left="1207" w:right="5639"/>
      </w:pPr>
      <w:bookmarkStart w:id="0" w:name="_Hlk146450100"/>
      <w:bookmarkEnd w:id="0"/>
      <w:r>
        <w:rPr>
          <w:noProof/>
        </w:rPr>
        <w:drawing>
          <wp:anchor distT="0" distB="0" distL="0" distR="0" simplePos="0" relativeHeight="251664384" behindDoc="0" locked="0" layoutInCell="1" allowOverlap="1" wp14:anchorId="61E325FE" wp14:editId="62357AF5">
            <wp:simplePos x="0" y="0"/>
            <wp:positionH relativeFrom="page">
              <wp:posOffset>5163311</wp:posOffset>
            </wp:positionH>
            <wp:positionV relativeFrom="paragraph">
              <wp:posOffset>35098</wp:posOffset>
            </wp:positionV>
            <wp:extent cx="1816608" cy="499872"/>
            <wp:effectExtent l="0" t="0" r="0" b="0"/>
            <wp:wrapNone/>
            <wp:docPr id="1" name="Рисунок 1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Шрифт, логотип, Графика, белый&#10;&#10;Автоматически созданное описание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60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rbel" w:hAnsi="Corbel"/>
          <w:b/>
        </w:rPr>
        <w:t>Университет</w:t>
      </w:r>
      <w:r>
        <w:rPr>
          <w:rFonts w:ascii="Corbel" w:hAnsi="Corbel"/>
          <w:b/>
          <w:spacing w:val="-6"/>
        </w:rPr>
        <w:t xml:space="preserve"> </w:t>
      </w:r>
      <w:r>
        <w:rPr>
          <w:rFonts w:ascii="Corbel" w:hAnsi="Corbel"/>
          <w:b/>
        </w:rPr>
        <w:t>ИТМО</w:t>
      </w:r>
    </w:p>
    <w:p w14:paraId="53D38794" w14:textId="77777777" w:rsidR="00616359" w:rsidRDefault="00616359" w:rsidP="00616359">
      <w:pPr>
        <w:spacing w:before="1"/>
        <w:ind w:left="1208" w:right="5639"/>
        <w:rPr>
          <w:rFonts w:ascii="Corbel" w:hAnsi="Corbe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BAE23F" wp14:editId="74864B2C">
                <wp:simplePos x="0" y="0"/>
                <wp:positionH relativeFrom="page">
                  <wp:posOffset>719455</wp:posOffset>
                </wp:positionH>
                <wp:positionV relativeFrom="paragraph">
                  <wp:posOffset>520700</wp:posOffset>
                </wp:positionV>
                <wp:extent cx="6482715" cy="27305"/>
                <wp:effectExtent l="0" t="4445" r="0" b="0"/>
                <wp:wrapNone/>
                <wp:docPr id="180062054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2715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7E2F80" id="Прямоугольник 1" o:spid="_x0000_s1026" style="position:absolute;margin-left:56.65pt;margin-top:41pt;width:510.45pt;height:2.1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Corbel" w:hAnsi="Corbel"/>
          <w:b/>
        </w:rPr>
        <w:t>Физико-технический мегафакультет</w:t>
      </w:r>
      <w:r>
        <w:rPr>
          <w:rFonts w:ascii="Corbel" w:hAnsi="Corbel"/>
          <w:b/>
          <w:spacing w:val="-43"/>
        </w:rPr>
        <w:t xml:space="preserve"> </w:t>
      </w:r>
      <w:r>
        <w:rPr>
          <w:rFonts w:ascii="Corbel" w:hAnsi="Corbel"/>
          <w:b/>
        </w:rPr>
        <w:t>Физический</w:t>
      </w:r>
      <w:r>
        <w:rPr>
          <w:rFonts w:ascii="Corbel" w:hAnsi="Corbel"/>
          <w:b/>
          <w:spacing w:val="-3"/>
        </w:rPr>
        <w:t xml:space="preserve"> </w:t>
      </w:r>
      <w:r>
        <w:rPr>
          <w:rFonts w:ascii="Corbel" w:hAnsi="Corbel"/>
          <w:b/>
        </w:rPr>
        <w:t>факультет</w:t>
      </w:r>
    </w:p>
    <w:p w14:paraId="75051FA4" w14:textId="77777777" w:rsidR="00616359" w:rsidRDefault="00616359" w:rsidP="00616359">
      <w:pPr>
        <w:pStyle w:val="a3"/>
        <w:spacing w:before="10"/>
        <w:rPr>
          <w:rFonts w:ascii="Corbel"/>
          <w:b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3899"/>
        <w:gridCol w:w="4402"/>
      </w:tblGrid>
      <w:tr w:rsidR="00616359" w14:paraId="22937C4C" w14:textId="77777777" w:rsidTr="00E91632">
        <w:trPr>
          <w:trHeight w:val="780"/>
        </w:trPr>
        <w:tc>
          <w:tcPr>
            <w:tcW w:w="3899" w:type="dxa"/>
          </w:tcPr>
          <w:p w14:paraId="609BBF7A" w14:textId="77777777" w:rsidR="00616359" w:rsidRPr="00A21B0C" w:rsidRDefault="00616359" w:rsidP="00E91632">
            <w:pPr>
              <w:pStyle w:val="TableParagraph"/>
              <w:spacing w:before="9"/>
              <w:rPr>
                <w:rFonts w:ascii="Corbel"/>
                <w:b/>
                <w:sz w:val="25"/>
                <w:lang w:val="ru-RU"/>
              </w:rPr>
            </w:pPr>
          </w:p>
          <w:p w14:paraId="520D908C" w14:textId="77777777" w:rsidR="00616359" w:rsidRDefault="00616359" w:rsidP="00E91632">
            <w:pPr>
              <w:pStyle w:val="TableParagraph"/>
              <w:tabs>
                <w:tab w:val="left" w:pos="4602"/>
              </w:tabs>
              <w:ind w:right="-118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 xml:space="preserve">Группа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 w:rsidRPr="009D28A1">
              <w:rPr>
                <w:rFonts w:cs="Microsoft Sans Serif"/>
                <w:szCs w:val="20"/>
                <w:u w:val="single"/>
              </w:rPr>
              <w:t>M3201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4402" w:type="dxa"/>
          </w:tcPr>
          <w:p w14:paraId="6D6F33E8" w14:textId="77777777" w:rsidR="00616359" w:rsidRDefault="00616359" w:rsidP="00E91632">
            <w:pPr>
              <w:pStyle w:val="TableParagraph"/>
              <w:spacing w:before="9"/>
              <w:rPr>
                <w:rFonts w:ascii="Corbel"/>
                <w:b/>
                <w:sz w:val="25"/>
              </w:rPr>
            </w:pPr>
          </w:p>
          <w:p w14:paraId="5E273E72" w14:textId="77777777" w:rsidR="00616359" w:rsidRDefault="00616359" w:rsidP="00E91632">
            <w:pPr>
              <w:pStyle w:val="TableParagraph"/>
              <w:tabs>
                <w:tab w:val="left" w:pos="4602"/>
              </w:tabs>
              <w:ind w:right="-2304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К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работе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допущен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  <w:tr w:rsidR="00616359" w14:paraId="1D41C0EF" w14:textId="77777777" w:rsidTr="00E91632">
        <w:trPr>
          <w:trHeight w:val="567"/>
        </w:trPr>
        <w:tc>
          <w:tcPr>
            <w:tcW w:w="3899" w:type="dxa"/>
          </w:tcPr>
          <w:p w14:paraId="0F144422" w14:textId="191FB52B" w:rsidR="00616359" w:rsidRPr="00A21B0C" w:rsidRDefault="00616359" w:rsidP="00E91632">
            <w:pPr>
              <w:pStyle w:val="TableParagraph"/>
              <w:tabs>
                <w:tab w:val="left" w:pos="4602"/>
              </w:tabs>
              <w:spacing w:before="119"/>
              <w:ind w:right="-1181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A21B0C">
              <w:rPr>
                <w:sz w:val="24"/>
                <w:lang w:val="ru-RU"/>
              </w:rPr>
              <w:t xml:space="preserve">Студенты </w:t>
            </w:r>
            <w:r w:rsidRPr="00A21B0C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</w:t>
            </w:r>
            <w:r w:rsidRPr="00A21B0C">
              <w:rPr>
                <w:rFonts w:cs="Microsoft Sans Serif"/>
                <w:szCs w:val="20"/>
                <w:u w:val="single"/>
                <w:lang w:val="ru-RU"/>
              </w:rPr>
              <w:t>Ткачук С.</w:t>
            </w:r>
            <w:r w:rsidR="001A4694">
              <w:rPr>
                <w:rFonts w:cs="Microsoft Sans Serif"/>
                <w:szCs w:val="20"/>
                <w:u w:val="single"/>
                <w:lang w:val="ru-RU"/>
              </w:rPr>
              <w:t xml:space="preserve"> </w:t>
            </w:r>
            <w:r w:rsidRPr="009D28A1">
              <w:rPr>
                <w:rFonts w:cs="Microsoft Sans Serif"/>
                <w:szCs w:val="20"/>
                <w:u w:val="single"/>
              </w:rPr>
              <w:t>A</w:t>
            </w:r>
            <w:r w:rsidRPr="00A21B0C">
              <w:rPr>
                <w:rFonts w:cs="Microsoft Sans Serif"/>
                <w:szCs w:val="20"/>
                <w:u w:val="single"/>
                <w:lang w:val="ru-RU"/>
              </w:rPr>
              <w:t>. и Чуб Д.</w:t>
            </w:r>
            <w:r w:rsidR="001A4694">
              <w:rPr>
                <w:rFonts w:cs="Microsoft Sans Serif"/>
                <w:szCs w:val="20"/>
                <w:u w:val="single"/>
                <w:lang w:val="ru-RU"/>
              </w:rPr>
              <w:t xml:space="preserve"> </w:t>
            </w:r>
            <w:r w:rsidRPr="00A21B0C">
              <w:rPr>
                <w:rFonts w:cs="Microsoft Sans Serif"/>
                <w:szCs w:val="20"/>
                <w:u w:val="single"/>
                <w:lang w:val="ru-RU"/>
              </w:rPr>
              <w:t>О.</w:t>
            </w:r>
            <w:r w:rsidRPr="00A21B0C">
              <w:rPr>
                <w:rFonts w:ascii="Times New Roman" w:hAnsi="Times New Roman"/>
                <w:sz w:val="24"/>
                <w:u w:val="single"/>
                <w:lang w:val="ru-RU"/>
              </w:rPr>
              <w:tab/>
            </w:r>
          </w:p>
        </w:tc>
        <w:tc>
          <w:tcPr>
            <w:tcW w:w="4402" w:type="dxa"/>
          </w:tcPr>
          <w:p w14:paraId="17867BA2" w14:textId="75C11863" w:rsidR="00616359" w:rsidRDefault="00616359" w:rsidP="00E91632">
            <w:pPr>
              <w:pStyle w:val="TableParagraph"/>
              <w:tabs>
                <w:tab w:val="left" w:pos="4602"/>
              </w:tabs>
              <w:spacing w:before="119"/>
              <w:ind w:right="-2304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Работа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выполнена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  <w:tr w:rsidR="00616359" w14:paraId="43E1DA1D" w14:textId="77777777" w:rsidTr="00E91632">
        <w:trPr>
          <w:trHeight w:val="432"/>
        </w:trPr>
        <w:tc>
          <w:tcPr>
            <w:tcW w:w="3899" w:type="dxa"/>
          </w:tcPr>
          <w:p w14:paraId="7E934472" w14:textId="12D81739" w:rsidR="00616359" w:rsidRDefault="00616359" w:rsidP="00E91632">
            <w:pPr>
              <w:pStyle w:val="TableParagraph"/>
              <w:tabs>
                <w:tab w:val="left" w:pos="4602"/>
              </w:tabs>
              <w:spacing w:before="121" w:line="252" w:lineRule="exact"/>
              <w:ind w:right="-118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 xml:space="preserve">Преподаватель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 w:rsidR="001A4694" w:rsidRPr="001A4694">
              <w:rPr>
                <w:rFonts w:cs="Microsoft Sans Serif"/>
                <w:szCs w:val="20"/>
                <w:u w:val="single"/>
              </w:rPr>
              <w:t>Громова Н</w:t>
            </w:r>
            <w:r w:rsidR="001A4694">
              <w:rPr>
                <w:rFonts w:cs="Microsoft Sans Serif"/>
                <w:szCs w:val="20"/>
                <w:u w:val="single"/>
                <w:lang w:val="ru-RU"/>
              </w:rPr>
              <w:t>.</w:t>
            </w:r>
            <w:r w:rsidR="001A4694" w:rsidRPr="001A4694">
              <w:rPr>
                <w:rFonts w:cs="Microsoft Sans Serif"/>
                <w:szCs w:val="20"/>
                <w:u w:val="single"/>
              </w:rPr>
              <w:t xml:space="preserve"> Р</w:t>
            </w:r>
            <w:r w:rsidR="001A4694">
              <w:rPr>
                <w:rFonts w:cs="Microsoft Sans Serif"/>
                <w:szCs w:val="20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4402" w:type="dxa"/>
          </w:tcPr>
          <w:p w14:paraId="72B5CF62" w14:textId="77777777" w:rsidR="00616359" w:rsidRDefault="00616359" w:rsidP="00E91632">
            <w:pPr>
              <w:pStyle w:val="TableParagraph"/>
              <w:tabs>
                <w:tab w:val="left" w:pos="4602"/>
              </w:tabs>
              <w:spacing w:before="121" w:line="252" w:lineRule="exact"/>
              <w:ind w:right="-2304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принят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14:paraId="4A795996" w14:textId="77777777" w:rsidR="00616359" w:rsidRDefault="00616359" w:rsidP="00616359">
      <w:pPr>
        <w:pStyle w:val="a3"/>
        <w:spacing w:before="8"/>
        <w:rPr>
          <w:rFonts w:ascii="Corbel"/>
          <w:b/>
          <w:sz w:val="11"/>
        </w:rPr>
      </w:pPr>
      <w:r>
        <w:rPr>
          <w:rFonts w:ascii="Corbel"/>
          <w:b/>
          <w:noProof/>
          <w:sz w:val="11"/>
          <w14:ligatures w14:val="standardContextual"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74288DF5" wp14:editId="52DAE99D">
                <wp:simplePos x="0" y="0"/>
                <wp:positionH relativeFrom="column">
                  <wp:posOffset>7197890</wp:posOffset>
                </wp:positionH>
                <wp:positionV relativeFrom="paragraph">
                  <wp:posOffset>198623</wp:posOffset>
                </wp:positionV>
                <wp:extent cx="360" cy="360"/>
                <wp:effectExtent l="57150" t="38100" r="38100" b="57150"/>
                <wp:wrapNone/>
                <wp:docPr id="1028071481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74288DF5" wp14:editId="52DAE99D">
                <wp:simplePos x="0" y="0"/>
                <wp:positionH relativeFrom="column">
                  <wp:posOffset>7197890</wp:posOffset>
                </wp:positionH>
                <wp:positionV relativeFrom="paragraph">
                  <wp:posOffset>198623</wp:posOffset>
                </wp:positionV>
                <wp:extent cx="360" cy="360"/>
                <wp:effectExtent l="57150" t="38100" r="38100" b="57150"/>
                <wp:wrapNone/>
                <wp:docPr id="1028071481" name="Рукописный ввод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8071481" name="Рукописный ввод 6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C6E9B2C" w14:textId="12319567" w:rsidR="00616359" w:rsidRPr="00616359" w:rsidRDefault="00616359" w:rsidP="007F0449">
      <w:pPr>
        <w:pStyle w:val="a5"/>
        <w:ind w:left="1976" w:firstLine="0"/>
        <w:jc w:val="center"/>
        <w:rPr>
          <w:spacing w:val="62"/>
        </w:rPr>
      </w:pPr>
      <w:r>
        <w:rPr>
          <w:spacing w:val="25"/>
        </w:rPr>
        <w:t>Рабочий</w:t>
      </w:r>
      <w:r>
        <w:rPr>
          <w:spacing w:val="54"/>
        </w:rPr>
        <w:t xml:space="preserve"> </w:t>
      </w:r>
      <w:r>
        <w:rPr>
          <w:spacing w:val="26"/>
        </w:rPr>
        <w:t>протокол</w:t>
      </w:r>
      <w:r>
        <w:rPr>
          <w:spacing w:val="59"/>
        </w:rPr>
        <w:t xml:space="preserve"> </w:t>
      </w:r>
      <w:r>
        <w:t>и</w:t>
      </w:r>
      <w:r>
        <w:rPr>
          <w:spacing w:val="59"/>
        </w:rPr>
        <w:t xml:space="preserve"> </w:t>
      </w:r>
      <w:r>
        <w:rPr>
          <w:spacing w:val="24"/>
        </w:rPr>
        <w:t>отчет</w:t>
      </w:r>
      <w:r>
        <w:rPr>
          <w:spacing w:val="55"/>
        </w:rPr>
        <w:t xml:space="preserve"> </w:t>
      </w:r>
      <w:r>
        <w:rPr>
          <w:spacing w:val="14"/>
        </w:rPr>
        <w:t>по</w:t>
      </w:r>
      <w:r>
        <w:rPr>
          <w:spacing w:val="-85"/>
        </w:rPr>
        <w:t xml:space="preserve">  </w:t>
      </w:r>
      <w:r>
        <w:rPr>
          <w:spacing w:val="27"/>
        </w:rPr>
        <w:t>лабораторной</w:t>
      </w:r>
      <w:r>
        <w:rPr>
          <w:spacing w:val="56"/>
        </w:rPr>
        <w:t xml:space="preserve"> </w:t>
      </w:r>
      <w:r>
        <w:rPr>
          <w:spacing w:val="25"/>
        </w:rPr>
        <w:t>работе</w:t>
      </w:r>
      <w:r>
        <w:rPr>
          <w:spacing w:val="62"/>
        </w:rPr>
        <w:t xml:space="preserve"> </w:t>
      </w:r>
      <w:r>
        <w:t>№</w:t>
      </w:r>
      <w:r w:rsidRPr="00BB2885">
        <w:t xml:space="preserve"> </w:t>
      </w:r>
      <w:r w:rsidR="0074669A">
        <w:t>1</w:t>
      </w:r>
      <w:r w:rsidRPr="00BB2885">
        <w:t>.0</w:t>
      </w:r>
      <w:r w:rsidR="0074669A">
        <w:t>5</w:t>
      </w:r>
    </w:p>
    <w:p w14:paraId="2A43ABFF" w14:textId="77777777" w:rsidR="00616359" w:rsidRDefault="00616359" w:rsidP="00616359">
      <w:pPr>
        <w:pStyle w:val="a3"/>
        <w:spacing w:before="7"/>
        <w:rPr>
          <w:rFonts w:ascii="Cambria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340FE62" wp14:editId="5F6BC0FA">
                <wp:simplePos x="0" y="0"/>
                <wp:positionH relativeFrom="page">
                  <wp:posOffset>719455</wp:posOffset>
                </wp:positionH>
                <wp:positionV relativeFrom="paragraph">
                  <wp:posOffset>133985</wp:posOffset>
                </wp:positionV>
                <wp:extent cx="6482715" cy="15240"/>
                <wp:effectExtent l="0" t="1905" r="3810" b="1905"/>
                <wp:wrapTopAndBottom/>
                <wp:docPr id="2094376567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2715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DDF249" id="Прямоугольник 5" o:spid="_x0000_s1026" style="position:absolute;margin-left:56.65pt;margin-top:10.55pt;width:510.45pt;height:1.2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395C2C26" w14:textId="0DDE09D9" w:rsidR="00616359" w:rsidRPr="00E325D6" w:rsidRDefault="001A4694" w:rsidP="001A4694">
      <w:pPr>
        <w:pStyle w:val="a5"/>
        <w:jc w:val="center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И</w:t>
      </w:r>
      <w:r w:rsidR="0074669A">
        <w:rPr>
          <w:rFonts w:ascii="Microsoft Sans Serif" w:hAnsi="Microsoft Sans Serif" w:cs="Microsoft Sans Serif"/>
          <w:sz w:val="28"/>
          <w:szCs w:val="28"/>
        </w:rPr>
        <w:t>сследование колебаний физического маятника</w:t>
      </w:r>
    </w:p>
    <w:p w14:paraId="4658BBF0" w14:textId="77777777" w:rsidR="00616359" w:rsidRPr="005A42EA" w:rsidRDefault="00616359" w:rsidP="00616359">
      <w:pPr>
        <w:pStyle w:val="a3"/>
        <w:spacing w:before="2"/>
        <w:rPr>
          <w:rFonts w:ascii="Cambria"/>
          <w:b/>
          <w:sz w:val="16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3D72CAF" wp14:editId="30DA04B3">
                <wp:simplePos x="0" y="0"/>
                <wp:positionH relativeFrom="page">
                  <wp:posOffset>719455</wp:posOffset>
                </wp:positionH>
                <wp:positionV relativeFrom="paragraph">
                  <wp:posOffset>168275</wp:posOffset>
                </wp:positionV>
                <wp:extent cx="6482715" cy="15240"/>
                <wp:effectExtent l="0" t="635" r="3810" b="3175"/>
                <wp:wrapTopAndBottom/>
                <wp:docPr id="141664602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2715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D43A66" id="Прямоугольник 4" o:spid="_x0000_s1026" style="position:absolute;margin-left:56.65pt;margin-top:13.25pt;width:510.45pt;height:1.2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552EBF5A" w14:textId="77777777" w:rsidR="00616359" w:rsidRDefault="00616359" w:rsidP="00616359">
      <w:pPr>
        <w:pStyle w:val="a7"/>
        <w:tabs>
          <w:tab w:val="left" w:pos="382"/>
        </w:tabs>
        <w:spacing w:before="20"/>
        <w:ind w:firstLine="0"/>
        <w:rPr>
          <w:sz w:val="24"/>
        </w:rPr>
      </w:pPr>
    </w:p>
    <w:p w14:paraId="7D6FCAD7" w14:textId="77777777" w:rsidR="00616359" w:rsidRDefault="00616359" w:rsidP="00616359">
      <w:pPr>
        <w:pStyle w:val="a5"/>
        <w:ind w:left="1976" w:firstLine="0"/>
        <w:jc w:val="center"/>
      </w:pPr>
    </w:p>
    <w:p w14:paraId="641921FC" w14:textId="77777777" w:rsidR="00616359" w:rsidRDefault="00616359" w:rsidP="00616359"/>
    <w:p w14:paraId="3339A6AD" w14:textId="0ED453AC" w:rsidR="00616359" w:rsidRPr="00790F31" w:rsidRDefault="00616359" w:rsidP="00616359">
      <w:pPr>
        <w:pStyle w:val="a7"/>
        <w:numPr>
          <w:ilvl w:val="0"/>
          <w:numId w:val="1"/>
        </w:num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Цель работы</w:t>
      </w:r>
    </w:p>
    <w:p w14:paraId="19CE0C68" w14:textId="3BACEBE9" w:rsidR="001A4694" w:rsidRPr="00B339A1" w:rsidRDefault="00790F31" w:rsidP="00790F31">
      <w:pPr>
        <w:tabs>
          <w:tab w:val="left" w:pos="382"/>
        </w:tabs>
        <w:spacing w:before="40" w:after="40"/>
        <w:rPr>
          <w:szCs w:val="20"/>
        </w:rPr>
      </w:pPr>
      <w:r w:rsidRPr="00790F31">
        <w:rPr>
          <w:szCs w:val="20"/>
        </w:rPr>
        <w:t>Изучение характеристик затухающих колебаний физического маятника</w:t>
      </w:r>
    </w:p>
    <w:p w14:paraId="69233CC1" w14:textId="77777777" w:rsidR="00790F31" w:rsidRPr="00B339A1" w:rsidRDefault="00790F31" w:rsidP="00790F31">
      <w:pPr>
        <w:tabs>
          <w:tab w:val="left" w:pos="382"/>
        </w:tabs>
        <w:spacing w:before="40" w:after="40"/>
        <w:rPr>
          <w:szCs w:val="20"/>
        </w:rPr>
      </w:pPr>
    </w:p>
    <w:p w14:paraId="2463270A" w14:textId="77777777" w:rsidR="00616359" w:rsidRDefault="00616359" w:rsidP="00616359">
      <w:pPr>
        <w:pStyle w:val="a7"/>
        <w:numPr>
          <w:ilvl w:val="0"/>
          <w:numId w:val="1"/>
        </w:num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Задачи,</w:t>
      </w:r>
      <w:r w:rsidRPr="001F3698">
        <w:rPr>
          <w:b/>
          <w:bCs/>
          <w:spacing w:val="-5"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решаемые</w:t>
      </w:r>
      <w:r w:rsidRPr="001F3698">
        <w:rPr>
          <w:b/>
          <w:bCs/>
          <w:spacing w:val="-3"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при</w:t>
      </w:r>
      <w:r w:rsidRPr="001F3698">
        <w:rPr>
          <w:b/>
          <w:bCs/>
          <w:spacing w:val="-5"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выполнении</w:t>
      </w:r>
      <w:r w:rsidRPr="001F3698">
        <w:rPr>
          <w:b/>
          <w:bCs/>
          <w:spacing w:val="-8"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работы</w:t>
      </w:r>
    </w:p>
    <w:p w14:paraId="2A949E3E" w14:textId="468A047E" w:rsidR="00790F31" w:rsidRPr="00790F31" w:rsidRDefault="00790F31" w:rsidP="00790F31">
      <w:pPr>
        <w:tabs>
          <w:tab w:val="left" w:pos="382"/>
        </w:tabs>
        <w:spacing w:before="40" w:after="40"/>
        <w:rPr>
          <w:lang w:val="en-US"/>
        </w:rPr>
      </w:pPr>
      <w:r>
        <w:t>1. Измерение периода затухающих колебаний</w:t>
      </w:r>
    </w:p>
    <w:p w14:paraId="22877D41" w14:textId="6DF254E3" w:rsidR="00790F31" w:rsidRPr="00790F31" w:rsidRDefault="00790F31" w:rsidP="00790F31">
      <w:pPr>
        <w:tabs>
          <w:tab w:val="left" w:pos="382"/>
        </w:tabs>
        <w:spacing w:before="40" w:after="40"/>
      </w:pPr>
      <w:r>
        <w:t>2. Определение зависимости амплитуды затухающих колебаний физического маятника от времени</w:t>
      </w:r>
    </w:p>
    <w:p w14:paraId="42DCDA17" w14:textId="5AE4936B" w:rsidR="00790F31" w:rsidRPr="00790F31" w:rsidRDefault="00790F31" w:rsidP="00790F31">
      <w:pPr>
        <w:tabs>
          <w:tab w:val="left" w:pos="382"/>
        </w:tabs>
        <w:spacing w:before="40" w:after="40"/>
      </w:pPr>
      <w:r>
        <w:t>3. Определение зависимости периода колебаний от момента инерции физического маятника</w:t>
      </w:r>
    </w:p>
    <w:p w14:paraId="2DA77607" w14:textId="0DF85D6B" w:rsidR="00790F31" w:rsidRPr="00B339A1" w:rsidRDefault="00790F31" w:rsidP="00790F31">
      <w:pPr>
        <w:tabs>
          <w:tab w:val="left" w:pos="382"/>
        </w:tabs>
        <w:spacing w:before="40" w:after="40"/>
      </w:pPr>
      <w:r>
        <w:t>4. Определение преобладающего типа трения</w:t>
      </w:r>
    </w:p>
    <w:p w14:paraId="25427766" w14:textId="531F76C3" w:rsidR="00BA0A5D" w:rsidRPr="00B339A1" w:rsidRDefault="00790F31" w:rsidP="00790F31">
      <w:pPr>
        <w:tabs>
          <w:tab w:val="left" w:pos="382"/>
        </w:tabs>
        <w:spacing w:before="40" w:after="40"/>
      </w:pPr>
      <w:r>
        <w:t>5. Определение экспериментальной и теоретической приведенных</w:t>
      </w:r>
      <w:r w:rsidRPr="00790F31">
        <w:t xml:space="preserve"> </w:t>
      </w:r>
      <w:r>
        <w:t>длин маятника при его разных конфигурациях</w:t>
      </w:r>
    </w:p>
    <w:p w14:paraId="069CC04D" w14:textId="77777777" w:rsidR="00790F31" w:rsidRPr="00790F31" w:rsidRDefault="00790F31" w:rsidP="00790F31">
      <w:pPr>
        <w:tabs>
          <w:tab w:val="left" w:pos="382"/>
        </w:tabs>
        <w:spacing w:before="40" w:after="40"/>
      </w:pPr>
    </w:p>
    <w:p w14:paraId="38C3FA9E" w14:textId="77777777" w:rsidR="00790F31" w:rsidRPr="00790F31" w:rsidRDefault="00616359" w:rsidP="00790F31">
      <w:pPr>
        <w:pStyle w:val="a7"/>
        <w:numPr>
          <w:ilvl w:val="0"/>
          <w:numId w:val="1"/>
        </w:num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Объект</w:t>
      </w:r>
      <w:r w:rsidRPr="001F3698">
        <w:rPr>
          <w:b/>
          <w:bCs/>
          <w:spacing w:val="-5"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исследования</w:t>
      </w:r>
    </w:p>
    <w:p w14:paraId="3F745A51" w14:textId="0E2B9370" w:rsidR="00790F31" w:rsidRPr="00790F31" w:rsidRDefault="00790F31" w:rsidP="00790F31">
      <w:pPr>
        <w:tabs>
          <w:tab w:val="left" w:pos="382"/>
        </w:tabs>
        <w:spacing w:before="40" w:after="40"/>
        <w:rPr>
          <w:b/>
          <w:bCs/>
          <w:sz w:val="24"/>
        </w:rPr>
      </w:pPr>
      <w:r w:rsidRPr="00790F31">
        <w:t>Физический маятник</w:t>
      </w:r>
    </w:p>
    <w:p w14:paraId="3D454395" w14:textId="77777777" w:rsidR="00334A4F" w:rsidRPr="00334A4F" w:rsidRDefault="00334A4F" w:rsidP="00EB3208">
      <w:pPr>
        <w:pStyle w:val="a3"/>
        <w:spacing w:before="40" w:after="40"/>
        <w:rPr>
          <w:sz w:val="22"/>
          <w:lang w:val="en-US"/>
        </w:rPr>
      </w:pPr>
    </w:p>
    <w:p w14:paraId="1BB97431" w14:textId="77777777" w:rsidR="00616359" w:rsidRPr="00790F31" w:rsidRDefault="00616359" w:rsidP="00616359">
      <w:pPr>
        <w:pStyle w:val="a7"/>
        <w:numPr>
          <w:ilvl w:val="0"/>
          <w:numId w:val="1"/>
        </w:num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Метод</w:t>
      </w:r>
      <w:r w:rsidRPr="001F3698">
        <w:rPr>
          <w:b/>
          <w:bCs/>
          <w:spacing w:val="-11"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экспериментального</w:t>
      </w:r>
      <w:r w:rsidRPr="001F3698">
        <w:rPr>
          <w:b/>
          <w:bCs/>
          <w:spacing w:val="-9"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исследования</w:t>
      </w:r>
    </w:p>
    <w:p w14:paraId="4217088F" w14:textId="31364EEA" w:rsidR="00790F31" w:rsidRPr="00790F31" w:rsidRDefault="00790F31" w:rsidP="00790F31">
      <w:pPr>
        <w:tabs>
          <w:tab w:val="left" w:pos="382"/>
        </w:tabs>
        <w:spacing w:before="40" w:after="40"/>
        <w:rPr>
          <w:szCs w:val="20"/>
        </w:rPr>
      </w:pPr>
      <w:r>
        <w:rPr>
          <w:szCs w:val="20"/>
        </w:rPr>
        <w:t>Лабораторный</w:t>
      </w:r>
    </w:p>
    <w:p w14:paraId="273B9D37" w14:textId="77777777" w:rsidR="00616359" w:rsidRPr="005A42EA" w:rsidRDefault="00616359" w:rsidP="00616359">
      <w:pPr>
        <w:tabs>
          <w:tab w:val="left" w:pos="382"/>
        </w:tabs>
        <w:spacing w:before="40" w:after="40"/>
        <w:rPr>
          <w:b/>
          <w:bCs/>
          <w:sz w:val="28"/>
          <w:szCs w:val="24"/>
        </w:rPr>
      </w:pPr>
    </w:p>
    <w:p w14:paraId="01B0A2DE" w14:textId="3514AE20" w:rsidR="00790F31" w:rsidRDefault="00616359" w:rsidP="00790F31">
      <w:pPr>
        <w:pStyle w:val="a7"/>
        <w:numPr>
          <w:ilvl w:val="0"/>
          <w:numId w:val="1"/>
        </w:num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 w:rsidRPr="00FA3990">
        <w:rPr>
          <w:b/>
          <w:bCs/>
          <w:sz w:val="28"/>
          <w:szCs w:val="24"/>
        </w:rPr>
        <w:t xml:space="preserve"> Рабочие</w:t>
      </w:r>
      <w:r w:rsidRPr="00FA3990">
        <w:rPr>
          <w:b/>
          <w:bCs/>
          <w:spacing w:val="-1"/>
          <w:sz w:val="28"/>
          <w:szCs w:val="24"/>
        </w:rPr>
        <w:t xml:space="preserve"> </w:t>
      </w:r>
      <w:r w:rsidRPr="00FA3990">
        <w:rPr>
          <w:b/>
          <w:bCs/>
          <w:sz w:val="28"/>
          <w:szCs w:val="24"/>
        </w:rPr>
        <w:t>формулы</w:t>
      </w:r>
    </w:p>
    <w:p w14:paraId="0F7E4303" w14:textId="4EDDF674" w:rsidR="00AF44AC" w:rsidRDefault="00AF44AC" w:rsidP="00AF44AC">
      <w:pPr>
        <w:tabs>
          <w:tab w:val="left" w:pos="382"/>
        </w:tabs>
        <w:spacing w:before="40" w:after="40"/>
      </w:pPr>
      <w:r>
        <w:rPr>
          <w:szCs w:val="20"/>
        </w:rPr>
        <w:t>Период колебаний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</m:oMath>
      <w:r>
        <w:t xml:space="preserve"> – </w:t>
      </w:r>
      <w:r w:rsidRPr="00AF44AC">
        <w:t>среднее время</w:t>
      </w:r>
      <w:r>
        <w:t xml:space="preserve"> колебаний, </w:t>
      </w:r>
      <m:oMath>
        <m:r>
          <w:rPr>
            <w:rFonts w:ascii="Cambria Math" w:hAnsi="Cambria Math"/>
          </w:rPr>
          <m:t>N</m:t>
        </m:r>
      </m:oMath>
      <w:r>
        <w:t xml:space="preserve"> – количество колебаний)</w:t>
      </w:r>
    </w:p>
    <w:p w14:paraId="7BF3BAB8" w14:textId="7503B129" w:rsidR="00AF44AC" w:rsidRDefault="00AF44AC" w:rsidP="00AF44AC">
      <w:pPr>
        <w:tabs>
          <w:tab w:val="left" w:pos="382"/>
        </w:tabs>
        <w:spacing w:before="40" w:after="40"/>
      </w:pP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F71D62">
        <w:t xml:space="preserve">     (1)</w:t>
      </w:r>
    </w:p>
    <w:p w14:paraId="6EDCD46F" w14:textId="77777777" w:rsidR="00F71D62" w:rsidRPr="00AF44AC" w:rsidRDefault="00F71D62" w:rsidP="00AF44AC">
      <w:pPr>
        <w:tabs>
          <w:tab w:val="left" w:pos="382"/>
        </w:tabs>
        <w:spacing w:before="40" w:after="40"/>
      </w:pPr>
    </w:p>
    <w:p w14:paraId="48E20C30" w14:textId="7F4F1152" w:rsidR="00AF44AC" w:rsidRPr="00AF44AC" w:rsidRDefault="00532C05" w:rsidP="00532C05">
      <w:pPr>
        <w:tabs>
          <w:tab w:val="left" w:pos="382"/>
        </w:tabs>
        <w:spacing w:before="40" w:after="40"/>
        <w:rPr>
          <w:szCs w:val="20"/>
        </w:rPr>
      </w:pPr>
      <w:r>
        <w:rPr>
          <w:szCs w:val="20"/>
        </w:rPr>
        <w:t>З</w:t>
      </w:r>
      <w:r w:rsidRPr="00532C05">
        <w:rPr>
          <w:szCs w:val="20"/>
        </w:rPr>
        <w:t>ависимост</w:t>
      </w:r>
      <w:r>
        <w:rPr>
          <w:szCs w:val="20"/>
        </w:rPr>
        <w:t>ь</w:t>
      </w:r>
      <w:r w:rsidRPr="00532C05">
        <w:rPr>
          <w:szCs w:val="20"/>
        </w:rPr>
        <w:t xml:space="preserve"> логарифма отношения амплитуд от</w:t>
      </w:r>
      <w:r>
        <w:rPr>
          <w:szCs w:val="20"/>
        </w:rPr>
        <w:t xml:space="preserve"> </w:t>
      </w:r>
      <w:r w:rsidRPr="00532C05">
        <w:rPr>
          <w:szCs w:val="20"/>
        </w:rPr>
        <w:t>времени</w:t>
      </w:r>
      <w:r>
        <w:rPr>
          <w:szCs w:val="20"/>
        </w:rPr>
        <w:t xml:space="preserve"> (</w:t>
      </w:r>
      <m:oMath>
        <m:sSub>
          <m:sSubPr>
            <m:ctrlPr>
              <w:rPr>
                <w:rFonts w:ascii="Cambria Math" w:hAnsi="Cambria Math" w:cs="Microsoft Sans Serif"/>
                <w:i/>
              </w:rPr>
            </m:ctrlPr>
          </m:sSubPr>
          <m:e>
            <m:r>
              <w:rPr>
                <w:rFonts w:ascii="Cambria Math" w:hAnsi="Cambria Math" w:cs="Microsoft Sans Serif"/>
              </w:rPr>
              <m:t>A</m:t>
            </m:r>
          </m:e>
          <m:sub>
            <m:r>
              <w:rPr>
                <w:rFonts w:ascii="Cambria Math" w:hAnsi="Cambria Math" w:cs="Microsoft Sans Serif"/>
              </w:rPr>
              <m:t>0</m:t>
            </m:r>
          </m:sub>
        </m:sSub>
      </m:oMath>
      <w:r>
        <w:t xml:space="preserve"> – амплитуда в начальный момент времени, </w:t>
      </w:r>
      <m:oMath>
        <m:r>
          <w:rPr>
            <w:rFonts w:ascii="Cambria Math" w:hAnsi="Cambria Math" w:cs="Microsoft Sans Serif"/>
          </w:rPr>
          <m:t>A</m:t>
        </m:r>
      </m:oMath>
      <w:r>
        <w:t xml:space="preserve"> – амплитуда, </w:t>
      </w:r>
      <m:oMath>
        <m:r>
          <w:rPr>
            <w:rFonts w:ascii="Cambria Math" w:hAnsi="Cambria Math" w:cs="Microsoft Sans Serif"/>
          </w:rPr>
          <m:t>β</m:t>
        </m:r>
      </m:oMath>
      <w:r>
        <w:t xml:space="preserve"> – коэффициент затухания, </w:t>
      </w:r>
      <m:oMath>
        <m:r>
          <w:rPr>
            <w:rFonts w:ascii="Cambria Math" w:hAnsi="Cambria Math" w:cs="Microsoft Sans Serif"/>
          </w:rPr>
          <m:t>t</m:t>
        </m:r>
      </m:oMath>
      <w:r>
        <w:t xml:space="preserve"> - время</w:t>
      </w:r>
      <w:r>
        <w:rPr>
          <w:szCs w:val="20"/>
        </w:rPr>
        <w:t>)</w:t>
      </w:r>
    </w:p>
    <w:p w14:paraId="1C11E71B" w14:textId="3434A28D" w:rsidR="00AF44AC" w:rsidRDefault="00000000" w:rsidP="00AF44AC">
      <w:pPr>
        <w:tabs>
          <w:tab w:val="left" w:pos="382"/>
        </w:tabs>
        <w:spacing w:before="93"/>
        <w:rPr>
          <w:rFonts w:cs="Microsoft Sans Serif"/>
        </w:rPr>
      </w:pPr>
      <m:oMath>
        <m:func>
          <m:funcPr>
            <m:ctrlPr>
              <w:rPr>
                <w:rFonts w:ascii="Cambria Math" w:hAnsi="Cambria Math" w:cs="Microsoft Sans Serif"/>
                <w:i/>
              </w:rPr>
            </m:ctrlPr>
          </m:funcPr>
          <m:fName>
            <m:r>
              <w:rPr>
                <w:rFonts w:ascii="Cambria Math" w:hAnsi="Cambria Math" w:cs="Microsoft Sans Serif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Microsoft Sans Serif"/>
                    <w:i/>
                  </w:rPr>
                </m:ctrlPr>
              </m:fPr>
              <m:num>
                <m:r>
                  <w:rPr>
                    <w:rFonts w:ascii="Cambria Math" w:hAnsi="Cambria Math" w:cs="Microsoft Sans Serif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hAnsi="Cambria Math" w:cs="Microsoft Sans Serif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Microsoft Sans Seri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Microsoft Sans Serif"/>
                      </w:rPr>
                      <m:t>0</m:t>
                    </m:r>
                  </m:sub>
                </m:sSub>
              </m:den>
            </m:f>
          </m:e>
        </m:func>
        <m:r>
          <w:rPr>
            <w:rFonts w:ascii="Cambria Math" w:hAnsi="Cambria Math" w:cs="Microsoft Sans Serif"/>
          </w:rPr>
          <m:t>=-βt</m:t>
        </m:r>
      </m:oMath>
      <w:r w:rsidR="00F71D62">
        <w:rPr>
          <w:rFonts w:cs="Microsoft Sans Serif"/>
        </w:rPr>
        <w:t xml:space="preserve">     (2)</w:t>
      </w:r>
    </w:p>
    <w:p w14:paraId="42C3020A" w14:textId="77777777" w:rsidR="00E30124" w:rsidRDefault="00E30124" w:rsidP="00AF44AC">
      <w:pPr>
        <w:tabs>
          <w:tab w:val="left" w:pos="382"/>
        </w:tabs>
        <w:spacing w:before="93"/>
        <w:rPr>
          <w:rFonts w:cs="Microsoft Sans Serif"/>
        </w:rPr>
      </w:pPr>
    </w:p>
    <w:p w14:paraId="6F5EBA71" w14:textId="302E8DA0" w:rsidR="00E30124" w:rsidRDefault="00E30124" w:rsidP="00AF44AC">
      <w:pPr>
        <w:tabs>
          <w:tab w:val="left" w:pos="382"/>
        </w:tabs>
        <w:spacing w:before="93"/>
        <w:rPr>
          <w:rFonts w:cs="Microsoft Sans Serif"/>
        </w:rPr>
      </w:pPr>
      <w:r>
        <w:rPr>
          <w:rFonts w:cs="Microsoft Sans Serif"/>
        </w:rPr>
        <w:t>Время затухания колебаний (</w:t>
      </w:r>
      <m:oMath>
        <m:r>
          <w:rPr>
            <w:rFonts w:ascii="Cambria Math" w:hAnsi="Cambria Math" w:cs="Microsoft Sans Serif"/>
          </w:rPr>
          <m:t>β</m:t>
        </m:r>
      </m:oMath>
      <w:r>
        <w:rPr>
          <w:rFonts w:cs="Microsoft Sans Serif"/>
        </w:rPr>
        <w:t xml:space="preserve"> – коэффициент затухания)</w:t>
      </w:r>
    </w:p>
    <w:p w14:paraId="2987A37D" w14:textId="4DB0119E" w:rsidR="00E30124" w:rsidRDefault="00E30124" w:rsidP="00AF44AC">
      <w:pPr>
        <w:tabs>
          <w:tab w:val="left" w:pos="382"/>
        </w:tabs>
        <w:spacing w:before="93"/>
        <w:rPr>
          <w:rFonts w:cs="Microsoft Sans Serif"/>
        </w:rPr>
      </w:pPr>
      <m:oMath>
        <m:r>
          <m:rPr>
            <m:sty m:val="p"/>
          </m:rPr>
          <w:rPr>
            <w:rFonts w:ascii="Cambria Math" w:hAnsi="Cambria Math" w:cs="Cambria Math"/>
          </w:rPr>
          <m:t>θ</m:t>
        </m:r>
        <m:r>
          <w:rPr>
            <w:rFonts w:ascii="Cambria Math" w:hAnsi="Cambria Math" w:cs="Microsoft Sans Serif"/>
          </w:rPr>
          <m:t>=</m:t>
        </m:r>
        <m:f>
          <m:fPr>
            <m:ctrlPr>
              <w:rPr>
                <w:rFonts w:ascii="Cambria Math" w:hAnsi="Cambria Math" w:cs="Microsoft Sans Serif"/>
                <w:i/>
              </w:rPr>
            </m:ctrlPr>
          </m:fPr>
          <m:num>
            <m:r>
              <w:rPr>
                <w:rFonts w:ascii="Cambria Math" w:hAnsi="Cambria Math" w:cs="Microsoft Sans Serif"/>
              </w:rPr>
              <m:t>1</m:t>
            </m:r>
          </m:num>
          <m:den>
            <m:r>
              <w:rPr>
                <w:rFonts w:ascii="Cambria Math" w:hAnsi="Cambria Math" w:cs="Microsoft Sans Serif"/>
              </w:rPr>
              <m:t>β</m:t>
            </m:r>
          </m:den>
        </m:f>
      </m:oMath>
      <w:r>
        <w:rPr>
          <w:rFonts w:cs="Microsoft Sans Serif"/>
        </w:rPr>
        <w:t xml:space="preserve">     (3)</w:t>
      </w:r>
    </w:p>
    <w:p w14:paraId="36889027" w14:textId="77777777" w:rsidR="00F71D62" w:rsidRPr="00532C05" w:rsidRDefault="00F71D62" w:rsidP="00AF44AC">
      <w:pPr>
        <w:tabs>
          <w:tab w:val="left" w:pos="382"/>
        </w:tabs>
        <w:spacing w:before="93"/>
        <w:rPr>
          <w:rFonts w:cs="Microsoft Sans Serif"/>
        </w:rPr>
      </w:pPr>
    </w:p>
    <w:p w14:paraId="3627B379" w14:textId="7C15C92E" w:rsidR="00532C05" w:rsidRPr="00532C05" w:rsidRDefault="00532C05" w:rsidP="00532C05">
      <w:pPr>
        <w:tabs>
          <w:tab w:val="left" w:pos="382"/>
        </w:tabs>
        <w:spacing w:before="93"/>
        <w:rPr>
          <w:rFonts w:cs="Microsoft Sans Serif"/>
        </w:rPr>
      </w:pPr>
      <w:r>
        <w:rPr>
          <w:rFonts w:cs="Microsoft Sans Serif"/>
        </w:rPr>
        <w:lastRenderedPageBreak/>
        <w:t>Р</w:t>
      </w:r>
      <w:r w:rsidRPr="00532C05">
        <w:rPr>
          <w:rFonts w:cs="Microsoft Sans Serif"/>
        </w:rPr>
        <w:t>асстояни</w:t>
      </w:r>
      <w:r>
        <w:rPr>
          <w:rFonts w:cs="Microsoft Sans Serif"/>
        </w:rPr>
        <w:t>е</w:t>
      </w:r>
      <w:r w:rsidRPr="00532C05">
        <w:rPr>
          <w:rFonts w:cs="Microsoft Sans Serif"/>
        </w:rPr>
        <w:t xml:space="preserve"> центр</w:t>
      </w:r>
      <w:r>
        <w:rPr>
          <w:rFonts w:cs="Microsoft Sans Serif"/>
        </w:rPr>
        <w:t xml:space="preserve">а </w:t>
      </w:r>
      <w:r w:rsidRPr="00532C05">
        <w:rPr>
          <w:rFonts w:cs="Microsoft Sans Serif"/>
        </w:rPr>
        <w:t>груз</w:t>
      </w:r>
      <w:r>
        <w:rPr>
          <w:rFonts w:cs="Microsoft Sans Serif"/>
        </w:rPr>
        <w:t>а</w:t>
      </w:r>
      <w:r w:rsidRPr="00532C05">
        <w:rPr>
          <w:rFonts w:cs="Microsoft Sans Serif"/>
        </w:rPr>
        <w:t xml:space="preserve"> от оси</w:t>
      </w:r>
      <w:r>
        <w:rPr>
          <w:rFonts w:cs="Microsoft Sans Serif"/>
        </w:rPr>
        <w:t xml:space="preserve"> </w:t>
      </w:r>
      <w:r w:rsidRPr="00532C05">
        <w:rPr>
          <w:rFonts w:cs="Microsoft Sans Serif"/>
        </w:rPr>
        <w:t>вращения</w:t>
      </w:r>
      <w:r>
        <w:rPr>
          <w:rFonts w:cs="Microsoft Sans Serif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cs="Microsoft Sans Serif"/>
        </w:rPr>
        <w:t xml:space="preserve"> - </w:t>
      </w:r>
      <w:r w:rsidRPr="00532C05">
        <w:rPr>
          <w:rFonts w:cs="Microsoft Sans Serif"/>
        </w:rPr>
        <w:t>расстояние от оси вращения до первой риски</w:t>
      </w:r>
      <w:r>
        <w:rPr>
          <w:rFonts w:cs="Microsoft Sans Seri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cs="Microsoft Sans Serif"/>
        </w:rPr>
        <w:t xml:space="preserve"> -</w:t>
      </w:r>
      <w:r w:rsidRPr="00532C05">
        <w:rPr>
          <w:rFonts w:cs="Microsoft Sans Serif"/>
        </w:rPr>
        <w:t>расстояние</w:t>
      </w:r>
      <w:r>
        <w:rPr>
          <w:rFonts w:cs="Microsoft Sans Serif"/>
        </w:rPr>
        <w:t xml:space="preserve"> </w:t>
      </w:r>
      <w:r w:rsidRPr="00532C05">
        <w:rPr>
          <w:rFonts w:cs="Microsoft Sans Serif"/>
        </w:rPr>
        <w:t>между соседними рисками</w:t>
      </w:r>
      <w:r>
        <w:rPr>
          <w:rFonts w:cs="Microsoft Sans Serif"/>
        </w:rPr>
        <w:t xml:space="preserve">, </w:t>
      </w:r>
      <m:oMath>
        <m:r>
          <w:rPr>
            <w:rFonts w:ascii="Cambria Math" w:hAnsi="Cambria Math"/>
          </w:rPr>
          <m:t>n</m:t>
        </m:r>
      </m:oMath>
      <w:r>
        <w:rPr>
          <w:rFonts w:cs="Microsoft Sans Serif"/>
        </w:rPr>
        <w:t xml:space="preserve"> – номер риски, </w:t>
      </w:r>
      <m:oMath>
        <m:r>
          <w:rPr>
            <w:rFonts w:ascii="Cambria Math" w:hAnsi="Cambria Math" w:cs="Microsoft Sans Serif"/>
            <w:lang w:val="en-US"/>
          </w:rPr>
          <m:t>b</m:t>
        </m:r>
      </m:oMath>
      <w:r>
        <w:rPr>
          <w:rFonts w:cs="Microsoft Sans Serif"/>
        </w:rPr>
        <w:t xml:space="preserve"> - </w:t>
      </w:r>
      <w:r w:rsidRPr="00532C05">
        <w:rPr>
          <w:rFonts w:cs="Microsoft Sans Serif"/>
        </w:rPr>
        <w:t>размер груза вдоль спицы</w:t>
      </w:r>
      <w:r>
        <w:rPr>
          <w:rFonts w:cs="Microsoft Sans Serif"/>
        </w:rPr>
        <w:t>)</w:t>
      </w:r>
    </w:p>
    <w:p w14:paraId="3995158C" w14:textId="530EC279" w:rsidR="00F71D62" w:rsidRDefault="00532C05" w:rsidP="00532C05">
      <m:oMath>
        <m:r>
          <w:rPr>
            <w:rFonts w:ascii="Cambria Math" w:hAnsi="Cambria Math"/>
          </w:rPr>
          <m:t>R=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 w:cs="Microsoft Sans Serif"/>
                <w:i/>
              </w:rPr>
            </m:ctrlPr>
          </m:fPr>
          <m:num>
            <m:r>
              <w:rPr>
                <w:rFonts w:ascii="Cambria Math" w:hAnsi="Cambria Math" w:cs="Microsoft Sans Serif"/>
                <w:lang w:val="en-US"/>
              </w:rPr>
              <m:t>b</m:t>
            </m:r>
          </m:num>
          <m:den>
            <m:r>
              <w:rPr>
                <w:rFonts w:ascii="Cambria Math" w:hAnsi="Cambria Math" w:cs="Microsoft Sans Serif"/>
              </w:rPr>
              <m:t>2</m:t>
            </m:r>
          </m:den>
        </m:f>
      </m:oMath>
      <w:r w:rsidR="00F71D62">
        <w:t xml:space="preserve">     (</w:t>
      </w:r>
      <w:r w:rsidR="00E30124">
        <w:t>4</w:t>
      </w:r>
      <w:r w:rsidR="00F71D62">
        <w:t>)</w:t>
      </w:r>
    </w:p>
    <w:p w14:paraId="6A685A05" w14:textId="77777777" w:rsidR="00E30124" w:rsidRDefault="00E30124" w:rsidP="00532C05"/>
    <w:p w14:paraId="4E525213" w14:textId="3DD1ED9B" w:rsidR="00532C05" w:rsidRPr="00D15290" w:rsidRDefault="00532C05" w:rsidP="00532C05">
      <w:r>
        <w:t>М</w:t>
      </w:r>
      <w:r w:rsidRPr="00532C05">
        <w:t>омент инерции груз</w:t>
      </w:r>
      <w:r>
        <w:t>ов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гр</m:t>
            </m:r>
          </m:sub>
        </m:sSub>
      </m:oMath>
      <w:r>
        <w:t xml:space="preserve"> – масса груза,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верх</m:t>
            </m:r>
          </m:sub>
        </m:sSub>
      </m:oMath>
      <w:r>
        <w:t xml:space="preserve"> – расстояние центра верхнего груза от оси вращения,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ниж</m:t>
            </m:r>
          </m:sub>
        </m:sSub>
      </m:oMath>
      <w:r>
        <w:t xml:space="preserve"> – расстояние центра нижнего груза от оси вращения,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бок</m:t>
            </m:r>
          </m:sub>
        </m:sSub>
      </m:oMath>
      <w:r>
        <w:t xml:space="preserve"> – расстояние центра бокового груза от оси вращения)</w:t>
      </w:r>
    </w:p>
    <w:p w14:paraId="2806D63A" w14:textId="697619A8" w:rsidR="00532C05" w:rsidRPr="00F71D62" w:rsidRDefault="00000000" w:rsidP="00532C0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гр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гр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верх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ниж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бок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F71D62">
        <w:t xml:space="preserve">     (</w:t>
      </w:r>
      <w:r w:rsidR="00E30124">
        <w:t>5</w:t>
      </w:r>
      <w:r w:rsidR="00F71D62">
        <w:t>)</w:t>
      </w:r>
    </w:p>
    <w:p w14:paraId="40403C15" w14:textId="77777777" w:rsidR="00532C05" w:rsidRPr="00D500FB" w:rsidRDefault="00532C05" w:rsidP="00532C05">
      <w:pPr>
        <w:tabs>
          <w:tab w:val="left" w:pos="382"/>
        </w:tabs>
        <w:spacing w:before="93"/>
        <w:rPr>
          <w:rFonts w:cs="Microsoft Sans Serif"/>
        </w:rPr>
      </w:pPr>
    </w:p>
    <w:p w14:paraId="53592EA9" w14:textId="4EBCC31A" w:rsidR="00790F31" w:rsidRDefault="00532C05" w:rsidP="00790F31">
      <w:pPr>
        <w:tabs>
          <w:tab w:val="left" w:pos="382"/>
        </w:tabs>
        <w:spacing w:before="40" w:after="40"/>
      </w:pPr>
      <w:r>
        <w:t>Полный момент инерции физического маятника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гр</m:t>
            </m:r>
          </m:sub>
        </m:sSub>
      </m:oMath>
      <w:r>
        <w:t xml:space="preserve"> – момент инерции грузов,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– момент инерции ступицы и крестовины</w:t>
      </w:r>
      <w:r w:rsidR="00F71D62">
        <w:t>)</w:t>
      </w:r>
    </w:p>
    <w:p w14:paraId="74D7F338" w14:textId="4660DA06" w:rsidR="00532C05" w:rsidRPr="00F71D62" w:rsidRDefault="00532C05" w:rsidP="00790F31">
      <w:pPr>
        <w:tabs>
          <w:tab w:val="left" w:pos="382"/>
        </w:tabs>
        <w:spacing w:before="40" w:after="40"/>
      </w:pPr>
      <m:oMath>
        <m: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гр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71D62">
        <w:t xml:space="preserve">     (</w:t>
      </w:r>
      <w:r w:rsidR="00E30124">
        <w:t>6</w:t>
      </w:r>
      <w:r w:rsidR="00F71D62">
        <w:t>)</w:t>
      </w:r>
    </w:p>
    <w:p w14:paraId="1ABB5D47" w14:textId="77777777" w:rsidR="00F71D62" w:rsidRDefault="00F71D62" w:rsidP="00790F31">
      <w:pPr>
        <w:tabs>
          <w:tab w:val="left" w:pos="382"/>
        </w:tabs>
        <w:spacing w:before="40" w:after="40"/>
      </w:pPr>
    </w:p>
    <w:p w14:paraId="1C2E15BA" w14:textId="1D6C6467" w:rsidR="00F71D62" w:rsidRDefault="00F71D62" w:rsidP="00790F31">
      <w:pPr>
        <w:tabs>
          <w:tab w:val="left" w:pos="382"/>
        </w:tabs>
        <w:spacing w:before="40" w:after="40"/>
      </w:pPr>
      <w:r>
        <w:t>Период колебаний маятника (</w:t>
      </w:r>
      <m:oMath>
        <m:r>
          <w:rPr>
            <w:rFonts w:ascii="Cambria Math" w:hAnsi="Cambria Math"/>
          </w:rPr>
          <m:t>I</m:t>
        </m:r>
      </m:oMath>
      <w:r>
        <w:t xml:space="preserve"> - полный момент инерции, </w:t>
      </w:r>
      <m:oMath>
        <m:r>
          <w:rPr>
            <w:rFonts w:ascii="Cambria Math" w:hAnsi="Cambria Math"/>
          </w:rPr>
          <m:t>m</m:t>
        </m:r>
      </m:oMath>
      <w:r>
        <w:t xml:space="preserve"> – масса маятника, </w:t>
      </w:r>
      <m:oMath>
        <m:r>
          <w:rPr>
            <w:rFonts w:ascii="Cambria Math" w:hAnsi="Cambria Math"/>
            <w:lang w:val="en-US"/>
          </w:rPr>
          <m:t>l</m:t>
        </m:r>
      </m:oMath>
      <w:r>
        <w:t xml:space="preserve"> - </w:t>
      </w:r>
      <w:r w:rsidRPr="00F71D62">
        <w:t xml:space="preserve"> расстояние между точкой подвеса</w:t>
      </w:r>
      <w:r>
        <w:t xml:space="preserve"> и центром масс)</w:t>
      </w:r>
    </w:p>
    <w:p w14:paraId="07B97CE0" w14:textId="610E0C8F" w:rsidR="00F71D62" w:rsidRDefault="00F71D62" w:rsidP="00F71D62">
      <m:oMath>
        <m:r>
          <w:rPr>
            <w:rFonts w:ascii="Cambria Math" w:hAnsi="Cambria Math"/>
          </w:rPr>
          <m:t>T=2π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  <w:lang w:val="en-US"/>
                  </w:rPr>
                  <m:t>gl</m:t>
                </m:r>
              </m:den>
            </m:f>
          </m:e>
        </m:rad>
      </m:oMath>
      <w:r>
        <w:t xml:space="preserve">     (</w:t>
      </w:r>
      <w:r w:rsidR="00E30124">
        <w:t>7</w:t>
      </w:r>
      <w:r>
        <w:t>)</w:t>
      </w:r>
    </w:p>
    <w:p w14:paraId="7EE2AFE1" w14:textId="77777777" w:rsidR="00F71D62" w:rsidRPr="00F71D62" w:rsidRDefault="00F71D62" w:rsidP="00F71D62"/>
    <w:p w14:paraId="5AF83967" w14:textId="7FBEFBA2" w:rsidR="00F71D62" w:rsidRPr="00F71D62" w:rsidRDefault="00F71D62" w:rsidP="00F71D62">
      <w:r w:rsidRPr="00F71D62">
        <w:t>Приведенн</w:t>
      </w:r>
      <w:r>
        <w:t>ая</w:t>
      </w:r>
      <w:r w:rsidRPr="00F71D62">
        <w:t xml:space="preserve"> длин</w:t>
      </w:r>
      <w:r>
        <w:t>а</w:t>
      </w:r>
      <w:r w:rsidRPr="00F71D62">
        <w:t xml:space="preserve"> физического маятника</w:t>
      </w:r>
      <w:r>
        <w:t xml:space="preserve"> (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 – полный момент инерции, </w:t>
      </w:r>
      <m:oMath>
        <m:r>
          <w:rPr>
            <w:rFonts w:ascii="Cambria Math" w:hAnsi="Cambria Math"/>
          </w:rPr>
          <m:t>m</m:t>
        </m:r>
      </m:oMath>
      <w:r>
        <w:t xml:space="preserve"> – масса маятника, </w:t>
      </w:r>
      <m:oMath>
        <m:r>
          <w:rPr>
            <w:rFonts w:ascii="Cambria Math" w:hAnsi="Cambria Math"/>
            <w:lang w:val="en-US"/>
          </w:rPr>
          <m:t>l</m:t>
        </m:r>
      </m:oMath>
      <w:r>
        <w:t xml:space="preserve"> - </w:t>
      </w:r>
      <w:r w:rsidRPr="00F71D62">
        <w:t xml:space="preserve"> расстояние между точкой подвеса</w:t>
      </w:r>
      <w:r>
        <w:t xml:space="preserve"> и центром масс)</w:t>
      </w:r>
    </w:p>
    <w:p w14:paraId="45782FD5" w14:textId="150382F0" w:rsidR="00F71D62" w:rsidRPr="00F71D62" w:rsidRDefault="00000000" w:rsidP="00F71D62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I</m:t>
            </m:r>
          </m:num>
          <m:den>
            <m:r>
              <w:rPr>
                <w:rFonts w:ascii="Cambria Math" w:hAnsi="Cambria Math"/>
                <w:lang w:val="en-US"/>
              </w:rPr>
              <m:t>ml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ml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l</m:t>
        </m:r>
      </m:oMath>
      <w:r w:rsidR="00F71D62">
        <w:rPr>
          <w:i/>
        </w:rPr>
        <w:t xml:space="preserve">     </w:t>
      </w:r>
      <w:r w:rsidR="00F71D62">
        <w:rPr>
          <w:iCs/>
        </w:rPr>
        <w:t>(</w:t>
      </w:r>
      <w:r w:rsidR="00E30124">
        <w:rPr>
          <w:iCs/>
        </w:rPr>
        <w:t>8</w:t>
      </w:r>
      <w:r w:rsidR="00F71D62">
        <w:rPr>
          <w:iCs/>
        </w:rPr>
        <w:t>)</w:t>
      </w:r>
    </w:p>
    <w:p w14:paraId="08FBAE60" w14:textId="77777777" w:rsidR="00532C05" w:rsidRPr="00790F31" w:rsidRDefault="00532C05" w:rsidP="00790F31">
      <w:pPr>
        <w:tabs>
          <w:tab w:val="left" w:pos="382"/>
        </w:tabs>
        <w:spacing w:before="40" w:after="40"/>
        <w:rPr>
          <w:b/>
          <w:bCs/>
          <w:sz w:val="28"/>
          <w:szCs w:val="24"/>
        </w:rPr>
      </w:pPr>
    </w:p>
    <w:p w14:paraId="4A6B74F4" w14:textId="77777777" w:rsidR="00616359" w:rsidRPr="00A90FBD" w:rsidRDefault="00616359" w:rsidP="00616359">
      <w:pPr>
        <w:tabs>
          <w:tab w:val="left" w:pos="382"/>
        </w:tabs>
        <w:spacing w:before="40" w:after="40"/>
        <w:rPr>
          <w:iCs/>
          <w:szCs w:val="20"/>
        </w:rPr>
      </w:pPr>
    </w:p>
    <w:p w14:paraId="17728591" w14:textId="53163F71" w:rsidR="00616359" w:rsidRDefault="00615FD3" w:rsidP="00616359">
      <w:pPr>
        <w:pStyle w:val="a7"/>
        <w:numPr>
          <w:ilvl w:val="0"/>
          <w:numId w:val="1"/>
        </w:num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П</w:t>
      </w:r>
      <w:r w:rsidR="00616359" w:rsidRPr="00040BFC">
        <w:rPr>
          <w:b/>
          <w:bCs/>
          <w:sz w:val="28"/>
          <w:szCs w:val="24"/>
        </w:rPr>
        <w:t>рибор</w:t>
      </w:r>
      <w:r w:rsidR="00616359">
        <w:rPr>
          <w:b/>
          <w:bCs/>
          <w:sz w:val="28"/>
          <w:szCs w:val="24"/>
        </w:rPr>
        <w:t>ы</w:t>
      </w:r>
    </w:p>
    <w:p w14:paraId="0EB82B6F" w14:textId="77777777" w:rsidR="008F1AE5" w:rsidRDefault="008F1AE5" w:rsidP="008F1AE5">
      <w:pPr>
        <w:tabs>
          <w:tab w:val="left" w:pos="382"/>
        </w:tabs>
        <w:spacing w:before="40" w:after="40"/>
        <w:ind w:left="112"/>
        <w:rPr>
          <w:b/>
          <w:bCs/>
          <w:sz w:val="28"/>
          <w:szCs w:val="24"/>
        </w:rPr>
      </w:pPr>
    </w:p>
    <w:p w14:paraId="3F43ABB5" w14:textId="47417817" w:rsidR="00084930" w:rsidRPr="00F730CC" w:rsidRDefault="00084930" w:rsidP="00084930">
      <w:pPr>
        <w:tabs>
          <w:tab w:val="left" w:pos="382"/>
        </w:tabs>
        <w:spacing w:before="40" w:after="40"/>
        <w:rPr>
          <w:rFonts w:cs="Microsoft Sans Serif"/>
          <w:szCs w:val="20"/>
        </w:rPr>
      </w:pPr>
      <w:r>
        <w:rPr>
          <w:b/>
          <w:bCs/>
          <w:szCs w:val="20"/>
        </w:rPr>
        <w:t xml:space="preserve">Таблица 1: </w:t>
      </w:r>
      <w:r w:rsidRPr="00F730CC">
        <w:rPr>
          <w:rFonts w:cs="Microsoft Sans Serif"/>
          <w:b/>
          <w:bCs/>
          <w:szCs w:val="20"/>
        </w:rPr>
        <w:t>С</w:t>
      </w:r>
      <w:r w:rsidRPr="00F730CC">
        <w:rPr>
          <w:rFonts w:cs="Microsoft Sans Serif"/>
          <w:iCs/>
        </w:rPr>
        <w:t>редства измерения</w:t>
      </w:r>
    </w:p>
    <w:tbl>
      <w:tblPr>
        <w:tblStyle w:val="a8"/>
        <w:tblW w:w="10528" w:type="dxa"/>
        <w:tblInd w:w="-5" w:type="dxa"/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084930" w:rsidRPr="00F730CC" w14:paraId="5903E229" w14:textId="77777777" w:rsidTr="00084930">
        <w:trPr>
          <w:trHeight w:val="506"/>
        </w:trPr>
        <w:tc>
          <w:tcPr>
            <w:tcW w:w="2632" w:type="dxa"/>
            <w:vAlign w:val="center"/>
          </w:tcPr>
          <w:p w14:paraId="44010176" w14:textId="3E942159" w:rsidR="00084930" w:rsidRPr="00F730CC" w:rsidRDefault="00084930" w:rsidP="00084930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</w:rPr>
            </w:pPr>
            <w:r w:rsidRPr="00F730CC">
              <w:rPr>
                <w:rFonts w:cs="Microsoft Sans Serif"/>
              </w:rPr>
              <w:t>Наименование средства измерения</w:t>
            </w:r>
          </w:p>
        </w:tc>
        <w:tc>
          <w:tcPr>
            <w:tcW w:w="2632" w:type="dxa"/>
            <w:vAlign w:val="center"/>
          </w:tcPr>
          <w:p w14:paraId="5C4A0134" w14:textId="7190431D" w:rsidR="00084930" w:rsidRPr="00F730CC" w:rsidRDefault="00084930" w:rsidP="00084930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</w:rPr>
            </w:pPr>
            <w:r w:rsidRPr="00F730CC">
              <w:rPr>
                <w:rFonts w:cs="Microsoft Sans Serif"/>
              </w:rPr>
              <w:t>Предел измерений</w:t>
            </w:r>
          </w:p>
        </w:tc>
        <w:tc>
          <w:tcPr>
            <w:tcW w:w="2632" w:type="dxa"/>
            <w:vAlign w:val="center"/>
          </w:tcPr>
          <w:p w14:paraId="5D088FE0" w14:textId="2BF9DAB7" w:rsidR="00084930" w:rsidRPr="00F730CC" w:rsidRDefault="00084930" w:rsidP="00084930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</w:rPr>
            </w:pPr>
            <w:r w:rsidRPr="00F730CC">
              <w:rPr>
                <w:rFonts w:cs="Microsoft Sans Serif"/>
              </w:rPr>
              <w:t>Цена деления</w:t>
            </w:r>
          </w:p>
        </w:tc>
        <w:tc>
          <w:tcPr>
            <w:tcW w:w="2632" w:type="dxa"/>
            <w:vAlign w:val="center"/>
          </w:tcPr>
          <w:p w14:paraId="2C8470A6" w14:textId="16735102" w:rsidR="00084930" w:rsidRPr="00F730CC" w:rsidRDefault="00084930" w:rsidP="00084930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</w:rPr>
            </w:pPr>
            <w:r w:rsidRPr="00F730CC">
              <w:rPr>
                <w:rFonts w:cs="Microsoft Sans Serif"/>
              </w:rPr>
              <w:t>Погрешность</w:t>
            </w:r>
          </w:p>
        </w:tc>
      </w:tr>
      <w:tr w:rsidR="00084930" w:rsidRPr="00F730CC" w14:paraId="38928230" w14:textId="77777777" w:rsidTr="00084930">
        <w:trPr>
          <w:trHeight w:val="506"/>
        </w:trPr>
        <w:tc>
          <w:tcPr>
            <w:tcW w:w="2632" w:type="dxa"/>
            <w:vAlign w:val="center"/>
          </w:tcPr>
          <w:p w14:paraId="05081CA2" w14:textId="7CF467E2" w:rsidR="00084930" w:rsidRPr="00F730CC" w:rsidRDefault="00084930" w:rsidP="00084930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</w:rPr>
            </w:pPr>
            <w:r w:rsidRPr="00F730CC">
              <w:rPr>
                <w:rFonts w:cs="Microsoft Sans Serif"/>
                <w:iCs/>
              </w:rPr>
              <w:t>Секундомер</w:t>
            </w:r>
          </w:p>
        </w:tc>
        <w:tc>
          <w:tcPr>
            <w:tcW w:w="2632" w:type="dxa"/>
            <w:vAlign w:val="center"/>
          </w:tcPr>
          <w:p w14:paraId="233F2F3F" w14:textId="30797BAD" w:rsidR="00084930" w:rsidRPr="00F730CC" w:rsidRDefault="00084930" w:rsidP="00084930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</w:rPr>
            </w:pPr>
            <w:r w:rsidRPr="00F730CC">
              <w:rPr>
                <w:rFonts w:cs="Microsoft Sans Serif"/>
                <w:iCs/>
              </w:rPr>
              <w:t>500 с</w:t>
            </w:r>
          </w:p>
        </w:tc>
        <w:tc>
          <w:tcPr>
            <w:tcW w:w="2632" w:type="dxa"/>
            <w:vAlign w:val="center"/>
          </w:tcPr>
          <w:p w14:paraId="4A0446CC" w14:textId="46F97EC9" w:rsidR="00084930" w:rsidRPr="00F730CC" w:rsidRDefault="00084930" w:rsidP="00084930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</w:rPr>
            </w:pPr>
            <w:r w:rsidRPr="00F730CC">
              <w:rPr>
                <w:rFonts w:cs="Microsoft Sans Serif"/>
                <w:iCs/>
              </w:rPr>
              <w:t>0</w:t>
            </w:r>
            <w:r w:rsidR="00F730CC" w:rsidRPr="00F730CC">
              <w:rPr>
                <w:rFonts w:cs="Microsoft Sans Serif"/>
                <w:iCs/>
                <w:lang w:val="en-US"/>
              </w:rPr>
              <w:t>,</w:t>
            </w:r>
            <w:r w:rsidRPr="00F730CC">
              <w:rPr>
                <w:rFonts w:cs="Microsoft Sans Serif"/>
                <w:iCs/>
              </w:rPr>
              <w:t xml:space="preserve">01 с </w:t>
            </w:r>
          </w:p>
        </w:tc>
        <w:tc>
          <w:tcPr>
            <w:tcW w:w="2632" w:type="dxa"/>
            <w:vAlign w:val="center"/>
          </w:tcPr>
          <w:p w14:paraId="211CE1D1" w14:textId="0BFAEBA9" w:rsidR="00084930" w:rsidRPr="00F730CC" w:rsidRDefault="00084930" w:rsidP="00084930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</w:rPr>
            </w:pPr>
            <w:r w:rsidRPr="00F730CC">
              <w:rPr>
                <w:rFonts w:cs="Microsoft Sans Serif"/>
                <w:iCs/>
              </w:rPr>
              <w:t>5 мс</w:t>
            </w:r>
          </w:p>
        </w:tc>
      </w:tr>
      <w:tr w:rsidR="00084930" w:rsidRPr="00F730CC" w14:paraId="48BD0EB9" w14:textId="77777777" w:rsidTr="00084930">
        <w:trPr>
          <w:trHeight w:val="506"/>
        </w:trPr>
        <w:tc>
          <w:tcPr>
            <w:tcW w:w="2632" w:type="dxa"/>
            <w:vAlign w:val="center"/>
          </w:tcPr>
          <w:p w14:paraId="67993AC9" w14:textId="17A661BB" w:rsidR="00084930" w:rsidRPr="00F730CC" w:rsidRDefault="00084930" w:rsidP="00084930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</w:rPr>
            </w:pPr>
            <w:r w:rsidRPr="00F730CC">
              <w:rPr>
                <w:rFonts w:cs="Microsoft Sans Serif"/>
                <w:iCs/>
              </w:rPr>
              <w:t>Шкала</w:t>
            </w:r>
          </w:p>
        </w:tc>
        <w:tc>
          <w:tcPr>
            <w:tcW w:w="2632" w:type="dxa"/>
            <w:vAlign w:val="center"/>
          </w:tcPr>
          <w:p w14:paraId="7C711891" w14:textId="09612D0B" w:rsidR="00084930" w:rsidRPr="00F730CC" w:rsidRDefault="00084930" w:rsidP="00084930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</w:rPr>
            </w:pPr>
            <w:r w:rsidRPr="00F730CC">
              <w:rPr>
                <w:rFonts w:cs="Microsoft Sans Serif"/>
                <w:iCs/>
              </w:rPr>
              <w:t>60</w:t>
            </w:r>
            <m:oMath>
              <m:r>
                <m:rPr>
                  <m:sty m:val="p"/>
                </m:rPr>
                <w:rPr>
                  <w:rFonts w:ascii="Cambria Math" w:hAnsi="Cambria Math" w:cs="Microsoft Sans Serif"/>
                </w:rPr>
                <m:t>°</m:t>
              </m:r>
            </m:oMath>
          </w:p>
        </w:tc>
        <w:tc>
          <w:tcPr>
            <w:tcW w:w="2632" w:type="dxa"/>
            <w:vAlign w:val="center"/>
          </w:tcPr>
          <w:p w14:paraId="19C873EE" w14:textId="2FF8C47F" w:rsidR="00084930" w:rsidRPr="00F730CC" w:rsidRDefault="00084930" w:rsidP="00084930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</w:rPr>
            </w:pPr>
            <w:r w:rsidRPr="00F730CC">
              <w:rPr>
                <w:rFonts w:cs="Microsoft Sans Serif"/>
                <w:iCs/>
              </w:rPr>
              <w:t>1</w:t>
            </w:r>
            <m:oMath>
              <m:r>
                <m:rPr>
                  <m:sty m:val="p"/>
                </m:rPr>
                <w:rPr>
                  <w:rFonts w:ascii="Cambria Math" w:hAnsi="Cambria Math" w:cs="Microsoft Sans Serif"/>
                </w:rPr>
                <m:t>°</m:t>
              </m:r>
            </m:oMath>
            <w:r w:rsidRPr="00F730CC">
              <w:rPr>
                <w:rFonts w:cs="Microsoft Sans Serif"/>
                <w:iCs/>
              </w:rPr>
              <w:t>/дел.</w:t>
            </w:r>
          </w:p>
        </w:tc>
        <w:tc>
          <w:tcPr>
            <w:tcW w:w="2632" w:type="dxa"/>
            <w:vAlign w:val="center"/>
          </w:tcPr>
          <w:p w14:paraId="3A1431AD" w14:textId="594DCDE9" w:rsidR="00084930" w:rsidRPr="00F730CC" w:rsidRDefault="00084930" w:rsidP="00084930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</w:rPr>
            </w:pPr>
            <w:r w:rsidRPr="00F730CC">
              <w:rPr>
                <w:rFonts w:cs="Microsoft Sans Serif"/>
                <w:iCs/>
              </w:rPr>
              <w:t>1</w:t>
            </w:r>
            <m:oMath>
              <m:r>
                <m:rPr>
                  <m:sty m:val="p"/>
                </m:rPr>
                <w:rPr>
                  <w:rFonts w:ascii="Cambria Math" w:hAnsi="Cambria Math" w:cs="Microsoft Sans Serif"/>
                </w:rPr>
                <m:t>°</m:t>
              </m:r>
            </m:oMath>
          </w:p>
        </w:tc>
      </w:tr>
    </w:tbl>
    <w:p w14:paraId="476FB595" w14:textId="32C65FFD" w:rsidR="00084930" w:rsidRDefault="00084930" w:rsidP="00084930">
      <w:pPr>
        <w:tabs>
          <w:tab w:val="left" w:pos="382"/>
        </w:tabs>
        <w:spacing w:before="93"/>
        <w:rPr>
          <w:rFonts w:cs="Microsoft Sans Serif"/>
        </w:rPr>
      </w:pPr>
    </w:p>
    <w:p w14:paraId="2395FB55" w14:textId="02DCE6AA" w:rsidR="00084930" w:rsidRDefault="00084930" w:rsidP="00084930">
      <w:pPr>
        <w:tabs>
          <w:tab w:val="left" w:pos="382"/>
        </w:tabs>
        <w:spacing w:before="93"/>
        <w:rPr>
          <w:rFonts w:cs="Microsoft Sans Serif"/>
        </w:rPr>
      </w:pPr>
      <w:r w:rsidRPr="00084930">
        <w:rPr>
          <w:rFonts w:cs="Microsoft Sans Serif"/>
          <w:b/>
          <w:bCs/>
        </w:rPr>
        <w:t>Таблица 2:</w:t>
      </w:r>
      <w:r>
        <w:rPr>
          <w:rFonts w:cs="Microsoft Sans Serif"/>
        </w:rPr>
        <w:t xml:space="preserve"> Параметры установки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4111"/>
        <w:gridCol w:w="1842"/>
      </w:tblGrid>
      <w:tr w:rsidR="00084930" w14:paraId="618CFF0D" w14:textId="77777777" w:rsidTr="00B03CEA">
        <w:tc>
          <w:tcPr>
            <w:tcW w:w="846" w:type="dxa"/>
          </w:tcPr>
          <w:p w14:paraId="4BD7BC6D" w14:textId="77777777" w:rsidR="00084930" w:rsidRDefault="00084930" w:rsidP="00B03CEA">
            <w:pPr>
              <w:tabs>
                <w:tab w:val="left" w:pos="382"/>
              </w:tabs>
              <w:spacing w:before="93"/>
              <w:rPr>
                <w:rFonts w:cs="Microsoft Sans Serif"/>
              </w:rPr>
            </w:pPr>
            <w:r>
              <w:rPr>
                <w:rFonts w:cs="Microsoft Sans Serif"/>
              </w:rPr>
              <w:t>1</w:t>
            </w:r>
          </w:p>
        </w:tc>
        <w:tc>
          <w:tcPr>
            <w:tcW w:w="4111" w:type="dxa"/>
          </w:tcPr>
          <w:p w14:paraId="2E64858E" w14:textId="77777777" w:rsidR="00084930" w:rsidRDefault="00084930" w:rsidP="00B03CEA">
            <w:pPr>
              <w:tabs>
                <w:tab w:val="left" w:pos="382"/>
              </w:tabs>
              <w:spacing w:before="93"/>
              <w:rPr>
                <w:rFonts w:cs="Microsoft Sans Serif"/>
              </w:rPr>
            </w:pPr>
            <w:r>
              <w:rPr>
                <w:rFonts w:cs="Microsoft Sans Serif"/>
              </w:rPr>
              <w:t>Масса каретки</w:t>
            </w:r>
          </w:p>
        </w:tc>
        <w:tc>
          <w:tcPr>
            <w:tcW w:w="1842" w:type="dxa"/>
          </w:tcPr>
          <w:p w14:paraId="616457E6" w14:textId="77777777" w:rsidR="00084930" w:rsidRDefault="00084930" w:rsidP="00B03CEA">
            <w:pPr>
              <w:tabs>
                <w:tab w:val="left" w:pos="382"/>
              </w:tabs>
              <w:spacing w:before="93"/>
              <w:rPr>
                <w:rFonts w:cs="Microsoft Sans Serif"/>
              </w:rPr>
            </w:pPr>
            <w:r w:rsidRPr="00E97DF9">
              <w:rPr>
                <w:rFonts w:cs="Microsoft Sans Serif"/>
              </w:rPr>
              <w:t>(47,0 ± 0,5) г</w:t>
            </w:r>
          </w:p>
        </w:tc>
      </w:tr>
      <w:tr w:rsidR="00084930" w14:paraId="21152AC7" w14:textId="77777777" w:rsidTr="00B03CEA">
        <w:tc>
          <w:tcPr>
            <w:tcW w:w="846" w:type="dxa"/>
          </w:tcPr>
          <w:p w14:paraId="79217028" w14:textId="77777777" w:rsidR="00084930" w:rsidRDefault="00084930" w:rsidP="00B03CEA">
            <w:pPr>
              <w:tabs>
                <w:tab w:val="left" w:pos="382"/>
              </w:tabs>
              <w:spacing w:before="93"/>
              <w:rPr>
                <w:rFonts w:cs="Microsoft Sans Serif"/>
              </w:rPr>
            </w:pPr>
            <w:r>
              <w:rPr>
                <w:rFonts w:cs="Microsoft Sans Serif"/>
              </w:rPr>
              <w:t>2</w:t>
            </w:r>
          </w:p>
        </w:tc>
        <w:tc>
          <w:tcPr>
            <w:tcW w:w="4111" w:type="dxa"/>
          </w:tcPr>
          <w:p w14:paraId="12D8B7F4" w14:textId="77777777" w:rsidR="00084930" w:rsidRDefault="00084930" w:rsidP="00B03CEA">
            <w:pPr>
              <w:tabs>
                <w:tab w:val="left" w:pos="382"/>
              </w:tabs>
              <w:spacing w:before="93"/>
              <w:rPr>
                <w:rFonts w:cs="Microsoft Sans Serif"/>
              </w:rPr>
            </w:pPr>
            <w:r>
              <w:rPr>
                <w:rFonts w:cs="Microsoft Sans Serif"/>
              </w:rPr>
              <w:t>Масса шайбы</w:t>
            </w:r>
          </w:p>
        </w:tc>
        <w:tc>
          <w:tcPr>
            <w:tcW w:w="1842" w:type="dxa"/>
          </w:tcPr>
          <w:p w14:paraId="1F15C437" w14:textId="77777777" w:rsidR="00084930" w:rsidRDefault="00084930" w:rsidP="00B03CEA">
            <w:pPr>
              <w:tabs>
                <w:tab w:val="left" w:pos="382"/>
              </w:tabs>
              <w:spacing w:before="93"/>
              <w:rPr>
                <w:rFonts w:cs="Microsoft Sans Serif"/>
              </w:rPr>
            </w:pPr>
            <w:r w:rsidRPr="00E97DF9">
              <w:rPr>
                <w:rFonts w:cs="Microsoft Sans Serif"/>
              </w:rPr>
              <w:t>(220,0 ± 0,5) г</w:t>
            </w:r>
          </w:p>
        </w:tc>
      </w:tr>
      <w:tr w:rsidR="00084930" w14:paraId="5C65B16A" w14:textId="77777777" w:rsidTr="00B03CEA">
        <w:tc>
          <w:tcPr>
            <w:tcW w:w="846" w:type="dxa"/>
          </w:tcPr>
          <w:p w14:paraId="4416E1FE" w14:textId="77777777" w:rsidR="00084930" w:rsidRDefault="00084930" w:rsidP="00B03CEA">
            <w:pPr>
              <w:tabs>
                <w:tab w:val="left" w:pos="382"/>
              </w:tabs>
              <w:spacing w:before="93"/>
              <w:rPr>
                <w:rFonts w:cs="Microsoft Sans Serif"/>
              </w:rPr>
            </w:pPr>
            <w:r>
              <w:rPr>
                <w:rFonts w:cs="Microsoft Sans Serif"/>
              </w:rPr>
              <w:t>3</w:t>
            </w:r>
          </w:p>
        </w:tc>
        <w:tc>
          <w:tcPr>
            <w:tcW w:w="4111" w:type="dxa"/>
          </w:tcPr>
          <w:p w14:paraId="3CE8B4FA" w14:textId="77777777" w:rsidR="00084930" w:rsidRDefault="00084930" w:rsidP="00B03CEA">
            <w:pPr>
              <w:tabs>
                <w:tab w:val="left" w:pos="382"/>
              </w:tabs>
              <w:spacing w:before="93"/>
              <w:rPr>
                <w:rFonts w:cs="Microsoft Sans Serif"/>
              </w:rPr>
            </w:pPr>
            <w:r>
              <w:rPr>
                <w:rFonts w:cs="Microsoft Sans Serif"/>
              </w:rPr>
              <w:t>Масса грузов на крестовине</w:t>
            </w:r>
          </w:p>
        </w:tc>
        <w:tc>
          <w:tcPr>
            <w:tcW w:w="1842" w:type="dxa"/>
          </w:tcPr>
          <w:p w14:paraId="46739D48" w14:textId="77777777" w:rsidR="00084930" w:rsidRDefault="00084930" w:rsidP="00B03CEA">
            <w:pPr>
              <w:tabs>
                <w:tab w:val="left" w:pos="382"/>
              </w:tabs>
              <w:spacing w:before="93"/>
              <w:rPr>
                <w:rFonts w:cs="Microsoft Sans Serif"/>
              </w:rPr>
            </w:pPr>
            <w:r w:rsidRPr="00E97DF9">
              <w:rPr>
                <w:rFonts w:cs="Microsoft Sans Serif"/>
              </w:rPr>
              <w:t>(408,0 ± 0,5) г</w:t>
            </w:r>
          </w:p>
        </w:tc>
      </w:tr>
      <w:tr w:rsidR="00084930" w14:paraId="0662C6A8" w14:textId="77777777" w:rsidTr="00B03CEA">
        <w:tc>
          <w:tcPr>
            <w:tcW w:w="846" w:type="dxa"/>
          </w:tcPr>
          <w:p w14:paraId="44541CAE" w14:textId="77777777" w:rsidR="00084930" w:rsidRDefault="00084930" w:rsidP="00B03CEA">
            <w:pPr>
              <w:tabs>
                <w:tab w:val="left" w:pos="382"/>
              </w:tabs>
              <w:spacing w:before="93"/>
              <w:rPr>
                <w:rFonts w:cs="Microsoft Sans Serif"/>
              </w:rPr>
            </w:pPr>
            <w:r>
              <w:rPr>
                <w:rFonts w:cs="Microsoft Sans Serif"/>
              </w:rPr>
              <w:t>4</w:t>
            </w:r>
          </w:p>
        </w:tc>
        <w:tc>
          <w:tcPr>
            <w:tcW w:w="4111" w:type="dxa"/>
          </w:tcPr>
          <w:p w14:paraId="69DD0BA3" w14:textId="77777777" w:rsidR="00084930" w:rsidRDefault="00084930" w:rsidP="00B03CEA">
            <w:pPr>
              <w:tabs>
                <w:tab w:val="left" w:pos="382"/>
              </w:tabs>
              <w:spacing w:before="93"/>
              <w:rPr>
                <w:rFonts w:cs="Microsoft Sans Serif"/>
              </w:rPr>
            </w:pPr>
            <w:r w:rsidRPr="00E97DF9">
              <w:rPr>
                <w:rFonts w:cs="Microsoft Sans Serif"/>
              </w:rPr>
              <w:t>Расстояние от оси до первой риски</w:t>
            </w:r>
          </w:p>
        </w:tc>
        <w:tc>
          <w:tcPr>
            <w:tcW w:w="1842" w:type="dxa"/>
          </w:tcPr>
          <w:p w14:paraId="6014508B" w14:textId="77777777" w:rsidR="00084930" w:rsidRDefault="00084930" w:rsidP="00B03CEA">
            <w:pPr>
              <w:tabs>
                <w:tab w:val="left" w:pos="382"/>
              </w:tabs>
              <w:spacing w:before="93"/>
              <w:rPr>
                <w:rFonts w:cs="Microsoft Sans Serif"/>
              </w:rPr>
            </w:pPr>
            <w:r w:rsidRPr="00E97DF9">
              <w:rPr>
                <w:rFonts w:cs="Microsoft Sans Serif"/>
              </w:rPr>
              <w:t>(57,0 ± 0,5) мм</w:t>
            </w:r>
          </w:p>
        </w:tc>
      </w:tr>
      <w:tr w:rsidR="00084930" w14:paraId="7703AEDD" w14:textId="77777777" w:rsidTr="00B03CEA">
        <w:tc>
          <w:tcPr>
            <w:tcW w:w="846" w:type="dxa"/>
          </w:tcPr>
          <w:p w14:paraId="166BCC90" w14:textId="77777777" w:rsidR="00084930" w:rsidRDefault="00084930" w:rsidP="00B03CEA">
            <w:pPr>
              <w:tabs>
                <w:tab w:val="left" w:pos="382"/>
              </w:tabs>
              <w:spacing w:before="93"/>
              <w:rPr>
                <w:rFonts w:cs="Microsoft Sans Serif"/>
              </w:rPr>
            </w:pPr>
            <w:r>
              <w:rPr>
                <w:rFonts w:cs="Microsoft Sans Serif"/>
              </w:rPr>
              <w:t>5</w:t>
            </w:r>
          </w:p>
        </w:tc>
        <w:tc>
          <w:tcPr>
            <w:tcW w:w="4111" w:type="dxa"/>
          </w:tcPr>
          <w:p w14:paraId="40936643" w14:textId="77777777" w:rsidR="00084930" w:rsidRDefault="00084930" w:rsidP="00B03CEA">
            <w:pPr>
              <w:tabs>
                <w:tab w:val="left" w:pos="382"/>
              </w:tabs>
              <w:spacing w:before="93"/>
              <w:rPr>
                <w:rFonts w:cs="Microsoft Sans Serif"/>
              </w:rPr>
            </w:pPr>
            <w:r w:rsidRPr="00E97DF9">
              <w:rPr>
                <w:rFonts w:cs="Microsoft Sans Serif"/>
              </w:rPr>
              <w:t>Расстояние между рисками</w:t>
            </w:r>
          </w:p>
        </w:tc>
        <w:tc>
          <w:tcPr>
            <w:tcW w:w="1842" w:type="dxa"/>
          </w:tcPr>
          <w:p w14:paraId="71C6E9C9" w14:textId="77777777" w:rsidR="00084930" w:rsidRDefault="00084930" w:rsidP="00B03CEA">
            <w:pPr>
              <w:tabs>
                <w:tab w:val="left" w:pos="382"/>
              </w:tabs>
              <w:spacing w:before="93"/>
              <w:rPr>
                <w:rFonts w:cs="Microsoft Sans Serif"/>
              </w:rPr>
            </w:pPr>
            <w:r w:rsidRPr="00E97DF9">
              <w:rPr>
                <w:rFonts w:cs="Microsoft Sans Serif"/>
              </w:rPr>
              <w:t>(25,0 ± 0,2) мм</w:t>
            </w:r>
          </w:p>
        </w:tc>
      </w:tr>
      <w:tr w:rsidR="00084930" w14:paraId="5DC9B65D" w14:textId="77777777" w:rsidTr="00B03CEA">
        <w:tc>
          <w:tcPr>
            <w:tcW w:w="846" w:type="dxa"/>
          </w:tcPr>
          <w:p w14:paraId="63585563" w14:textId="77777777" w:rsidR="00084930" w:rsidRDefault="00084930" w:rsidP="00B03CEA">
            <w:pPr>
              <w:tabs>
                <w:tab w:val="left" w:pos="382"/>
              </w:tabs>
              <w:spacing w:before="93"/>
              <w:rPr>
                <w:rFonts w:cs="Microsoft Sans Serif"/>
              </w:rPr>
            </w:pPr>
            <w:r>
              <w:rPr>
                <w:rFonts w:cs="Microsoft Sans Serif"/>
              </w:rPr>
              <w:t>6</w:t>
            </w:r>
          </w:p>
        </w:tc>
        <w:tc>
          <w:tcPr>
            <w:tcW w:w="4111" w:type="dxa"/>
          </w:tcPr>
          <w:p w14:paraId="4ED08F9B" w14:textId="77777777" w:rsidR="00084930" w:rsidRDefault="00084930" w:rsidP="00B03CEA">
            <w:pPr>
              <w:tabs>
                <w:tab w:val="left" w:pos="382"/>
              </w:tabs>
              <w:spacing w:before="93"/>
              <w:rPr>
                <w:rFonts w:cs="Microsoft Sans Serif"/>
              </w:rPr>
            </w:pPr>
            <w:r w:rsidRPr="00E97DF9">
              <w:rPr>
                <w:rFonts w:cs="Microsoft Sans Serif"/>
              </w:rPr>
              <w:t>Диаметр ступицы</w:t>
            </w:r>
          </w:p>
        </w:tc>
        <w:tc>
          <w:tcPr>
            <w:tcW w:w="1842" w:type="dxa"/>
          </w:tcPr>
          <w:p w14:paraId="32220294" w14:textId="77777777" w:rsidR="00084930" w:rsidRDefault="00084930" w:rsidP="00B03CEA">
            <w:pPr>
              <w:tabs>
                <w:tab w:val="left" w:pos="382"/>
              </w:tabs>
              <w:spacing w:before="93"/>
              <w:rPr>
                <w:rFonts w:cs="Microsoft Sans Serif"/>
              </w:rPr>
            </w:pPr>
            <w:r w:rsidRPr="00E97DF9">
              <w:rPr>
                <w:rFonts w:cs="Microsoft Sans Serif"/>
              </w:rPr>
              <w:t>(46,0 ± 0,5) мм</w:t>
            </w:r>
          </w:p>
        </w:tc>
      </w:tr>
      <w:tr w:rsidR="00084930" w14:paraId="059289E5" w14:textId="77777777" w:rsidTr="00B03CEA">
        <w:tc>
          <w:tcPr>
            <w:tcW w:w="846" w:type="dxa"/>
          </w:tcPr>
          <w:p w14:paraId="1E65FC62" w14:textId="77777777" w:rsidR="00084930" w:rsidRDefault="00084930" w:rsidP="00B03CEA">
            <w:pPr>
              <w:tabs>
                <w:tab w:val="left" w:pos="382"/>
              </w:tabs>
              <w:spacing w:before="93"/>
              <w:rPr>
                <w:rFonts w:cs="Microsoft Sans Serif"/>
              </w:rPr>
            </w:pPr>
            <w:r>
              <w:rPr>
                <w:rFonts w:cs="Microsoft Sans Serif"/>
              </w:rPr>
              <w:t>7</w:t>
            </w:r>
          </w:p>
        </w:tc>
        <w:tc>
          <w:tcPr>
            <w:tcW w:w="4111" w:type="dxa"/>
          </w:tcPr>
          <w:p w14:paraId="498FF2F9" w14:textId="77777777" w:rsidR="00084930" w:rsidRDefault="00084930" w:rsidP="00B03CEA">
            <w:pPr>
              <w:tabs>
                <w:tab w:val="left" w:pos="382"/>
              </w:tabs>
              <w:spacing w:before="93"/>
              <w:rPr>
                <w:rFonts w:cs="Microsoft Sans Serif"/>
              </w:rPr>
            </w:pPr>
            <w:r w:rsidRPr="00E97DF9">
              <w:rPr>
                <w:rFonts w:cs="Microsoft Sans Serif"/>
              </w:rPr>
              <w:t>Диаметр груза на крестовине</w:t>
            </w:r>
          </w:p>
        </w:tc>
        <w:tc>
          <w:tcPr>
            <w:tcW w:w="1842" w:type="dxa"/>
          </w:tcPr>
          <w:p w14:paraId="32691D37" w14:textId="77777777" w:rsidR="00084930" w:rsidRDefault="00084930" w:rsidP="00B03CEA">
            <w:pPr>
              <w:tabs>
                <w:tab w:val="left" w:pos="382"/>
              </w:tabs>
              <w:spacing w:before="93"/>
              <w:rPr>
                <w:rFonts w:cs="Microsoft Sans Serif"/>
              </w:rPr>
            </w:pPr>
            <w:r w:rsidRPr="00E97DF9">
              <w:rPr>
                <w:rFonts w:cs="Microsoft Sans Serif"/>
              </w:rPr>
              <w:t>(40,0 ± 0,5) мм</w:t>
            </w:r>
          </w:p>
        </w:tc>
      </w:tr>
      <w:tr w:rsidR="00084930" w14:paraId="72BCA93A" w14:textId="77777777" w:rsidTr="00B03CEA">
        <w:tc>
          <w:tcPr>
            <w:tcW w:w="846" w:type="dxa"/>
          </w:tcPr>
          <w:p w14:paraId="61C0D188" w14:textId="77777777" w:rsidR="00084930" w:rsidRDefault="00084930" w:rsidP="00B03CEA">
            <w:pPr>
              <w:tabs>
                <w:tab w:val="left" w:pos="382"/>
              </w:tabs>
              <w:spacing w:before="93"/>
              <w:rPr>
                <w:rFonts w:cs="Microsoft Sans Serif"/>
              </w:rPr>
            </w:pPr>
            <w:r>
              <w:rPr>
                <w:rFonts w:cs="Microsoft Sans Serif"/>
              </w:rPr>
              <w:t>8</w:t>
            </w:r>
          </w:p>
        </w:tc>
        <w:tc>
          <w:tcPr>
            <w:tcW w:w="4111" w:type="dxa"/>
          </w:tcPr>
          <w:p w14:paraId="3D334937" w14:textId="77777777" w:rsidR="00084930" w:rsidRDefault="00084930" w:rsidP="00B03CEA">
            <w:pPr>
              <w:tabs>
                <w:tab w:val="left" w:pos="382"/>
              </w:tabs>
              <w:spacing w:before="93"/>
              <w:rPr>
                <w:rFonts w:cs="Microsoft Sans Serif"/>
              </w:rPr>
            </w:pPr>
            <w:r w:rsidRPr="00E97DF9">
              <w:rPr>
                <w:rFonts w:cs="Microsoft Sans Serif"/>
              </w:rPr>
              <w:t>Высота груза на крестовине</w:t>
            </w:r>
          </w:p>
        </w:tc>
        <w:tc>
          <w:tcPr>
            <w:tcW w:w="1842" w:type="dxa"/>
          </w:tcPr>
          <w:p w14:paraId="738C91A7" w14:textId="77777777" w:rsidR="00084930" w:rsidRDefault="00084930" w:rsidP="00B03CEA">
            <w:pPr>
              <w:tabs>
                <w:tab w:val="left" w:pos="382"/>
              </w:tabs>
              <w:spacing w:before="93"/>
              <w:rPr>
                <w:rFonts w:cs="Microsoft Sans Serif"/>
              </w:rPr>
            </w:pPr>
            <w:r w:rsidRPr="00E97DF9">
              <w:rPr>
                <w:rFonts w:cs="Microsoft Sans Serif"/>
              </w:rPr>
              <w:t>(40,0 ± 0,5) мм</w:t>
            </w:r>
          </w:p>
        </w:tc>
      </w:tr>
    </w:tbl>
    <w:p w14:paraId="3131329E" w14:textId="77777777" w:rsidR="00084930" w:rsidRDefault="00084930" w:rsidP="00616359">
      <w:pPr>
        <w:pStyle w:val="a3"/>
        <w:spacing w:before="40" w:after="40"/>
        <w:rPr>
          <w:sz w:val="22"/>
          <w:szCs w:val="28"/>
        </w:rPr>
      </w:pPr>
    </w:p>
    <w:p w14:paraId="008D3B1F" w14:textId="77777777" w:rsidR="008F1AE5" w:rsidRDefault="008F1AE5" w:rsidP="00616359">
      <w:pPr>
        <w:pStyle w:val="a3"/>
        <w:spacing w:before="40" w:after="40"/>
        <w:rPr>
          <w:sz w:val="22"/>
          <w:szCs w:val="28"/>
        </w:rPr>
      </w:pPr>
    </w:p>
    <w:p w14:paraId="346DD398" w14:textId="77777777" w:rsidR="00084930" w:rsidRDefault="00084930" w:rsidP="00616359">
      <w:pPr>
        <w:pStyle w:val="a3"/>
        <w:spacing w:before="40" w:after="40"/>
        <w:rPr>
          <w:sz w:val="22"/>
          <w:szCs w:val="28"/>
        </w:rPr>
      </w:pPr>
    </w:p>
    <w:p w14:paraId="691CA4D5" w14:textId="77777777" w:rsidR="00084930" w:rsidRDefault="00084930" w:rsidP="00616359">
      <w:pPr>
        <w:pStyle w:val="a3"/>
        <w:spacing w:before="40" w:after="40"/>
        <w:rPr>
          <w:sz w:val="22"/>
          <w:szCs w:val="28"/>
        </w:rPr>
      </w:pPr>
    </w:p>
    <w:p w14:paraId="29DC775C" w14:textId="77777777" w:rsidR="00084930" w:rsidRDefault="00084930" w:rsidP="00616359">
      <w:pPr>
        <w:pStyle w:val="a3"/>
        <w:spacing w:before="40" w:after="40"/>
        <w:rPr>
          <w:sz w:val="22"/>
          <w:szCs w:val="28"/>
        </w:rPr>
      </w:pPr>
    </w:p>
    <w:p w14:paraId="50F65884" w14:textId="77777777" w:rsidR="00084930" w:rsidRDefault="00084930" w:rsidP="00616359">
      <w:pPr>
        <w:pStyle w:val="a3"/>
        <w:spacing w:before="40" w:after="40"/>
        <w:rPr>
          <w:sz w:val="22"/>
          <w:szCs w:val="28"/>
        </w:rPr>
      </w:pPr>
    </w:p>
    <w:p w14:paraId="647767A0" w14:textId="77777777" w:rsidR="00084930" w:rsidRDefault="00084930" w:rsidP="00616359">
      <w:pPr>
        <w:pStyle w:val="a3"/>
        <w:spacing w:before="40" w:after="40"/>
        <w:rPr>
          <w:sz w:val="22"/>
          <w:szCs w:val="28"/>
        </w:rPr>
      </w:pPr>
    </w:p>
    <w:p w14:paraId="542A734F" w14:textId="77777777" w:rsidR="00084930" w:rsidRDefault="00084930" w:rsidP="00616359">
      <w:pPr>
        <w:pStyle w:val="a3"/>
        <w:spacing w:before="40" w:after="40"/>
        <w:rPr>
          <w:sz w:val="22"/>
          <w:szCs w:val="28"/>
        </w:rPr>
      </w:pPr>
    </w:p>
    <w:p w14:paraId="09D74706" w14:textId="19ABF0A4" w:rsidR="0074669A" w:rsidRPr="00084930" w:rsidRDefault="00E8799F" w:rsidP="00084930">
      <w:pPr>
        <w:tabs>
          <w:tab w:val="left" w:pos="382"/>
        </w:tabs>
        <w:spacing w:before="40" w:after="40"/>
        <w:ind w:left="112"/>
        <w:rPr>
          <w:b/>
          <w:bCs/>
          <w:sz w:val="28"/>
          <w:szCs w:val="24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C30708" wp14:editId="6BF17906">
                <wp:simplePos x="0" y="0"/>
                <wp:positionH relativeFrom="column">
                  <wp:posOffset>1611630</wp:posOffset>
                </wp:positionH>
                <wp:positionV relativeFrom="paragraph">
                  <wp:posOffset>228747</wp:posOffset>
                </wp:positionV>
                <wp:extent cx="310515" cy="245745"/>
                <wp:effectExtent l="0" t="0" r="0" b="1905"/>
                <wp:wrapNone/>
                <wp:docPr id="1754059624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913817" w14:textId="77777777" w:rsidR="00E8799F" w:rsidRDefault="00E8799F" w:rsidP="00E879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C30708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126.9pt;margin-top:18pt;width:24.45pt;height:19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" filled="f" stroked="f" strokeweight=".5pt">
                <v:textbox>
                  <w:txbxContent>
                    <w:p w14:paraId="31913817" w14:textId="77777777" w:rsidR="00E8799F" w:rsidRDefault="00E8799F" w:rsidP="00E8799F"/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4"/>
        </w:rPr>
        <w:t>7.</w:t>
      </w:r>
      <w:r w:rsidR="00615FD3">
        <w:rPr>
          <w:b/>
          <w:bCs/>
          <w:sz w:val="28"/>
          <w:szCs w:val="24"/>
        </w:rPr>
        <w:t xml:space="preserve"> </w:t>
      </w:r>
      <w:r w:rsidRPr="00E8799F">
        <w:rPr>
          <w:b/>
          <w:bCs/>
          <w:sz w:val="28"/>
          <w:szCs w:val="24"/>
        </w:rPr>
        <w:t>Схема</w:t>
      </w:r>
      <w:r w:rsidRPr="00E8799F">
        <w:rPr>
          <w:b/>
          <w:bCs/>
          <w:spacing w:val="-2"/>
          <w:sz w:val="28"/>
          <w:szCs w:val="24"/>
        </w:rPr>
        <w:t xml:space="preserve"> </w:t>
      </w:r>
      <w:r w:rsidRPr="00E8799F">
        <w:rPr>
          <w:b/>
          <w:bCs/>
          <w:sz w:val="28"/>
          <w:szCs w:val="24"/>
        </w:rPr>
        <w:t>установки</w:t>
      </w:r>
    </w:p>
    <w:p w14:paraId="0D62B294" w14:textId="77777777" w:rsidR="0074669A" w:rsidRDefault="0074669A" w:rsidP="008F1AE5">
      <w:pPr>
        <w:pStyle w:val="a3"/>
        <w:spacing w:before="40" w:after="40"/>
        <w:rPr>
          <w:sz w:val="22"/>
          <w:szCs w:val="28"/>
        </w:rPr>
      </w:pPr>
    </w:p>
    <w:p w14:paraId="0C48D939" w14:textId="1604D5CA" w:rsidR="00084930" w:rsidRPr="00DF17CD" w:rsidRDefault="00084930" w:rsidP="00084930">
      <w:p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 w:rsidRPr="00084930">
        <w:rPr>
          <w:b/>
          <w:bCs/>
          <w:noProof/>
          <w:sz w:val="28"/>
          <w:szCs w:val="24"/>
        </w:rPr>
        <w:drawing>
          <wp:inline distT="0" distB="0" distL="0" distR="0" wp14:anchorId="2A331FEA" wp14:editId="41298E06">
            <wp:extent cx="3670148" cy="3034146"/>
            <wp:effectExtent l="0" t="0" r="6985" b="0"/>
            <wp:docPr id="132610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00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1272" cy="305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0FA9" w14:textId="77777777" w:rsidR="00084930" w:rsidRDefault="00084930" w:rsidP="00084930">
      <w:pPr>
        <w:pStyle w:val="a3"/>
        <w:spacing w:before="40" w:after="40"/>
        <w:rPr>
          <w:sz w:val="22"/>
          <w:szCs w:val="28"/>
        </w:rPr>
      </w:pPr>
    </w:p>
    <w:p w14:paraId="52F870B8" w14:textId="09BEB191" w:rsidR="0074669A" w:rsidRPr="00084930" w:rsidRDefault="00084930" w:rsidP="00084930">
      <w:r>
        <w:rPr>
          <w:b/>
          <w:bCs/>
        </w:rPr>
        <w:t>Рис. 1</w:t>
      </w:r>
      <w:r>
        <w:t>: схема установки: 1 – шкала, 2 – груз, 3 - рукоятка сцепления, 4 - передняя крестовина</w:t>
      </w:r>
    </w:p>
    <w:p w14:paraId="37867244" w14:textId="77777777" w:rsidR="0074669A" w:rsidRDefault="0074669A" w:rsidP="008F1AE5">
      <w:pPr>
        <w:pStyle w:val="a3"/>
        <w:spacing w:before="40" w:after="40"/>
        <w:rPr>
          <w:sz w:val="22"/>
          <w:szCs w:val="28"/>
        </w:rPr>
      </w:pPr>
    </w:p>
    <w:p w14:paraId="4309D475" w14:textId="77777777" w:rsidR="0074669A" w:rsidRDefault="0074669A" w:rsidP="008F1AE5">
      <w:pPr>
        <w:pStyle w:val="a3"/>
        <w:spacing w:before="40" w:after="40"/>
        <w:rPr>
          <w:sz w:val="22"/>
          <w:szCs w:val="28"/>
        </w:rPr>
      </w:pPr>
    </w:p>
    <w:p w14:paraId="4C546B7C" w14:textId="4371C3BB" w:rsidR="00616359" w:rsidRDefault="00616359" w:rsidP="00616359">
      <w:pPr>
        <w:pStyle w:val="a7"/>
        <w:numPr>
          <w:ilvl w:val="0"/>
          <w:numId w:val="2"/>
        </w:numPr>
        <w:tabs>
          <w:tab w:val="left" w:pos="382"/>
        </w:tabs>
        <w:spacing w:before="93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</w:t>
      </w:r>
      <w:r w:rsidRPr="00040BFC">
        <w:rPr>
          <w:b/>
          <w:bCs/>
          <w:sz w:val="28"/>
          <w:szCs w:val="24"/>
        </w:rPr>
        <w:t>Результаты</w:t>
      </w:r>
      <w:r w:rsidRPr="00040BFC">
        <w:rPr>
          <w:b/>
          <w:bCs/>
          <w:spacing w:val="-6"/>
          <w:sz w:val="28"/>
          <w:szCs w:val="24"/>
        </w:rPr>
        <w:t xml:space="preserve"> </w:t>
      </w:r>
      <w:r w:rsidRPr="00040BFC">
        <w:rPr>
          <w:b/>
          <w:bCs/>
          <w:sz w:val="28"/>
          <w:szCs w:val="24"/>
        </w:rPr>
        <w:t>измерений</w:t>
      </w:r>
      <w:r w:rsidRPr="00040BFC">
        <w:rPr>
          <w:b/>
          <w:bCs/>
          <w:spacing w:val="-5"/>
          <w:sz w:val="28"/>
          <w:szCs w:val="24"/>
        </w:rPr>
        <w:t xml:space="preserve"> </w:t>
      </w:r>
      <w:r w:rsidRPr="00040BFC">
        <w:rPr>
          <w:b/>
          <w:bCs/>
          <w:sz w:val="28"/>
          <w:szCs w:val="24"/>
        </w:rPr>
        <w:t>и</w:t>
      </w:r>
      <w:r w:rsidRPr="00040BFC">
        <w:rPr>
          <w:b/>
          <w:bCs/>
          <w:spacing w:val="-5"/>
          <w:sz w:val="28"/>
          <w:szCs w:val="24"/>
        </w:rPr>
        <w:t xml:space="preserve"> </w:t>
      </w:r>
      <w:r w:rsidRPr="00040BFC">
        <w:rPr>
          <w:b/>
          <w:bCs/>
          <w:sz w:val="28"/>
          <w:szCs w:val="24"/>
        </w:rPr>
        <w:t>их</w:t>
      </w:r>
      <w:r w:rsidRPr="00040BFC">
        <w:rPr>
          <w:b/>
          <w:bCs/>
          <w:spacing w:val="-10"/>
          <w:sz w:val="28"/>
          <w:szCs w:val="24"/>
        </w:rPr>
        <w:t xml:space="preserve"> </w:t>
      </w:r>
      <w:r w:rsidRPr="00040BFC">
        <w:rPr>
          <w:b/>
          <w:bCs/>
          <w:sz w:val="28"/>
          <w:szCs w:val="24"/>
        </w:rPr>
        <w:t>обработки</w:t>
      </w:r>
    </w:p>
    <w:p w14:paraId="03D9A8D1" w14:textId="41582BED" w:rsidR="00492437" w:rsidRDefault="00492437" w:rsidP="0074669A">
      <w:pPr>
        <w:tabs>
          <w:tab w:val="left" w:pos="382"/>
        </w:tabs>
        <w:spacing w:before="93"/>
        <w:rPr>
          <w:rFonts w:cs="Microsoft Sans Serif"/>
        </w:rPr>
      </w:pPr>
    </w:p>
    <w:p w14:paraId="13E441A6" w14:textId="517CADFB" w:rsidR="00492437" w:rsidRDefault="00492437" w:rsidP="0074669A">
      <w:pPr>
        <w:tabs>
          <w:tab w:val="left" w:pos="382"/>
        </w:tabs>
        <w:spacing w:before="93"/>
        <w:rPr>
          <w:rFonts w:cs="Microsoft Sans Serif"/>
        </w:rPr>
      </w:pPr>
      <w:r>
        <w:rPr>
          <w:rFonts w:cs="Microsoft Sans Serif"/>
        </w:rPr>
        <w:t>Время 10 колебаний маятника:</w:t>
      </w:r>
    </w:p>
    <w:p w14:paraId="5C72E1D7" w14:textId="5467412A" w:rsidR="00084930" w:rsidRPr="00084930" w:rsidRDefault="00000000" w:rsidP="0074669A">
      <w:pPr>
        <w:tabs>
          <w:tab w:val="left" w:pos="382"/>
        </w:tabs>
        <w:spacing w:before="93"/>
        <w:rPr>
          <w:rFonts w:cs="Microsoft Sans Serif"/>
          <w:i/>
        </w:rPr>
      </w:pPr>
      <m:oMathPara>
        <m:oMath>
          <m:sSub>
            <m:sSubPr>
              <m:ctrlPr>
                <w:rPr>
                  <w:rFonts w:ascii="Cambria Math" w:hAnsi="Cambria Math" w:cs="Microsoft Sans Serif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1</m:t>
              </m:r>
            </m:sub>
          </m:sSub>
          <m:r>
            <w:rPr>
              <w:rFonts w:ascii="Cambria Math" w:hAnsi="Cambria Math" w:cs="Microsoft Sans Serif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Microsoft Sans Serif"/>
            </w:rPr>
            <m:t>17,99</m:t>
          </m:r>
        </m:oMath>
      </m:oMathPara>
    </w:p>
    <w:p w14:paraId="5B3449A0" w14:textId="2157AA94" w:rsidR="00084930" w:rsidRPr="00084930" w:rsidRDefault="00000000" w:rsidP="00084930">
      <w:pPr>
        <w:tabs>
          <w:tab w:val="left" w:pos="382"/>
        </w:tabs>
        <w:spacing w:before="93"/>
        <w:rPr>
          <w:rFonts w:cs="Microsoft Sans Serif"/>
          <w:i/>
        </w:rPr>
      </w:pPr>
      <m:oMathPara>
        <m:oMath>
          <m:sSub>
            <m:sSubPr>
              <m:ctrlPr>
                <w:rPr>
                  <w:rFonts w:ascii="Cambria Math" w:hAnsi="Cambria Math" w:cs="Microsoft Sans Serif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2</m:t>
              </m:r>
            </m:sub>
          </m:sSub>
          <m:r>
            <w:rPr>
              <w:rFonts w:ascii="Cambria Math" w:hAnsi="Cambria Math" w:cs="Microsoft Sans Serif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Microsoft Sans Serif"/>
            </w:rPr>
            <m:t>18,09</m:t>
          </m:r>
        </m:oMath>
      </m:oMathPara>
    </w:p>
    <w:p w14:paraId="520A498C" w14:textId="74554865" w:rsidR="00492437" w:rsidRPr="00F730CC" w:rsidRDefault="00000000" w:rsidP="0074669A">
      <w:pPr>
        <w:tabs>
          <w:tab w:val="left" w:pos="382"/>
        </w:tabs>
        <w:spacing w:before="93"/>
        <w:rPr>
          <w:rFonts w:cs="Microsoft Sans Serif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Microsoft Sans Serif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3</m:t>
              </m:r>
            </m:sub>
          </m:sSub>
          <m:r>
            <w:rPr>
              <w:rFonts w:ascii="Cambria Math" w:hAnsi="Cambria Math" w:cs="Microsoft Sans Serif"/>
              <w:lang w:val="en-US"/>
            </w:rPr>
            <m:t>=18,24</m:t>
          </m:r>
        </m:oMath>
      </m:oMathPara>
    </w:p>
    <w:p w14:paraId="4558B497" w14:textId="77777777" w:rsidR="00F730CC" w:rsidRPr="00E97DF9" w:rsidRDefault="00F730CC" w:rsidP="0074669A">
      <w:pPr>
        <w:tabs>
          <w:tab w:val="left" w:pos="382"/>
        </w:tabs>
        <w:spacing w:before="93"/>
        <w:rPr>
          <w:rFonts w:cs="Microsoft Sans Serif"/>
          <w:i/>
        </w:rPr>
      </w:pPr>
    </w:p>
    <w:p w14:paraId="1A25380F" w14:textId="7A3610A2" w:rsidR="00E97DF9" w:rsidRDefault="00E97DF9" w:rsidP="0074669A">
      <w:pPr>
        <w:tabs>
          <w:tab w:val="left" w:pos="382"/>
        </w:tabs>
        <w:spacing w:before="93"/>
      </w:pPr>
      <w:r>
        <w:t xml:space="preserve">По результатам измерений рассчитаем среднее время десяти колебаний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</m:oMath>
      <w:r>
        <w:t xml:space="preserve"> и период колебаний </w:t>
      </w:r>
      <m:oMath>
        <m:r>
          <w:rPr>
            <w:rFonts w:ascii="Cambria Math" w:hAnsi="Cambria Math"/>
          </w:rPr>
          <m:t>T</m:t>
        </m:r>
      </m:oMath>
      <w:r w:rsidR="00F71D62">
        <w:t xml:space="preserve"> по формуле (1)</w:t>
      </w:r>
      <w:r>
        <w:t>:</w:t>
      </w:r>
    </w:p>
    <w:p w14:paraId="0436FF0F" w14:textId="1E43C678" w:rsidR="00E97DF9" w:rsidRPr="00E97DF9" w:rsidRDefault="00000000" w:rsidP="0074669A">
      <w:pPr>
        <w:tabs>
          <w:tab w:val="left" w:pos="382"/>
        </w:tabs>
        <w:spacing w:before="93"/>
      </w:pPr>
      <m:oMathPara>
        <m:oMath>
          <m:acc>
            <m:accPr>
              <m:chr m:val="̅"/>
              <m:ctrlPr>
                <w:rPr>
                  <w:rFonts w:ascii="Cambria Math" w:hAnsi="Cambria Math" w:cs="Microsoft Sans Serif"/>
                  <w:i/>
                </w:rPr>
              </m:ctrlPr>
            </m:accPr>
            <m:e>
              <m:r>
                <w:rPr>
                  <w:rFonts w:ascii="Cambria Math" w:hAnsi="Cambria Math" w:cs="Microsoft Sans Serif"/>
                </w:rPr>
                <m:t>t</m:t>
              </m:r>
            </m:e>
          </m:acc>
          <m:r>
            <w:rPr>
              <w:rFonts w:ascii="Cambria Math" w:hAnsi="Cambria Math" w:cs="Microsoft Sans Serif"/>
            </w:rPr>
            <m:t>=18,11</m:t>
          </m:r>
        </m:oMath>
      </m:oMathPara>
    </w:p>
    <w:p w14:paraId="30C82CF0" w14:textId="36DC86B2" w:rsidR="00492437" w:rsidRPr="00084930" w:rsidRDefault="00E97DF9" w:rsidP="0074669A">
      <w:pPr>
        <w:tabs>
          <w:tab w:val="left" w:pos="382"/>
        </w:tabs>
        <w:spacing w:before="93"/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cs="Microsoft Sans Serif"/>
                </w:rPr>
                <m:t>18,11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=1,811</m:t>
          </m:r>
        </m:oMath>
      </m:oMathPara>
    </w:p>
    <w:p w14:paraId="68C4293A" w14:textId="77777777" w:rsidR="001512EC" w:rsidRPr="001512EC" w:rsidRDefault="001512EC" w:rsidP="0074669A">
      <w:pPr>
        <w:tabs>
          <w:tab w:val="left" w:pos="382"/>
        </w:tabs>
        <w:spacing w:before="93"/>
        <w:rPr>
          <w:rFonts w:cs="Microsoft Sans Serif"/>
          <w:lang w:val="en-US"/>
        </w:rPr>
      </w:pPr>
    </w:p>
    <w:p w14:paraId="67618202" w14:textId="4803AF0A" w:rsidR="00084930" w:rsidRDefault="00084930" w:rsidP="00084930">
      <w:pPr>
        <w:tabs>
          <w:tab w:val="left" w:pos="382"/>
        </w:tabs>
        <w:spacing w:before="93"/>
        <w:rPr>
          <w:rFonts w:cs="Microsoft Sans Serif"/>
        </w:rPr>
      </w:pPr>
      <w:r w:rsidRPr="00084930">
        <w:rPr>
          <w:rFonts w:cs="Microsoft Sans Serif"/>
          <w:b/>
          <w:bCs/>
        </w:rPr>
        <w:t xml:space="preserve">Таблица </w:t>
      </w:r>
      <w:r>
        <w:rPr>
          <w:rFonts w:cs="Microsoft Sans Serif"/>
          <w:b/>
          <w:bCs/>
        </w:rPr>
        <w:t>2</w:t>
      </w:r>
    </w:p>
    <w:tbl>
      <w:tblPr>
        <w:tblStyle w:val="a8"/>
        <w:tblW w:w="10470" w:type="dxa"/>
        <w:tblLook w:val="04A0" w:firstRow="1" w:lastRow="0" w:firstColumn="1" w:lastColumn="0" w:noHBand="0" w:noVBand="1"/>
      </w:tblPr>
      <w:tblGrid>
        <w:gridCol w:w="1742"/>
        <w:gridCol w:w="1743"/>
        <w:gridCol w:w="1743"/>
        <w:gridCol w:w="1742"/>
        <w:gridCol w:w="1757"/>
        <w:gridCol w:w="1743"/>
      </w:tblGrid>
      <w:tr w:rsidR="0074669A" w:rsidRPr="0074669A" w14:paraId="5C2400B0" w14:textId="77777777" w:rsidTr="00804681">
        <w:trPr>
          <w:trHeight w:val="283"/>
        </w:trPr>
        <w:tc>
          <w:tcPr>
            <w:tcW w:w="1742" w:type="dxa"/>
            <w:vAlign w:val="center"/>
          </w:tcPr>
          <w:p w14:paraId="2A9E7AA2" w14:textId="77777777" w:rsidR="0074669A" w:rsidRPr="0074669A" w:rsidRDefault="0074669A" w:rsidP="00804681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74669A">
              <w:rPr>
                <w:rFonts w:cs="Microsoft Sans Serif"/>
              </w:rPr>
              <w:t>Амплитуда отклонения</w:t>
            </w:r>
          </w:p>
          <w:p w14:paraId="271C9660" w14:textId="5296D6C1" w:rsidR="0074669A" w:rsidRPr="0074669A" w:rsidRDefault="0074669A" w:rsidP="00804681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74669A">
              <w:rPr>
                <w:rFonts w:cs="Microsoft Sans Serif"/>
              </w:rPr>
              <w:t>Время</w:t>
            </w:r>
          </w:p>
        </w:tc>
        <w:tc>
          <w:tcPr>
            <w:tcW w:w="1743" w:type="dxa"/>
            <w:vAlign w:val="center"/>
          </w:tcPr>
          <w:p w14:paraId="0EC1A8E2" w14:textId="672F4E14" w:rsidR="0074669A" w:rsidRPr="0074669A" w:rsidRDefault="0074669A" w:rsidP="00804681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Microsoft Sans Serif"/>
                  </w:rPr>
                  <m:t>25°</m:t>
                </m:r>
              </m:oMath>
            </m:oMathPara>
          </w:p>
        </w:tc>
        <w:tc>
          <w:tcPr>
            <w:tcW w:w="1743" w:type="dxa"/>
            <w:vAlign w:val="center"/>
          </w:tcPr>
          <w:p w14:paraId="3678AEEF" w14:textId="7218530C" w:rsidR="0074669A" w:rsidRPr="0074669A" w:rsidRDefault="0074669A" w:rsidP="00804681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Microsoft Sans Serif"/>
                  </w:rPr>
                  <m:t>20°</m:t>
                </m:r>
              </m:oMath>
            </m:oMathPara>
          </w:p>
        </w:tc>
        <w:tc>
          <w:tcPr>
            <w:tcW w:w="1742" w:type="dxa"/>
            <w:vAlign w:val="center"/>
          </w:tcPr>
          <w:p w14:paraId="4EDBCF94" w14:textId="18F40F72" w:rsidR="0074669A" w:rsidRPr="0074669A" w:rsidRDefault="0074669A" w:rsidP="00804681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Microsoft Sans Serif"/>
                  </w:rPr>
                  <m:t>15°</m:t>
                </m:r>
              </m:oMath>
            </m:oMathPara>
          </w:p>
        </w:tc>
        <w:tc>
          <w:tcPr>
            <w:tcW w:w="1757" w:type="dxa"/>
            <w:vAlign w:val="center"/>
          </w:tcPr>
          <w:p w14:paraId="61B748EA" w14:textId="0B74A28E" w:rsidR="0074669A" w:rsidRPr="0074669A" w:rsidRDefault="0074669A" w:rsidP="00804681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Microsoft Sans Seri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Microsoft Sans Serif"/>
                    <w:lang w:val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Microsoft Sans Serif"/>
                  </w:rPr>
                  <m:t>°</m:t>
                </m:r>
              </m:oMath>
            </m:oMathPara>
          </w:p>
        </w:tc>
        <w:tc>
          <w:tcPr>
            <w:tcW w:w="1743" w:type="dxa"/>
            <w:vAlign w:val="center"/>
          </w:tcPr>
          <w:p w14:paraId="4F752547" w14:textId="78BCE528" w:rsidR="0074669A" w:rsidRPr="0074669A" w:rsidRDefault="0074669A" w:rsidP="00804681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Microsoft Sans Serif"/>
                  </w:rPr>
                  <m:t>5°</m:t>
                </m:r>
              </m:oMath>
            </m:oMathPara>
          </w:p>
        </w:tc>
      </w:tr>
      <w:tr w:rsidR="0074669A" w:rsidRPr="0074669A" w14:paraId="798A37E6" w14:textId="77777777" w:rsidTr="00804681">
        <w:trPr>
          <w:trHeight w:val="283"/>
        </w:trPr>
        <w:tc>
          <w:tcPr>
            <w:tcW w:w="1742" w:type="dxa"/>
            <w:vAlign w:val="center"/>
          </w:tcPr>
          <w:p w14:paraId="6C3B4F5A" w14:textId="0CEC5D14" w:rsidR="0074669A" w:rsidRPr="0074669A" w:rsidRDefault="00000000" w:rsidP="00804681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icrosoft Sans Serif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Microsoft Sans Serif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Microsoft Sans Serif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Microsoft Sans Serif"/>
                    <w:lang w:val="en-US"/>
                  </w:rPr>
                  <m:t>, c</m:t>
                </m:r>
              </m:oMath>
            </m:oMathPara>
          </w:p>
        </w:tc>
        <w:tc>
          <w:tcPr>
            <w:tcW w:w="1743" w:type="dxa"/>
            <w:vAlign w:val="center"/>
          </w:tcPr>
          <w:p w14:paraId="3A6033B8" w14:textId="3231E164" w:rsidR="0074669A" w:rsidRPr="00292164" w:rsidRDefault="00292164" w:rsidP="00804681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lang w:val="en-US"/>
              </w:rPr>
            </w:pPr>
            <w:r>
              <w:rPr>
                <w:rFonts w:cs="Microsoft Sans Serif"/>
                <w:lang w:val="en-US"/>
              </w:rPr>
              <w:t>17,87</w:t>
            </w:r>
          </w:p>
        </w:tc>
        <w:tc>
          <w:tcPr>
            <w:tcW w:w="1743" w:type="dxa"/>
            <w:vAlign w:val="center"/>
          </w:tcPr>
          <w:p w14:paraId="17ACF5C9" w14:textId="0AA7E7F4" w:rsidR="0074669A" w:rsidRPr="00292164" w:rsidRDefault="00292164" w:rsidP="00804681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lang w:val="en-US"/>
              </w:rPr>
            </w:pPr>
            <w:r>
              <w:rPr>
                <w:rFonts w:cs="Microsoft Sans Serif"/>
                <w:lang w:val="en-US"/>
              </w:rPr>
              <w:t>29,04</w:t>
            </w:r>
          </w:p>
        </w:tc>
        <w:tc>
          <w:tcPr>
            <w:tcW w:w="1742" w:type="dxa"/>
            <w:vAlign w:val="center"/>
          </w:tcPr>
          <w:p w14:paraId="615DCEA0" w14:textId="5A2C7E35" w:rsidR="0074669A" w:rsidRPr="00292164" w:rsidRDefault="00292164" w:rsidP="00804681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lang w:val="en-US"/>
              </w:rPr>
            </w:pPr>
            <w:r>
              <w:rPr>
                <w:rFonts w:cs="Microsoft Sans Serif"/>
                <w:lang w:val="en-US"/>
              </w:rPr>
              <w:t>49,04</w:t>
            </w:r>
          </w:p>
        </w:tc>
        <w:tc>
          <w:tcPr>
            <w:tcW w:w="1757" w:type="dxa"/>
            <w:vAlign w:val="center"/>
          </w:tcPr>
          <w:p w14:paraId="66CCA936" w14:textId="34D07D66" w:rsidR="0074669A" w:rsidRPr="00292164" w:rsidRDefault="009462F7" w:rsidP="00804681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lang w:val="en-US"/>
              </w:rPr>
            </w:pPr>
            <w:r>
              <w:rPr>
                <w:rFonts w:cs="Microsoft Sans Serif"/>
              </w:rPr>
              <w:t>6</w:t>
            </w:r>
            <w:r w:rsidR="00292164">
              <w:rPr>
                <w:rFonts w:cs="Microsoft Sans Serif"/>
                <w:lang w:val="en-US"/>
              </w:rPr>
              <w:t>7,03</w:t>
            </w:r>
          </w:p>
        </w:tc>
        <w:tc>
          <w:tcPr>
            <w:tcW w:w="1743" w:type="dxa"/>
            <w:vAlign w:val="center"/>
          </w:tcPr>
          <w:p w14:paraId="54847BB2" w14:textId="3500E410" w:rsidR="0074669A" w:rsidRPr="00292164" w:rsidRDefault="009462F7" w:rsidP="00804681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lang w:val="en-US"/>
              </w:rPr>
            </w:pPr>
            <w:r>
              <w:rPr>
                <w:rFonts w:cs="Microsoft Sans Serif"/>
              </w:rPr>
              <w:t>8</w:t>
            </w:r>
            <w:r w:rsidR="00292164">
              <w:rPr>
                <w:rFonts w:cs="Microsoft Sans Serif"/>
                <w:lang w:val="en-US"/>
              </w:rPr>
              <w:t>5,23</w:t>
            </w:r>
          </w:p>
        </w:tc>
      </w:tr>
      <w:tr w:rsidR="0074669A" w:rsidRPr="0074669A" w14:paraId="550B8357" w14:textId="77777777" w:rsidTr="00804681">
        <w:trPr>
          <w:trHeight w:val="283"/>
        </w:trPr>
        <w:tc>
          <w:tcPr>
            <w:tcW w:w="1742" w:type="dxa"/>
            <w:vAlign w:val="center"/>
          </w:tcPr>
          <w:p w14:paraId="468F6366" w14:textId="20287E9E" w:rsidR="0074669A" w:rsidRPr="0074669A" w:rsidRDefault="00000000" w:rsidP="00804681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icrosoft Sans Serif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Microsoft Sans Serif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Microsoft Sans Serif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Microsoft Sans Serif"/>
                    <w:lang w:val="en-US"/>
                  </w:rPr>
                  <m:t>,c</m:t>
                </m:r>
              </m:oMath>
            </m:oMathPara>
          </w:p>
        </w:tc>
        <w:tc>
          <w:tcPr>
            <w:tcW w:w="1743" w:type="dxa"/>
            <w:vAlign w:val="center"/>
          </w:tcPr>
          <w:p w14:paraId="05E508D0" w14:textId="2FAAC3B2" w:rsidR="0074669A" w:rsidRPr="00292164" w:rsidRDefault="00292164" w:rsidP="00804681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lang w:val="en-US"/>
              </w:rPr>
            </w:pPr>
            <w:r>
              <w:rPr>
                <w:rFonts w:cs="Microsoft Sans Serif"/>
                <w:lang w:val="en-US"/>
              </w:rPr>
              <w:t>18,55</w:t>
            </w:r>
          </w:p>
        </w:tc>
        <w:tc>
          <w:tcPr>
            <w:tcW w:w="1743" w:type="dxa"/>
            <w:vAlign w:val="center"/>
          </w:tcPr>
          <w:p w14:paraId="3E8FD55A" w14:textId="1FB6AC40" w:rsidR="0074669A" w:rsidRPr="00292164" w:rsidRDefault="00292164" w:rsidP="00804681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lang w:val="en-US"/>
              </w:rPr>
            </w:pPr>
            <w:r>
              <w:rPr>
                <w:rFonts w:cs="Microsoft Sans Serif"/>
                <w:lang w:val="en-US"/>
              </w:rPr>
              <w:t>34,66</w:t>
            </w:r>
          </w:p>
        </w:tc>
        <w:tc>
          <w:tcPr>
            <w:tcW w:w="1742" w:type="dxa"/>
            <w:vAlign w:val="center"/>
          </w:tcPr>
          <w:p w14:paraId="2EF8A39B" w14:textId="78170D67" w:rsidR="0074669A" w:rsidRPr="00292164" w:rsidRDefault="00292164" w:rsidP="00804681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lang w:val="en-US"/>
              </w:rPr>
            </w:pPr>
            <w:r>
              <w:rPr>
                <w:rFonts w:cs="Microsoft Sans Serif"/>
                <w:lang w:val="en-US"/>
              </w:rPr>
              <w:t>50,85</w:t>
            </w:r>
          </w:p>
        </w:tc>
        <w:tc>
          <w:tcPr>
            <w:tcW w:w="1757" w:type="dxa"/>
            <w:vAlign w:val="center"/>
          </w:tcPr>
          <w:p w14:paraId="13A936D8" w14:textId="592264C5" w:rsidR="0074669A" w:rsidRPr="00292164" w:rsidRDefault="009462F7" w:rsidP="00804681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lang w:val="en-US"/>
              </w:rPr>
            </w:pPr>
            <w:r>
              <w:rPr>
                <w:rFonts w:cs="Microsoft Sans Serif"/>
              </w:rPr>
              <w:t>6</w:t>
            </w:r>
            <w:r w:rsidR="00292164">
              <w:rPr>
                <w:rFonts w:cs="Microsoft Sans Serif"/>
                <w:lang w:val="en-US"/>
              </w:rPr>
              <w:t>8,83</w:t>
            </w:r>
          </w:p>
        </w:tc>
        <w:tc>
          <w:tcPr>
            <w:tcW w:w="1743" w:type="dxa"/>
            <w:vAlign w:val="center"/>
          </w:tcPr>
          <w:p w14:paraId="5DA9C586" w14:textId="20CD7758" w:rsidR="0074669A" w:rsidRPr="00292164" w:rsidRDefault="009462F7" w:rsidP="00804681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lang w:val="en-US"/>
              </w:rPr>
            </w:pPr>
            <w:r>
              <w:rPr>
                <w:rFonts w:cs="Microsoft Sans Serif"/>
              </w:rPr>
              <w:t>8</w:t>
            </w:r>
            <w:r w:rsidR="00292164">
              <w:rPr>
                <w:rFonts w:cs="Microsoft Sans Serif"/>
                <w:lang w:val="en-US"/>
              </w:rPr>
              <w:t>6,82</w:t>
            </w:r>
          </w:p>
        </w:tc>
      </w:tr>
      <w:tr w:rsidR="0074669A" w:rsidRPr="0074669A" w14:paraId="4067F52D" w14:textId="77777777" w:rsidTr="00804681">
        <w:trPr>
          <w:trHeight w:val="283"/>
        </w:trPr>
        <w:tc>
          <w:tcPr>
            <w:tcW w:w="1742" w:type="dxa"/>
            <w:vAlign w:val="center"/>
          </w:tcPr>
          <w:p w14:paraId="35BA7C65" w14:textId="6AAEB808" w:rsidR="0074669A" w:rsidRPr="0074669A" w:rsidRDefault="00000000" w:rsidP="00804681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icrosoft Sans Serif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Microsoft Sans Serif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Microsoft Sans Serif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Microsoft Sans Serif"/>
                    <w:lang w:val="en-US"/>
                  </w:rPr>
                  <m:t>, c</m:t>
                </m:r>
              </m:oMath>
            </m:oMathPara>
          </w:p>
        </w:tc>
        <w:tc>
          <w:tcPr>
            <w:tcW w:w="1743" w:type="dxa"/>
            <w:vAlign w:val="center"/>
          </w:tcPr>
          <w:p w14:paraId="4E42F5B9" w14:textId="4C76F821" w:rsidR="0074669A" w:rsidRPr="00292164" w:rsidRDefault="00292164" w:rsidP="00804681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lang w:val="en-US"/>
              </w:rPr>
            </w:pPr>
            <w:r>
              <w:rPr>
                <w:rFonts w:cs="Microsoft Sans Serif"/>
                <w:lang w:val="en-US"/>
              </w:rPr>
              <w:t>17,02</w:t>
            </w:r>
          </w:p>
        </w:tc>
        <w:tc>
          <w:tcPr>
            <w:tcW w:w="1743" w:type="dxa"/>
            <w:vAlign w:val="center"/>
          </w:tcPr>
          <w:p w14:paraId="79D99B89" w14:textId="6DC7C030" w:rsidR="0074669A" w:rsidRPr="00292164" w:rsidRDefault="00292164" w:rsidP="00804681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lang w:val="en-US"/>
              </w:rPr>
            </w:pPr>
            <w:r>
              <w:rPr>
                <w:rFonts w:cs="Microsoft Sans Serif"/>
                <w:lang w:val="en-US"/>
              </w:rPr>
              <w:t>29,71</w:t>
            </w:r>
          </w:p>
        </w:tc>
        <w:tc>
          <w:tcPr>
            <w:tcW w:w="1742" w:type="dxa"/>
            <w:vAlign w:val="center"/>
          </w:tcPr>
          <w:p w14:paraId="2C30D51A" w14:textId="5BD5C3A5" w:rsidR="0074669A" w:rsidRPr="00292164" w:rsidRDefault="00292164" w:rsidP="00804681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lang w:val="en-US"/>
              </w:rPr>
            </w:pPr>
            <w:r>
              <w:rPr>
                <w:rFonts w:cs="Microsoft Sans Serif"/>
                <w:lang w:val="en-US"/>
              </w:rPr>
              <w:t>47,53</w:t>
            </w:r>
          </w:p>
        </w:tc>
        <w:tc>
          <w:tcPr>
            <w:tcW w:w="1757" w:type="dxa"/>
            <w:vAlign w:val="center"/>
          </w:tcPr>
          <w:p w14:paraId="686C0382" w14:textId="59F3E92A" w:rsidR="0074669A" w:rsidRPr="00292164" w:rsidRDefault="009462F7" w:rsidP="00804681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lang w:val="en-US"/>
              </w:rPr>
            </w:pPr>
            <w:r>
              <w:rPr>
                <w:rFonts w:cs="Microsoft Sans Serif"/>
              </w:rPr>
              <w:t>6</w:t>
            </w:r>
            <w:r w:rsidR="00292164">
              <w:rPr>
                <w:rFonts w:cs="Microsoft Sans Serif"/>
                <w:lang w:val="en-US"/>
              </w:rPr>
              <w:t>5,61</w:t>
            </w:r>
          </w:p>
        </w:tc>
        <w:tc>
          <w:tcPr>
            <w:tcW w:w="1743" w:type="dxa"/>
            <w:vAlign w:val="center"/>
          </w:tcPr>
          <w:p w14:paraId="12CF93DB" w14:textId="3B75C375" w:rsidR="0074669A" w:rsidRPr="00292164" w:rsidRDefault="009462F7" w:rsidP="00804681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lang w:val="en-US"/>
              </w:rPr>
            </w:pPr>
            <w:r>
              <w:rPr>
                <w:rFonts w:cs="Microsoft Sans Serif"/>
              </w:rPr>
              <w:t>8</w:t>
            </w:r>
            <w:r w:rsidR="00292164">
              <w:rPr>
                <w:rFonts w:cs="Microsoft Sans Serif"/>
                <w:lang w:val="en-US"/>
              </w:rPr>
              <w:t>3,38</w:t>
            </w:r>
          </w:p>
        </w:tc>
      </w:tr>
      <w:tr w:rsidR="001512EC" w:rsidRPr="0074669A" w14:paraId="7932E168" w14:textId="77777777" w:rsidTr="00804681">
        <w:trPr>
          <w:trHeight w:val="283"/>
        </w:trPr>
        <w:tc>
          <w:tcPr>
            <w:tcW w:w="1742" w:type="dxa"/>
            <w:vAlign w:val="center"/>
          </w:tcPr>
          <w:p w14:paraId="6F359729" w14:textId="509F080E" w:rsidR="001512EC" w:rsidRPr="0074669A" w:rsidRDefault="00000000" w:rsidP="001512EC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Microsoft Sans Serif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Microsoft Sans Serif"/>
                      </w:rPr>
                      <m:t>t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Microsoft Sans Serif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="Microsoft Sans Serif"/>
                    <w:lang w:val="en-US"/>
                  </w:rPr>
                  <m:t>c</m:t>
                </m:r>
              </m:oMath>
            </m:oMathPara>
          </w:p>
        </w:tc>
        <w:tc>
          <w:tcPr>
            <w:tcW w:w="1743" w:type="dxa"/>
            <w:vAlign w:val="center"/>
          </w:tcPr>
          <w:p w14:paraId="75F4FB99" w14:textId="0F2A0BA8" w:rsidR="001512EC" w:rsidRPr="0074669A" w:rsidRDefault="001512EC" w:rsidP="001512EC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17,81</w:t>
            </w:r>
          </w:p>
        </w:tc>
        <w:tc>
          <w:tcPr>
            <w:tcW w:w="1743" w:type="dxa"/>
            <w:vAlign w:val="center"/>
          </w:tcPr>
          <w:p w14:paraId="52651896" w14:textId="5B0DF216" w:rsidR="001512EC" w:rsidRPr="0074669A" w:rsidRDefault="001512EC" w:rsidP="001512EC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31,14</w:t>
            </w:r>
          </w:p>
        </w:tc>
        <w:tc>
          <w:tcPr>
            <w:tcW w:w="1742" w:type="dxa"/>
            <w:vAlign w:val="center"/>
          </w:tcPr>
          <w:p w14:paraId="0B6D2403" w14:textId="410D2FD3" w:rsidR="001512EC" w:rsidRPr="0074669A" w:rsidRDefault="001512EC" w:rsidP="001512EC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49,14</w:t>
            </w:r>
          </w:p>
        </w:tc>
        <w:tc>
          <w:tcPr>
            <w:tcW w:w="1757" w:type="dxa"/>
            <w:vAlign w:val="center"/>
          </w:tcPr>
          <w:p w14:paraId="750B41AE" w14:textId="31F098D4" w:rsidR="001512EC" w:rsidRPr="0074669A" w:rsidRDefault="001512EC" w:rsidP="001512EC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67,16</w:t>
            </w:r>
          </w:p>
        </w:tc>
        <w:tc>
          <w:tcPr>
            <w:tcW w:w="1743" w:type="dxa"/>
            <w:vAlign w:val="center"/>
          </w:tcPr>
          <w:p w14:paraId="4BE3B210" w14:textId="7623DB6C" w:rsidR="001512EC" w:rsidRPr="0074669A" w:rsidRDefault="001512EC" w:rsidP="001512EC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85,14</w:t>
            </w:r>
          </w:p>
        </w:tc>
      </w:tr>
    </w:tbl>
    <w:p w14:paraId="31D03118" w14:textId="77777777" w:rsidR="001512EC" w:rsidRPr="00084930" w:rsidRDefault="001512EC" w:rsidP="009462F7">
      <w:pPr>
        <w:tabs>
          <w:tab w:val="left" w:pos="382"/>
        </w:tabs>
        <w:spacing w:before="93"/>
        <w:rPr>
          <w:rFonts w:cs="Microsoft Sans Serif"/>
        </w:rPr>
      </w:pPr>
    </w:p>
    <w:p w14:paraId="73D5E763" w14:textId="77777777" w:rsidR="00084930" w:rsidRDefault="00084930" w:rsidP="009462F7">
      <w:pPr>
        <w:tabs>
          <w:tab w:val="left" w:pos="382"/>
        </w:tabs>
        <w:spacing w:before="93"/>
        <w:rPr>
          <w:rFonts w:cs="Microsoft Sans Serif"/>
        </w:rPr>
      </w:pPr>
    </w:p>
    <w:p w14:paraId="5186248D" w14:textId="77777777" w:rsidR="00084930" w:rsidRPr="00F730CC" w:rsidRDefault="00084930" w:rsidP="009462F7">
      <w:pPr>
        <w:tabs>
          <w:tab w:val="left" w:pos="382"/>
        </w:tabs>
        <w:spacing w:before="93"/>
        <w:rPr>
          <w:rFonts w:cs="Microsoft Sans Serif"/>
          <w:lang w:val="en-US"/>
        </w:rPr>
      </w:pPr>
    </w:p>
    <w:p w14:paraId="6B9AA76F" w14:textId="77777777" w:rsidR="00084930" w:rsidRDefault="00084930" w:rsidP="009462F7">
      <w:pPr>
        <w:tabs>
          <w:tab w:val="left" w:pos="382"/>
        </w:tabs>
        <w:spacing w:before="93"/>
        <w:rPr>
          <w:rFonts w:cs="Microsoft Sans Serif"/>
        </w:rPr>
      </w:pPr>
    </w:p>
    <w:p w14:paraId="50B00140" w14:textId="0B2CD6EF" w:rsidR="00F730CC" w:rsidRPr="00B339A1" w:rsidRDefault="009462F7" w:rsidP="009462F7">
      <w:pPr>
        <w:tabs>
          <w:tab w:val="left" w:pos="382"/>
        </w:tabs>
        <w:spacing w:before="93"/>
        <w:rPr>
          <w:rFonts w:cs="Microsoft Sans Serif"/>
        </w:rPr>
      </w:pPr>
      <w:r w:rsidRPr="009462F7">
        <w:rPr>
          <w:rFonts w:cs="Microsoft Sans Serif"/>
        </w:rPr>
        <w:lastRenderedPageBreak/>
        <w:t xml:space="preserve">По данным </w:t>
      </w:r>
      <w:r w:rsidR="00084930" w:rsidRPr="00084930">
        <w:rPr>
          <w:rFonts w:cs="Microsoft Sans Serif"/>
          <w:b/>
          <w:bCs/>
        </w:rPr>
        <w:t>Таблиц</w:t>
      </w:r>
      <w:r w:rsidR="00084930">
        <w:rPr>
          <w:rFonts w:cs="Microsoft Sans Serif"/>
          <w:b/>
          <w:bCs/>
        </w:rPr>
        <w:t>ы</w:t>
      </w:r>
      <w:r w:rsidR="00084930" w:rsidRPr="00084930">
        <w:rPr>
          <w:rFonts w:cs="Microsoft Sans Serif"/>
          <w:b/>
          <w:bCs/>
        </w:rPr>
        <w:t xml:space="preserve"> </w:t>
      </w:r>
      <w:r w:rsidR="00084930">
        <w:rPr>
          <w:rFonts w:cs="Microsoft Sans Serif"/>
          <w:b/>
          <w:bCs/>
        </w:rPr>
        <w:t>2</w:t>
      </w:r>
      <w:r w:rsidR="00084930">
        <w:rPr>
          <w:rFonts w:cs="Microsoft Sans Serif"/>
        </w:rPr>
        <w:t xml:space="preserve"> </w:t>
      </w:r>
      <w:r w:rsidRPr="009462F7">
        <w:rPr>
          <w:rFonts w:cs="Microsoft Sans Serif"/>
        </w:rPr>
        <w:t>построи</w:t>
      </w:r>
      <w:r>
        <w:rPr>
          <w:rFonts w:cs="Microsoft Sans Serif"/>
        </w:rPr>
        <w:t>м</w:t>
      </w:r>
      <w:r w:rsidRPr="009462F7">
        <w:rPr>
          <w:rFonts w:cs="Microsoft Sans Serif"/>
        </w:rPr>
        <w:t xml:space="preserve"> график зависимости амплитуды</w:t>
      </w:r>
      <w:r>
        <w:rPr>
          <w:rFonts w:cs="Microsoft Sans Serif"/>
        </w:rPr>
        <w:t xml:space="preserve"> </w:t>
      </w:r>
      <w:r w:rsidRPr="009462F7">
        <w:rPr>
          <w:rFonts w:cs="Microsoft Sans Serif"/>
        </w:rPr>
        <w:t xml:space="preserve">колебаний от времени </w:t>
      </w:r>
      <w:r w:rsidRPr="009462F7">
        <w:rPr>
          <w:rFonts w:ascii="Cambria Math" w:hAnsi="Cambria Math" w:cs="Cambria Math"/>
        </w:rPr>
        <w:t>𝐴</w:t>
      </w:r>
      <w:r w:rsidRPr="009462F7">
        <w:rPr>
          <w:rFonts w:cs="Microsoft Sans Serif"/>
        </w:rPr>
        <w:t>(</w:t>
      </w:r>
      <w:r w:rsidRPr="009462F7">
        <w:rPr>
          <w:rFonts w:ascii="Cambria Math" w:hAnsi="Cambria Math" w:cs="Cambria Math"/>
        </w:rPr>
        <w:t>𝑡</w:t>
      </w:r>
      <w:r w:rsidRPr="009462F7">
        <w:rPr>
          <w:rFonts w:cs="Microsoft Sans Serif"/>
        </w:rPr>
        <w:t>)</w:t>
      </w:r>
    </w:p>
    <w:p w14:paraId="4137FC49" w14:textId="4EF91640" w:rsidR="001512EC" w:rsidRDefault="00D500FB" w:rsidP="009462F7">
      <w:pPr>
        <w:tabs>
          <w:tab w:val="left" w:pos="382"/>
        </w:tabs>
        <w:spacing w:before="93"/>
        <w:rPr>
          <w:rFonts w:cs="Microsoft Sans Serif"/>
        </w:rPr>
      </w:pPr>
      <w:r>
        <w:rPr>
          <w:noProof/>
          <w14:ligatures w14:val="standardContextual"/>
        </w:rPr>
        <w:drawing>
          <wp:inline distT="0" distB="0" distL="0" distR="0" wp14:anchorId="44D7844B" wp14:editId="7E84C503">
            <wp:extent cx="5562600" cy="3329354"/>
            <wp:effectExtent l="0" t="0" r="0" b="4445"/>
            <wp:docPr id="55096831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8E95172-E867-AC61-4EB8-253A0B0301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BB4B4CC" w14:textId="455A9BF4" w:rsidR="00084930" w:rsidRPr="009C3848" w:rsidRDefault="00084930" w:rsidP="00084930">
      <w:pPr>
        <w:rPr>
          <w:rFonts w:cs="Microsoft Sans Serif"/>
        </w:rPr>
      </w:pPr>
      <w:r w:rsidRPr="00284689">
        <w:rPr>
          <w:rFonts w:cs="Microsoft Sans Serif"/>
          <w:b/>
          <w:bCs/>
        </w:rPr>
        <w:t xml:space="preserve">Рис. </w:t>
      </w:r>
      <w:r>
        <w:rPr>
          <w:rFonts w:cs="Microsoft Sans Serif"/>
          <w:b/>
          <w:bCs/>
        </w:rPr>
        <w:t>2</w:t>
      </w:r>
      <w:r w:rsidRPr="00284689">
        <w:rPr>
          <w:rFonts w:cs="Microsoft Sans Serif"/>
        </w:rPr>
        <w:t xml:space="preserve">: График зависимости </w:t>
      </w:r>
      <m:oMath>
        <m:r>
          <m:rPr>
            <m:sty m:val="p"/>
          </m:rPr>
          <w:rPr>
            <w:rFonts w:ascii="Cambria Math" w:hAnsi="Cambria Math" w:cs="Cambria Math"/>
          </w:rPr>
          <m:t>A</m:t>
        </m:r>
        <m:r>
          <m:rPr>
            <m:sty m:val="p"/>
          </m:rPr>
          <w:rPr>
            <w:rFonts w:ascii="Cambria Math" w:hAnsi="Cambria Math" w:cs="Microsoft Sans Serif"/>
          </w:rPr>
          <m:t>(</m:t>
        </m:r>
        <m:r>
          <m:rPr>
            <m:sty m:val="p"/>
          </m:rPr>
          <w:rPr>
            <w:rFonts w:ascii="Cambria Math" w:hAnsi="Cambria Math" w:cs="Cambria Math"/>
          </w:rPr>
          <m:t>t</m:t>
        </m:r>
        <m:r>
          <m:rPr>
            <m:sty m:val="p"/>
          </m:rPr>
          <w:rPr>
            <w:rFonts w:ascii="Cambria Math" w:hAnsi="Cambria Math" w:cs="Microsoft Sans Serif"/>
          </w:rPr>
          <m:t>)</m:t>
        </m:r>
      </m:oMath>
    </w:p>
    <w:p w14:paraId="615DCD1C" w14:textId="77777777" w:rsidR="009462F7" w:rsidRDefault="009462F7" w:rsidP="009462F7">
      <w:pPr>
        <w:tabs>
          <w:tab w:val="left" w:pos="382"/>
        </w:tabs>
        <w:spacing w:before="93"/>
        <w:rPr>
          <w:rFonts w:cs="Microsoft Sans Serif"/>
        </w:rPr>
      </w:pPr>
    </w:p>
    <w:p w14:paraId="60B2507A" w14:textId="03191653" w:rsidR="009462F7" w:rsidRDefault="001512EC" w:rsidP="001512EC">
      <w:pPr>
        <w:tabs>
          <w:tab w:val="left" w:pos="382"/>
        </w:tabs>
        <w:spacing w:before="93"/>
        <w:rPr>
          <w:rFonts w:cs="Microsoft Sans Serif"/>
        </w:rPr>
      </w:pPr>
      <w:r>
        <w:rPr>
          <w:rFonts w:cs="Microsoft Sans Serif"/>
        </w:rPr>
        <w:t xml:space="preserve">Главную </w:t>
      </w:r>
      <w:r w:rsidR="009462F7" w:rsidRPr="009462F7">
        <w:rPr>
          <w:rFonts w:cs="Microsoft Sans Serif"/>
        </w:rPr>
        <w:t>роль в затухании колебаний</w:t>
      </w:r>
      <w:r>
        <w:rPr>
          <w:rFonts w:cs="Microsoft Sans Serif"/>
        </w:rPr>
        <w:t xml:space="preserve"> играет </w:t>
      </w:r>
      <w:r w:rsidR="009462F7" w:rsidRPr="009462F7">
        <w:rPr>
          <w:rFonts w:cs="Microsoft Sans Serif"/>
        </w:rPr>
        <w:t>вязкое</w:t>
      </w:r>
      <w:r w:rsidR="009462F7">
        <w:rPr>
          <w:rFonts w:cs="Microsoft Sans Serif"/>
        </w:rPr>
        <w:t xml:space="preserve"> </w:t>
      </w:r>
      <w:r>
        <w:rPr>
          <w:rFonts w:cs="Microsoft Sans Serif"/>
        </w:rPr>
        <w:t xml:space="preserve">трение. Оно возникает в </w:t>
      </w:r>
      <w:r w:rsidRPr="001512EC">
        <w:rPr>
          <w:rFonts w:cs="Microsoft Sans Serif"/>
        </w:rPr>
        <w:t xml:space="preserve">результате взаимодействия между маятником и </w:t>
      </w:r>
      <w:r>
        <w:rPr>
          <w:rFonts w:cs="Microsoft Sans Serif"/>
        </w:rPr>
        <w:t>воздухом.</w:t>
      </w:r>
    </w:p>
    <w:p w14:paraId="303AE0D2" w14:textId="79DDBC2B" w:rsidR="001512EC" w:rsidRDefault="001512EC" w:rsidP="001512EC">
      <w:pPr>
        <w:tabs>
          <w:tab w:val="left" w:pos="382"/>
        </w:tabs>
        <w:spacing w:before="93"/>
        <w:rPr>
          <w:rFonts w:cs="Microsoft Sans Serif"/>
        </w:rPr>
      </w:pPr>
      <w:r>
        <w:rPr>
          <w:rFonts w:cs="Microsoft Sans Serif"/>
        </w:rPr>
        <w:t xml:space="preserve">Построим </w:t>
      </w:r>
      <w:r w:rsidRPr="001512EC">
        <w:rPr>
          <w:rFonts w:cs="Microsoft Sans Serif"/>
        </w:rPr>
        <w:t>график, соответствующий формуле (</w:t>
      </w:r>
      <w:r w:rsidR="00F71D62">
        <w:rPr>
          <w:rFonts w:cs="Microsoft Sans Serif"/>
        </w:rPr>
        <w:t>2</w:t>
      </w:r>
      <w:r w:rsidRPr="001512EC">
        <w:rPr>
          <w:rFonts w:cs="Microsoft Sans Serif"/>
        </w:rPr>
        <w:t>)</w:t>
      </w:r>
      <w:r>
        <w:rPr>
          <w:rFonts w:cs="Microsoft Sans Serif"/>
        </w:rPr>
        <w:t>:</w:t>
      </w:r>
    </w:p>
    <w:p w14:paraId="7669EFC4" w14:textId="31FE78AC" w:rsidR="001512EC" w:rsidRPr="00D500FB" w:rsidRDefault="00000000" w:rsidP="001512EC">
      <w:pPr>
        <w:tabs>
          <w:tab w:val="left" w:pos="382"/>
        </w:tabs>
        <w:spacing w:before="93"/>
        <w:rPr>
          <w:rFonts w:cs="Microsoft Sans Serif"/>
        </w:rPr>
      </w:pPr>
      <m:oMathPara>
        <m:oMath>
          <m:func>
            <m:funcPr>
              <m:ctrlPr>
                <w:rPr>
                  <w:rFonts w:ascii="Cambria Math" w:hAnsi="Cambria Math" w:cs="Microsoft Sans Serif"/>
                  <w:i/>
                </w:rPr>
              </m:ctrlPr>
            </m:funcPr>
            <m:fName>
              <m:r>
                <w:rPr>
                  <w:rFonts w:ascii="Cambria Math" w:hAnsi="Cambria Math" w:cs="Microsoft Sans Serif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Microsoft Sans Serif"/>
                      <w:i/>
                    </w:rPr>
                  </m:ctrlPr>
                </m:fPr>
                <m:num>
                  <m:r>
                    <w:rPr>
                      <w:rFonts w:ascii="Cambria Math" w:hAnsi="Cambria Math" w:cs="Microsoft Sans Serif"/>
                    </w:rPr>
                    <m:t>A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Microsoft Sans Serif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Microsoft Sans Seri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Microsoft Sans Serif"/>
                        </w:rPr>
                        <m:t>0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 w:cs="Microsoft Sans Serif"/>
            </w:rPr>
            <m:t>=-βt</m:t>
          </m:r>
        </m:oMath>
      </m:oMathPara>
    </w:p>
    <w:p w14:paraId="7E6E58FA" w14:textId="77777777" w:rsidR="00D500FB" w:rsidRPr="00D500FB" w:rsidRDefault="00D500FB" w:rsidP="001512EC">
      <w:pPr>
        <w:tabs>
          <w:tab w:val="left" w:pos="382"/>
        </w:tabs>
        <w:spacing w:before="93"/>
        <w:rPr>
          <w:rFonts w:cs="Microsoft Sans Serif"/>
          <w:lang w:val="en-US"/>
        </w:rPr>
      </w:pPr>
    </w:p>
    <w:p w14:paraId="0BEA74DB" w14:textId="74F8E62D" w:rsidR="001512EC" w:rsidRDefault="001512EC" w:rsidP="001512EC">
      <w:pPr>
        <w:tabs>
          <w:tab w:val="left" w:pos="382"/>
        </w:tabs>
        <w:spacing w:before="93"/>
        <w:rPr>
          <w:rFonts w:cs="Microsoft Sans Serif"/>
        </w:rPr>
      </w:pPr>
      <w:r>
        <w:rPr>
          <w:rFonts w:cs="Microsoft Sans Serif"/>
        </w:rPr>
        <w:t>А</w:t>
      </w:r>
      <w:r w:rsidRPr="001512EC">
        <w:rPr>
          <w:rFonts w:cs="Microsoft Sans Serif"/>
        </w:rPr>
        <w:t>ппроксимир</w:t>
      </w:r>
      <w:r>
        <w:rPr>
          <w:rFonts w:cs="Microsoft Sans Serif"/>
        </w:rPr>
        <w:t>уем</w:t>
      </w:r>
      <w:r w:rsidRPr="001512EC">
        <w:rPr>
          <w:rFonts w:cs="Microsoft Sans Serif"/>
        </w:rPr>
        <w:t xml:space="preserve"> его прямой линией по методу наименьших квадратов и най</w:t>
      </w:r>
      <w:r>
        <w:rPr>
          <w:rFonts w:cs="Microsoft Sans Serif"/>
        </w:rPr>
        <w:t>дем</w:t>
      </w:r>
      <w:r w:rsidRPr="001512EC">
        <w:rPr>
          <w:rFonts w:cs="Microsoft Sans Serif"/>
        </w:rPr>
        <w:t xml:space="preserve"> коэффициент затухания </w:t>
      </w:r>
      <w:r w:rsidRPr="001512EC">
        <w:rPr>
          <w:rFonts w:ascii="Cambria Math" w:hAnsi="Cambria Math" w:cs="Cambria Math"/>
        </w:rPr>
        <w:t>𝛽</w:t>
      </w:r>
      <w:r w:rsidRPr="001512EC">
        <w:rPr>
          <w:rFonts w:cs="Microsoft Sans Serif"/>
        </w:rPr>
        <w:t xml:space="preserve"> и время затухания </w:t>
      </w:r>
      <w:r w:rsidRPr="001512EC">
        <w:rPr>
          <w:rFonts w:ascii="Cambria Math" w:hAnsi="Cambria Math" w:cs="Cambria Math"/>
        </w:rPr>
        <w:t>𝜃</w:t>
      </w:r>
      <w:r>
        <w:rPr>
          <w:rFonts w:cs="Microsoft Sans Serif"/>
        </w:rPr>
        <w:t>:</w:t>
      </w:r>
    </w:p>
    <w:p w14:paraId="74A092CD" w14:textId="5D709ED3" w:rsidR="000B448A" w:rsidRPr="000B448A" w:rsidRDefault="000B448A" w:rsidP="001512EC">
      <w:pPr>
        <w:tabs>
          <w:tab w:val="left" w:pos="382"/>
        </w:tabs>
        <w:spacing w:before="93"/>
        <w:rPr>
          <w:rFonts w:cs="Microsoft Sans Serif"/>
          <w:lang w:val="en-US"/>
        </w:rPr>
      </w:pPr>
      <m:oMathPara>
        <m:oMath>
          <m:r>
            <w:rPr>
              <w:rFonts w:ascii="Cambria Math" w:hAnsi="Cambria Math" w:cs="Microsoft Sans Serif"/>
            </w:rPr>
            <m:t>y</m:t>
          </m:r>
          <m:r>
            <m:rPr>
              <m:sty m:val="p"/>
            </m:rPr>
            <w:rPr>
              <w:rFonts w:ascii="Cambria Math" w:hAnsi="Cambria Math" w:cs="Microsoft Sans Serif"/>
            </w:rPr>
            <m:t>=-0,0231x+0,3205</m:t>
          </m:r>
        </m:oMath>
      </m:oMathPara>
    </w:p>
    <w:p w14:paraId="1A928E75" w14:textId="77777777" w:rsidR="000B448A" w:rsidRDefault="000B448A" w:rsidP="001512EC">
      <w:pPr>
        <w:tabs>
          <w:tab w:val="left" w:pos="382"/>
        </w:tabs>
        <w:spacing w:before="93"/>
        <w:rPr>
          <w:rFonts w:cs="Microsoft Sans Serif"/>
        </w:rPr>
      </w:pPr>
    </w:p>
    <w:p w14:paraId="6CDC696A" w14:textId="468C784B" w:rsidR="000B448A" w:rsidRDefault="000B448A" w:rsidP="009C3848">
      <w:pPr>
        <w:tabs>
          <w:tab w:val="left" w:pos="382"/>
        </w:tabs>
        <w:spacing w:before="93"/>
        <w:rPr>
          <w:rFonts w:cs="Microsoft Sans Serif"/>
          <w:i/>
        </w:rPr>
      </w:pPr>
      <w:r>
        <w:rPr>
          <w:noProof/>
          <w14:ligatures w14:val="standardContextual"/>
        </w:rPr>
        <w:drawing>
          <wp:inline distT="0" distB="0" distL="0" distR="0" wp14:anchorId="15EFA8F2" wp14:editId="7B663485">
            <wp:extent cx="5122985" cy="3393830"/>
            <wp:effectExtent l="0" t="0" r="1905" b="16510"/>
            <wp:docPr id="73842119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A8F408F-594C-40F3-247A-E670B58164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DEEF029" w14:textId="0C5E53A4" w:rsidR="00084930" w:rsidRPr="00084930" w:rsidRDefault="00084930" w:rsidP="009C3848">
      <w:pPr>
        <w:tabs>
          <w:tab w:val="left" w:pos="382"/>
        </w:tabs>
        <w:spacing w:before="93"/>
        <w:rPr>
          <w:rFonts w:cs="Microsoft Sans Serif"/>
        </w:rPr>
      </w:pPr>
      <w:r w:rsidRPr="00284689">
        <w:rPr>
          <w:rFonts w:cs="Microsoft Sans Serif"/>
          <w:b/>
          <w:bCs/>
        </w:rPr>
        <w:t xml:space="preserve">Рис. </w:t>
      </w:r>
      <w:r>
        <w:rPr>
          <w:rFonts w:cs="Microsoft Sans Serif"/>
          <w:b/>
          <w:bCs/>
        </w:rPr>
        <w:t>3</w:t>
      </w:r>
      <w:r w:rsidRPr="00284689">
        <w:rPr>
          <w:rFonts w:cs="Microsoft Sans Serif"/>
        </w:rPr>
        <w:t xml:space="preserve">: График зависимости </w:t>
      </w:r>
      <m:oMath>
        <m:func>
          <m:funcPr>
            <m:ctrlPr>
              <w:rPr>
                <w:rFonts w:ascii="Cambria Math" w:hAnsi="Cambria Math" w:cs="Microsoft Sans Serif"/>
                <w:i/>
              </w:rPr>
            </m:ctrlPr>
          </m:funcPr>
          <m:fName>
            <m:r>
              <w:rPr>
                <w:rFonts w:ascii="Cambria Math" w:hAnsi="Cambria Math" w:cs="Microsoft Sans Serif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Microsoft Sans Serif"/>
                    <w:i/>
                  </w:rPr>
                </m:ctrlPr>
              </m:fPr>
              <m:num>
                <m:r>
                  <w:rPr>
                    <w:rFonts w:ascii="Cambria Math" w:hAnsi="Cambria Math" w:cs="Microsoft Sans Serif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hAnsi="Cambria Math" w:cs="Microsoft Sans Serif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Microsoft Sans Seri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Microsoft Sans Serif"/>
                      </w:rPr>
                      <m:t>0</m:t>
                    </m:r>
                  </m:sub>
                </m:sSub>
              </m:den>
            </m:f>
          </m:e>
        </m:func>
        <m:r>
          <m:rPr>
            <m:sty m:val="p"/>
          </m:rPr>
          <w:rPr>
            <w:rFonts w:ascii="Cambria Math" w:hAnsi="Cambria Math" w:cs="Microsoft Sans Serif"/>
          </w:rPr>
          <m:t>(</m:t>
        </m:r>
        <m:r>
          <m:rPr>
            <m:sty m:val="p"/>
          </m:rPr>
          <w:rPr>
            <w:rFonts w:ascii="Cambria Math" w:hAnsi="Cambria Math" w:cs="Cambria Math"/>
          </w:rPr>
          <m:t>t</m:t>
        </m:r>
        <m:r>
          <m:rPr>
            <m:sty m:val="p"/>
          </m:rPr>
          <w:rPr>
            <w:rFonts w:ascii="Cambria Math" w:hAnsi="Cambria Math" w:cs="Microsoft Sans Serif"/>
          </w:rPr>
          <m:t>)</m:t>
        </m:r>
      </m:oMath>
    </w:p>
    <w:p w14:paraId="1CCEABC4" w14:textId="77777777" w:rsidR="000B448A" w:rsidRPr="00E30124" w:rsidRDefault="000B448A" w:rsidP="000B448A">
      <w:pPr>
        <w:tabs>
          <w:tab w:val="left" w:pos="382"/>
        </w:tabs>
        <w:spacing w:before="93"/>
        <w:rPr>
          <w:rFonts w:cs="Microsoft Sans Serif"/>
        </w:rPr>
      </w:pPr>
      <m:oMathPara>
        <m:oMath>
          <m:r>
            <w:rPr>
              <w:rFonts w:ascii="Cambria Math" w:hAnsi="Cambria Math" w:cs="Microsoft Sans Serif"/>
            </w:rPr>
            <w:lastRenderedPageBreak/>
            <m:t>β=0,0231</m:t>
          </m:r>
        </m:oMath>
      </m:oMathPara>
    </w:p>
    <w:p w14:paraId="485B2FFC" w14:textId="1AD02526" w:rsidR="00E30124" w:rsidRPr="009C3848" w:rsidRDefault="00E30124" w:rsidP="000B448A">
      <w:pPr>
        <w:tabs>
          <w:tab w:val="left" w:pos="382"/>
        </w:tabs>
        <w:spacing w:before="93"/>
        <w:rPr>
          <w:rFonts w:cs="Microsoft Sans Serif"/>
        </w:rPr>
      </w:pPr>
      <w:r>
        <w:rPr>
          <w:rFonts w:cs="Microsoft Sans Serif"/>
        </w:rPr>
        <w:t>По формуле (3):</w:t>
      </w:r>
    </w:p>
    <w:p w14:paraId="3FA036A0" w14:textId="77777777" w:rsidR="000B448A" w:rsidRPr="000B448A" w:rsidRDefault="000B448A" w:rsidP="000B448A">
      <w:pPr>
        <w:tabs>
          <w:tab w:val="left" w:pos="382"/>
        </w:tabs>
        <w:spacing w:before="93"/>
        <w:rPr>
          <w:rFonts w:cs="Microsoft Sans Serif"/>
          <w:i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θ</m:t>
          </m:r>
          <m:r>
            <w:rPr>
              <w:rFonts w:ascii="Cambria Math" w:hAnsi="Cambria Math" w:cs="Microsoft Sans Serif"/>
            </w:rPr>
            <m:t>=</m:t>
          </m:r>
          <m:f>
            <m:fPr>
              <m:ctrlPr>
                <w:rPr>
                  <w:rFonts w:ascii="Cambria Math" w:hAnsi="Cambria Math" w:cs="Microsoft Sans Serif"/>
                  <w:i/>
                </w:rPr>
              </m:ctrlPr>
            </m:fPr>
            <m:num>
              <m:r>
                <w:rPr>
                  <w:rFonts w:ascii="Cambria Math" w:hAnsi="Cambria Math" w:cs="Microsoft Sans Serif"/>
                </w:rPr>
                <m:t>1</m:t>
              </m:r>
            </m:num>
            <m:den>
              <m:r>
                <w:rPr>
                  <w:rFonts w:ascii="Cambria Math" w:hAnsi="Cambria Math" w:cs="Microsoft Sans Serif"/>
                </w:rPr>
                <m:t>β</m:t>
              </m:r>
            </m:den>
          </m:f>
          <m:r>
            <w:rPr>
              <w:rFonts w:ascii="Cambria Math" w:hAnsi="Cambria Math" w:cs="Microsoft Sans Serif"/>
            </w:rPr>
            <m:t>=</m:t>
          </m:r>
          <m:f>
            <m:fPr>
              <m:ctrlPr>
                <w:rPr>
                  <w:rFonts w:ascii="Cambria Math" w:hAnsi="Cambria Math" w:cs="Microsoft Sans Serif"/>
                  <w:i/>
                </w:rPr>
              </m:ctrlPr>
            </m:fPr>
            <m:num>
              <m:r>
                <w:rPr>
                  <w:rFonts w:ascii="Cambria Math" w:hAnsi="Cambria Math" w:cs="Microsoft Sans Serif"/>
                </w:rPr>
                <m:t>1</m:t>
              </m:r>
            </m:num>
            <m:den>
              <m:r>
                <w:rPr>
                  <w:rFonts w:ascii="Cambria Math" w:hAnsi="Cambria Math" w:cs="Microsoft Sans Serif"/>
                </w:rPr>
                <m:t>0,0231</m:t>
              </m:r>
            </m:den>
          </m:f>
          <m:r>
            <w:rPr>
              <w:rFonts w:ascii="Cambria Math" w:hAnsi="Cambria Math" w:cs="Microsoft Sans Serif"/>
            </w:rPr>
            <m:t>=43,29 с</m:t>
          </m:r>
        </m:oMath>
      </m:oMathPara>
    </w:p>
    <w:p w14:paraId="660A8D04" w14:textId="77777777" w:rsidR="009462F7" w:rsidRDefault="009462F7" w:rsidP="009462F7">
      <w:pPr>
        <w:tabs>
          <w:tab w:val="left" w:pos="382"/>
        </w:tabs>
        <w:spacing w:before="93"/>
        <w:rPr>
          <w:rFonts w:cs="Microsoft Sans Serif"/>
          <w:i/>
          <w:lang w:val="en-US"/>
        </w:rPr>
      </w:pPr>
    </w:p>
    <w:p w14:paraId="3AC72708" w14:textId="77777777" w:rsidR="00F730CC" w:rsidRPr="00F730CC" w:rsidRDefault="00F730CC" w:rsidP="009462F7">
      <w:pPr>
        <w:tabs>
          <w:tab w:val="left" w:pos="382"/>
        </w:tabs>
        <w:spacing w:before="93"/>
        <w:rPr>
          <w:rFonts w:cs="Microsoft Sans Serif"/>
          <w:lang w:val="en-US"/>
        </w:rPr>
      </w:pPr>
    </w:p>
    <w:p w14:paraId="077D9F75" w14:textId="2C8341C4" w:rsidR="00492437" w:rsidRPr="00084930" w:rsidRDefault="00492437" w:rsidP="00492437">
      <w:pPr>
        <w:tabs>
          <w:tab w:val="left" w:pos="382"/>
        </w:tabs>
        <w:spacing w:before="93"/>
        <w:rPr>
          <w:rFonts w:cs="Microsoft Sans Serif"/>
          <w:b/>
          <w:bCs/>
        </w:rPr>
      </w:pPr>
      <w:r w:rsidRPr="00084930">
        <w:rPr>
          <w:rFonts w:cs="Microsoft Sans Serif"/>
          <w:b/>
          <w:bCs/>
        </w:rPr>
        <w:t>Таблица 3</w:t>
      </w:r>
    </w:p>
    <w:tbl>
      <w:tblPr>
        <w:tblStyle w:val="a8"/>
        <w:tblW w:w="10542" w:type="dxa"/>
        <w:tblLook w:val="04A0" w:firstRow="1" w:lastRow="0" w:firstColumn="1" w:lastColumn="0" w:noHBand="0" w:noVBand="1"/>
      </w:tblPr>
      <w:tblGrid>
        <w:gridCol w:w="1757"/>
        <w:gridCol w:w="1757"/>
        <w:gridCol w:w="1757"/>
        <w:gridCol w:w="1757"/>
        <w:gridCol w:w="1757"/>
        <w:gridCol w:w="1757"/>
      </w:tblGrid>
      <w:tr w:rsidR="0074669A" w:rsidRPr="0074669A" w14:paraId="357DDB2E" w14:textId="77777777" w:rsidTr="00804681">
        <w:trPr>
          <w:trHeight w:val="283"/>
        </w:trPr>
        <w:tc>
          <w:tcPr>
            <w:tcW w:w="1757" w:type="dxa"/>
            <w:vAlign w:val="center"/>
          </w:tcPr>
          <w:p w14:paraId="55D09B6A" w14:textId="5B14D9F1" w:rsidR="0074669A" w:rsidRPr="0074669A" w:rsidRDefault="0074669A" w:rsidP="00804681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</w:rPr>
              <w:t>Положение боковых грузов</w:t>
            </w:r>
          </w:p>
        </w:tc>
        <w:tc>
          <w:tcPr>
            <w:tcW w:w="1757" w:type="dxa"/>
            <w:vAlign w:val="center"/>
          </w:tcPr>
          <w:p w14:paraId="3EE709EC" w14:textId="24538CA7" w:rsidR="0074669A" w:rsidRPr="0074669A" w:rsidRDefault="00000000" w:rsidP="00804681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icrosoft Sans Serif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Microsoft Sans Serif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Microsoft Sans Serif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57" w:type="dxa"/>
            <w:vAlign w:val="center"/>
          </w:tcPr>
          <w:p w14:paraId="40748976" w14:textId="7AC37021" w:rsidR="0074669A" w:rsidRPr="0074669A" w:rsidRDefault="00000000" w:rsidP="00804681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icrosoft Sans Serif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Microsoft Sans Serif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Microsoft Sans Serif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57" w:type="dxa"/>
            <w:vAlign w:val="center"/>
          </w:tcPr>
          <w:p w14:paraId="51CA4ED4" w14:textId="7B0ACEE9" w:rsidR="0074669A" w:rsidRPr="0074669A" w:rsidRDefault="00000000" w:rsidP="00804681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icrosoft Sans Serif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Microsoft Sans Serif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Microsoft Sans Serif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57" w:type="dxa"/>
            <w:vAlign w:val="center"/>
          </w:tcPr>
          <w:p w14:paraId="593F087C" w14:textId="2A5DBE8B" w:rsidR="0074669A" w:rsidRPr="0074669A" w:rsidRDefault="00000000" w:rsidP="00804681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Microsoft Sans Serif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Microsoft Sans Serif"/>
                      </w:rPr>
                      <m:t>t</m:t>
                    </m:r>
                  </m:e>
                </m:acc>
              </m:oMath>
            </m:oMathPara>
          </w:p>
        </w:tc>
        <w:tc>
          <w:tcPr>
            <w:tcW w:w="1757" w:type="dxa"/>
            <w:vAlign w:val="center"/>
          </w:tcPr>
          <w:p w14:paraId="62356558" w14:textId="312079A8" w:rsidR="0074669A" w:rsidRPr="0074669A" w:rsidRDefault="0074669A" w:rsidP="00804681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i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Microsoft Sans Serif"/>
                  </w:rPr>
                  <m:t>T</m:t>
                </m:r>
              </m:oMath>
            </m:oMathPara>
          </w:p>
        </w:tc>
      </w:tr>
      <w:tr w:rsidR="004F44EE" w:rsidRPr="0074669A" w14:paraId="42DA303E" w14:textId="77777777" w:rsidTr="00804681">
        <w:trPr>
          <w:trHeight w:val="283"/>
        </w:trPr>
        <w:tc>
          <w:tcPr>
            <w:tcW w:w="1757" w:type="dxa"/>
            <w:vAlign w:val="center"/>
          </w:tcPr>
          <w:p w14:paraId="384E3101" w14:textId="0AD04174" w:rsidR="004F44EE" w:rsidRPr="0074669A" w:rsidRDefault="004F44EE" w:rsidP="004F44EE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lang w:val="en-US"/>
              </w:rPr>
              <w:t xml:space="preserve">1 </w:t>
            </w:r>
            <w:r>
              <w:rPr>
                <w:rFonts w:cs="Microsoft Sans Serif"/>
              </w:rPr>
              <w:t>риска</w:t>
            </w:r>
          </w:p>
        </w:tc>
        <w:tc>
          <w:tcPr>
            <w:tcW w:w="1757" w:type="dxa"/>
            <w:vAlign w:val="center"/>
          </w:tcPr>
          <w:p w14:paraId="2ABABD2B" w14:textId="7C162344" w:rsidR="004F44EE" w:rsidRPr="00292164" w:rsidRDefault="004F44EE" w:rsidP="004F44EE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lang w:val="en-US"/>
              </w:rPr>
            </w:pPr>
            <w:r>
              <w:rPr>
                <w:rFonts w:cs="Microsoft Sans Serif"/>
                <w:lang w:val="en-US"/>
              </w:rPr>
              <w:t>16,37</w:t>
            </w:r>
          </w:p>
        </w:tc>
        <w:tc>
          <w:tcPr>
            <w:tcW w:w="1757" w:type="dxa"/>
            <w:vAlign w:val="center"/>
          </w:tcPr>
          <w:p w14:paraId="58F7F13D" w14:textId="37B277A3" w:rsidR="004F44EE" w:rsidRPr="00292164" w:rsidRDefault="004F44EE" w:rsidP="004F44EE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lang w:val="en-US"/>
              </w:rPr>
            </w:pPr>
            <w:r>
              <w:rPr>
                <w:rFonts w:cs="Microsoft Sans Serif"/>
                <w:lang w:val="en-US"/>
              </w:rPr>
              <w:t>16,37</w:t>
            </w:r>
          </w:p>
        </w:tc>
        <w:tc>
          <w:tcPr>
            <w:tcW w:w="1757" w:type="dxa"/>
            <w:vAlign w:val="center"/>
          </w:tcPr>
          <w:p w14:paraId="3AEE8A1A" w14:textId="0850F2DE" w:rsidR="004F44EE" w:rsidRPr="00647049" w:rsidRDefault="004F44EE" w:rsidP="004F44EE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lang w:val="en-US"/>
              </w:rPr>
            </w:pPr>
            <w:r>
              <w:rPr>
                <w:rFonts w:cs="Microsoft Sans Serif"/>
                <w:lang w:val="en-US"/>
              </w:rPr>
              <w:t>16,27</w:t>
            </w:r>
          </w:p>
        </w:tc>
        <w:tc>
          <w:tcPr>
            <w:tcW w:w="1757" w:type="dxa"/>
            <w:vAlign w:val="center"/>
          </w:tcPr>
          <w:p w14:paraId="6C34D239" w14:textId="1E2CBD05" w:rsidR="004F44EE" w:rsidRPr="0074669A" w:rsidRDefault="004F44EE" w:rsidP="004F44EE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16,34</w:t>
            </w:r>
          </w:p>
        </w:tc>
        <w:tc>
          <w:tcPr>
            <w:tcW w:w="1757" w:type="dxa"/>
            <w:vAlign w:val="center"/>
          </w:tcPr>
          <w:p w14:paraId="4171B930" w14:textId="355C224A" w:rsidR="004F44EE" w:rsidRPr="0074669A" w:rsidRDefault="004F44EE" w:rsidP="004F44EE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1,63</w:t>
            </w:r>
          </w:p>
        </w:tc>
      </w:tr>
      <w:tr w:rsidR="004F44EE" w:rsidRPr="0074669A" w14:paraId="7312CEAF" w14:textId="77777777" w:rsidTr="00804681">
        <w:trPr>
          <w:trHeight w:val="283"/>
        </w:trPr>
        <w:tc>
          <w:tcPr>
            <w:tcW w:w="1757" w:type="dxa"/>
            <w:vAlign w:val="center"/>
          </w:tcPr>
          <w:p w14:paraId="47799124" w14:textId="5281E91D" w:rsidR="004F44EE" w:rsidRPr="0074669A" w:rsidRDefault="004F44EE" w:rsidP="004F44EE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</w:rPr>
              <w:t>2 риски</w:t>
            </w:r>
          </w:p>
        </w:tc>
        <w:tc>
          <w:tcPr>
            <w:tcW w:w="1757" w:type="dxa"/>
            <w:vAlign w:val="center"/>
          </w:tcPr>
          <w:p w14:paraId="1DC1EB05" w14:textId="4CF53580" w:rsidR="004F44EE" w:rsidRPr="00647049" w:rsidRDefault="004F44EE" w:rsidP="004F44EE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lang w:val="en-US"/>
              </w:rPr>
            </w:pPr>
            <w:r>
              <w:rPr>
                <w:rFonts w:cs="Microsoft Sans Serif"/>
                <w:lang w:val="en-US"/>
              </w:rPr>
              <w:t>17,42</w:t>
            </w:r>
          </w:p>
        </w:tc>
        <w:tc>
          <w:tcPr>
            <w:tcW w:w="1757" w:type="dxa"/>
            <w:vAlign w:val="center"/>
          </w:tcPr>
          <w:p w14:paraId="3361E999" w14:textId="34174640" w:rsidR="004F44EE" w:rsidRPr="00647049" w:rsidRDefault="004F44EE" w:rsidP="004F44EE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lang w:val="en-US"/>
              </w:rPr>
            </w:pPr>
            <w:r>
              <w:rPr>
                <w:rFonts w:cs="Microsoft Sans Serif"/>
                <w:lang w:val="en-US"/>
              </w:rPr>
              <w:t>17,29</w:t>
            </w:r>
          </w:p>
        </w:tc>
        <w:tc>
          <w:tcPr>
            <w:tcW w:w="1757" w:type="dxa"/>
            <w:vAlign w:val="center"/>
          </w:tcPr>
          <w:p w14:paraId="4E4B50B2" w14:textId="7E83997E" w:rsidR="004F44EE" w:rsidRPr="00647049" w:rsidRDefault="004F44EE" w:rsidP="004F44EE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lang w:val="en-US"/>
              </w:rPr>
            </w:pPr>
            <w:r>
              <w:rPr>
                <w:rFonts w:cs="Microsoft Sans Serif"/>
                <w:lang w:val="en-US"/>
              </w:rPr>
              <w:t>17,30</w:t>
            </w:r>
          </w:p>
        </w:tc>
        <w:tc>
          <w:tcPr>
            <w:tcW w:w="1757" w:type="dxa"/>
            <w:vAlign w:val="center"/>
          </w:tcPr>
          <w:p w14:paraId="3A63ACC2" w14:textId="2A9C3093" w:rsidR="004F44EE" w:rsidRPr="0074669A" w:rsidRDefault="004F44EE" w:rsidP="004F44EE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17,34</w:t>
            </w:r>
          </w:p>
        </w:tc>
        <w:tc>
          <w:tcPr>
            <w:tcW w:w="1757" w:type="dxa"/>
            <w:vAlign w:val="center"/>
          </w:tcPr>
          <w:p w14:paraId="1CE75E21" w14:textId="45003A03" w:rsidR="004F44EE" w:rsidRPr="0074669A" w:rsidRDefault="004F44EE" w:rsidP="004F44EE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1,73</w:t>
            </w:r>
          </w:p>
        </w:tc>
      </w:tr>
      <w:tr w:rsidR="004F44EE" w:rsidRPr="0074669A" w14:paraId="45CCF427" w14:textId="77777777" w:rsidTr="00804681">
        <w:trPr>
          <w:trHeight w:val="283"/>
        </w:trPr>
        <w:tc>
          <w:tcPr>
            <w:tcW w:w="1757" w:type="dxa"/>
            <w:vAlign w:val="center"/>
          </w:tcPr>
          <w:p w14:paraId="33900058" w14:textId="178A65B7" w:rsidR="004F44EE" w:rsidRPr="00492437" w:rsidRDefault="004F44EE" w:rsidP="004F44EE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i/>
              </w:rPr>
            </w:pPr>
            <w:r>
              <w:rPr>
                <w:rFonts w:cs="Microsoft Sans Serif"/>
              </w:rPr>
              <w:t>3 риски</w:t>
            </w:r>
          </w:p>
        </w:tc>
        <w:tc>
          <w:tcPr>
            <w:tcW w:w="1757" w:type="dxa"/>
            <w:vAlign w:val="center"/>
          </w:tcPr>
          <w:p w14:paraId="3669F1AF" w14:textId="15B75753" w:rsidR="004F44EE" w:rsidRPr="00647049" w:rsidRDefault="004F44EE" w:rsidP="004F44EE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lang w:val="en-US"/>
              </w:rPr>
            </w:pPr>
            <w:r>
              <w:rPr>
                <w:rFonts w:cs="Microsoft Sans Serif"/>
                <w:lang w:val="en-US"/>
              </w:rPr>
              <w:t>18,27</w:t>
            </w:r>
          </w:p>
        </w:tc>
        <w:tc>
          <w:tcPr>
            <w:tcW w:w="1757" w:type="dxa"/>
            <w:vAlign w:val="center"/>
          </w:tcPr>
          <w:p w14:paraId="19698584" w14:textId="1B515969" w:rsidR="004F44EE" w:rsidRPr="00647049" w:rsidRDefault="004F44EE" w:rsidP="004F44EE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lang w:val="en-US"/>
              </w:rPr>
            </w:pPr>
            <w:r>
              <w:rPr>
                <w:rFonts w:cs="Microsoft Sans Serif"/>
                <w:lang w:val="en-US"/>
              </w:rPr>
              <w:t>18,24</w:t>
            </w:r>
          </w:p>
        </w:tc>
        <w:tc>
          <w:tcPr>
            <w:tcW w:w="1757" w:type="dxa"/>
            <w:vAlign w:val="center"/>
          </w:tcPr>
          <w:p w14:paraId="0033E29D" w14:textId="0CB5A521" w:rsidR="004F44EE" w:rsidRPr="00647049" w:rsidRDefault="004F44EE" w:rsidP="004F44EE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lang w:val="en-US"/>
              </w:rPr>
            </w:pPr>
            <w:r>
              <w:rPr>
                <w:rFonts w:cs="Microsoft Sans Serif"/>
                <w:lang w:val="en-US"/>
              </w:rPr>
              <w:t>18,12</w:t>
            </w:r>
          </w:p>
        </w:tc>
        <w:tc>
          <w:tcPr>
            <w:tcW w:w="1757" w:type="dxa"/>
            <w:vAlign w:val="center"/>
          </w:tcPr>
          <w:p w14:paraId="6189435A" w14:textId="34BE714A" w:rsidR="004F44EE" w:rsidRPr="0074669A" w:rsidRDefault="004F44EE" w:rsidP="004F44EE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18,21</w:t>
            </w:r>
          </w:p>
        </w:tc>
        <w:tc>
          <w:tcPr>
            <w:tcW w:w="1757" w:type="dxa"/>
            <w:vAlign w:val="center"/>
          </w:tcPr>
          <w:p w14:paraId="69E9B4E0" w14:textId="090CE274" w:rsidR="004F44EE" w:rsidRPr="0074669A" w:rsidRDefault="004F44EE" w:rsidP="004F44EE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1,82</w:t>
            </w:r>
          </w:p>
        </w:tc>
      </w:tr>
      <w:tr w:rsidR="004F44EE" w:rsidRPr="0074669A" w14:paraId="3F6208E1" w14:textId="77777777" w:rsidTr="00804681">
        <w:trPr>
          <w:trHeight w:val="283"/>
        </w:trPr>
        <w:tc>
          <w:tcPr>
            <w:tcW w:w="1757" w:type="dxa"/>
            <w:vAlign w:val="center"/>
          </w:tcPr>
          <w:p w14:paraId="62BF62E5" w14:textId="7339BA69" w:rsidR="004F44EE" w:rsidRPr="0074669A" w:rsidRDefault="004F44EE" w:rsidP="004F44EE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lang w:val="en-US"/>
              </w:rPr>
            </w:pPr>
            <w:r>
              <w:rPr>
                <w:rFonts w:cs="Microsoft Sans Serif"/>
              </w:rPr>
              <w:t>4 риски</w:t>
            </w:r>
          </w:p>
        </w:tc>
        <w:tc>
          <w:tcPr>
            <w:tcW w:w="1757" w:type="dxa"/>
            <w:vAlign w:val="center"/>
          </w:tcPr>
          <w:p w14:paraId="6341C627" w14:textId="11FED557" w:rsidR="004F44EE" w:rsidRPr="00647049" w:rsidRDefault="004F44EE" w:rsidP="004F44EE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lang w:val="en-US"/>
              </w:rPr>
            </w:pPr>
            <w:r>
              <w:rPr>
                <w:rFonts w:cs="Microsoft Sans Serif"/>
                <w:lang w:val="en-US"/>
              </w:rPr>
              <w:t>19,55</w:t>
            </w:r>
          </w:p>
        </w:tc>
        <w:tc>
          <w:tcPr>
            <w:tcW w:w="1757" w:type="dxa"/>
            <w:vAlign w:val="center"/>
          </w:tcPr>
          <w:p w14:paraId="6D5BB3A3" w14:textId="41D3BB36" w:rsidR="004F44EE" w:rsidRPr="00647049" w:rsidRDefault="004F44EE" w:rsidP="004F44EE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lang w:val="en-US"/>
              </w:rPr>
            </w:pPr>
            <w:r>
              <w:rPr>
                <w:rFonts w:cs="Microsoft Sans Serif"/>
                <w:lang w:val="en-US"/>
              </w:rPr>
              <w:t>19,41</w:t>
            </w:r>
          </w:p>
        </w:tc>
        <w:tc>
          <w:tcPr>
            <w:tcW w:w="1757" w:type="dxa"/>
            <w:vAlign w:val="center"/>
          </w:tcPr>
          <w:p w14:paraId="72075C83" w14:textId="5D367AB6" w:rsidR="004F44EE" w:rsidRPr="00647049" w:rsidRDefault="004F44EE" w:rsidP="004F44EE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lang w:val="en-US"/>
              </w:rPr>
            </w:pPr>
            <w:r>
              <w:rPr>
                <w:rFonts w:cs="Microsoft Sans Serif"/>
                <w:lang w:val="en-US"/>
              </w:rPr>
              <w:t>19,58</w:t>
            </w:r>
          </w:p>
        </w:tc>
        <w:tc>
          <w:tcPr>
            <w:tcW w:w="1757" w:type="dxa"/>
            <w:vAlign w:val="center"/>
          </w:tcPr>
          <w:p w14:paraId="1F7507CD" w14:textId="4E5822F4" w:rsidR="004F44EE" w:rsidRPr="0074669A" w:rsidRDefault="004F44EE" w:rsidP="004F44EE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19,51</w:t>
            </w:r>
          </w:p>
        </w:tc>
        <w:tc>
          <w:tcPr>
            <w:tcW w:w="1757" w:type="dxa"/>
            <w:vAlign w:val="center"/>
          </w:tcPr>
          <w:p w14:paraId="67B900D6" w14:textId="2641C7EE" w:rsidR="004F44EE" w:rsidRPr="0074669A" w:rsidRDefault="004F44EE" w:rsidP="004F44EE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1,95</w:t>
            </w:r>
          </w:p>
        </w:tc>
      </w:tr>
      <w:tr w:rsidR="004F44EE" w:rsidRPr="0074669A" w14:paraId="0EC85FCA" w14:textId="77777777" w:rsidTr="00804681">
        <w:trPr>
          <w:trHeight w:val="283"/>
        </w:trPr>
        <w:tc>
          <w:tcPr>
            <w:tcW w:w="1757" w:type="dxa"/>
            <w:vAlign w:val="center"/>
          </w:tcPr>
          <w:p w14:paraId="26F45872" w14:textId="67995B93" w:rsidR="004F44EE" w:rsidRPr="0074669A" w:rsidRDefault="004F44EE" w:rsidP="004F44EE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</w:rPr>
              <w:t>5 рисок</w:t>
            </w:r>
          </w:p>
        </w:tc>
        <w:tc>
          <w:tcPr>
            <w:tcW w:w="1757" w:type="dxa"/>
            <w:vAlign w:val="center"/>
          </w:tcPr>
          <w:p w14:paraId="06F1DDF7" w14:textId="0048B6DD" w:rsidR="004F44EE" w:rsidRPr="00647049" w:rsidRDefault="004F44EE" w:rsidP="004F44EE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lang w:val="en-US"/>
              </w:rPr>
            </w:pPr>
            <w:r>
              <w:rPr>
                <w:rFonts w:cs="Microsoft Sans Serif"/>
                <w:lang w:val="en-US"/>
              </w:rPr>
              <w:t>21,11</w:t>
            </w:r>
          </w:p>
        </w:tc>
        <w:tc>
          <w:tcPr>
            <w:tcW w:w="1757" w:type="dxa"/>
            <w:vAlign w:val="center"/>
          </w:tcPr>
          <w:p w14:paraId="07DD0A53" w14:textId="514E8EB9" w:rsidR="004F44EE" w:rsidRPr="00647049" w:rsidRDefault="004F44EE" w:rsidP="004F44EE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lang w:val="en-US"/>
              </w:rPr>
            </w:pPr>
            <w:r>
              <w:rPr>
                <w:rFonts w:cs="Microsoft Sans Serif"/>
                <w:lang w:val="en-US"/>
              </w:rPr>
              <w:t>20,74</w:t>
            </w:r>
          </w:p>
        </w:tc>
        <w:tc>
          <w:tcPr>
            <w:tcW w:w="1757" w:type="dxa"/>
            <w:vAlign w:val="center"/>
          </w:tcPr>
          <w:p w14:paraId="45E1D177" w14:textId="6B5B48C2" w:rsidR="004F44EE" w:rsidRPr="00647049" w:rsidRDefault="004F44EE" w:rsidP="004F44EE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lang w:val="en-US"/>
              </w:rPr>
            </w:pPr>
            <w:r>
              <w:rPr>
                <w:rFonts w:cs="Microsoft Sans Serif"/>
                <w:lang w:val="en-US"/>
              </w:rPr>
              <w:t>20,88</w:t>
            </w:r>
          </w:p>
        </w:tc>
        <w:tc>
          <w:tcPr>
            <w:tcW w:w="1757" w:type="dxa"/>
            <w:vAlign w:val="center"/>
          </w:tcPr>
          <w:p w14:paraId="032DAEBB" w14:textId="449FAE68" w:rsidR="004F44EE" w:rsidRPr="0074669A" w:rsidRDefault="004F44EE" w:rsidP="004F44EE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20,91</w:t>
            </w:r>
          </w:p>
        </w:tc>
        <w:tc>
          <w:tcPr>
            <w:tcW w:w="1757" w:type="dxa"/>
            <w:vAlign w:val="center"/>
          </w:tcPr>
          <w:p w14:paraId="0A94F003" w14:textId="3CF2A76B" w:rsidR="004F44EE" w:rsidRPr="0074669A" w:rsidRDefault="004F44EE" w:rsidP="004F44EE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2,09</w:t>
            </w:r>
          </w:p>
        </w:tc>
      </w:tr>
      <w:tr w:rsidR="004F44EE" w:rsidRPr="0074669A" w14:paraId="29F30353" w14:textId="77777777" w:rsidTr="00804681">
        <w:trPr>
          <w:trHeight w:val="283"/>
        </w:trPr>
        <w:tc>
          <w:tcPr>
            <w:tcW w:w="1757" w:type="dxa"/>
            <w:vAlign w:val="center"/>
          </w:tcPr>
          <w:p w14:paraId="7049BBE2" w14:textId="1EA2F3BE" w:rsidR="004F44EE" w:rsidRPr="0074669A" w:rsidRDefault="004F44EE" w:rsidP="004F44EE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</w:rPr>
              <w:t>6 рисок</w:t>
            </w:r>
          </w:p>
        </w:tc>
        <w:tc>
          <w:tcPr>
            <w:tcW w:w="1757" w:type="dxa"/>
            <w:vAlign w:val="center"/>
          </w:tcPr>
          <w:p w14:paraId="57B9BC25" w14:textId="75E693B0" w:rsidR="004F44EE" w:rsidRPr="00647049" w:rsidRDefault="004F44EE" w:rsidP="004F44EE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lang w:val="en-US"/>
              </w:rPr>
            </w:pPr>
            <w:r>
              <w:rPr>
                <w:rFonts w:cs="Microsoft Sans Serif"/>
                <w:lang w:val="en-US"/>
              </w:rPr>
              <w:t>22,32</w:t>
            </w:r>
          </w:p>
        </w:tc>
        <w:tc>
          <w:tcPr>
            <w:tcW w:w="1757" w:type="dxa"/>
            <w:vAlign w:val="center"/>
          </w:tcPr>
          <w:p w14:paraId="0B73B8C7" w14:textId="68C760C8" w:rsidR="004F44EE" w:rsidRPr="00647049" w:rsidRDefault="004F44EE" w:rsidP="004F44EE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lang w:val="en-US"/>
              </w:rPr>
            </w:pPr>
            <w:r>
              <w:rPr>
                <w:rFonts w:cs="Microsoft Sans Serif"/>
                <w:lang w:val="en-US"/>
              </w:rPr>
              <w:t>22,25</w:t>
            </w:r>
          </w:p>
        </w:tc>
        <w:tc>
          <w:tcPr>
            <w:tcW w:w="1757" w:type="dxa"/>
            <w:vAlign w:val="center"/>
          </w:tcPr>
          <w:p w14:paraId="71845BE5" w14:textId="3B511A55" w:rsidR="004F44EE" w:rsidRPr="00877DF9" w:rsidRDefault="004F44EE" w:rsidP="004F44EE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lang w:val="en-US"/>
              </w:rPr>
            </w:pPr>
            <w:r>
              <w:rPr>
                <w:rFonts w:cs="Microsoft Sans Serif"/>
                <w:lang w:val="en-US"/>
              </w:rPr>
              <w:t>22,39</w:t>
            </w:r>
          </w:p>
        </w:tc>
        <w:tc>
          <w:tcPr>
            <w:tcW w:w="1757" w:type="dxa"/>
            <w:vAlign w:val="center"/>
          </w:tcPr>
          <w:p w14:paraId="7DC64378" w14:textId="440D9354" w:rsidR="004F44EE" w:rsidRPr="0074669A" w:rsidRDefault="004F44EE" w:rsidP="004F44EE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22,32</w:t>
            </w:r>
          </w:p>
        </w:tc>
        <w:tc>
          <w:tcPr>
            <w:tcW w:w="1757" w:type="dxa"/>
            <w:vAlign w:val="center"/>
          </w:tcPr>
          <w:p w14:paraId="3A17465C" w14:textId="57D9E717" w:rsidR="004F44EE" w:rsidRPr="0074669A" w:rsidRDefault="004F44EE" w:rsidP="004F44EE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2,23</w:t>
            </w:r>
          </w:p>
        </w:tc>
      </w:tr>
    </w:tbl>
    <w:p w14:paraId="01C80C84" w14:textId="42496FAA" w:rsidR="000B448A" w:rsidRDefault="000B448A" w:rsidP="000B448A">
      <w:pPr>
        <w:rPr>
          <w:lang w:val="en-US"/>
        </w:rPr>
      </w:pPr>
    </w:p>
    <w:p w14:paraId="5F1D4906" w14:textId="77777777" w:rsidR="000B448A" w:rsidRDefault="000B448A" w:rsidP="000B448A"/>
    <w:p w14:paraId="55E421A3" w14:textId="46B0A46D" w:rsidR="00D15290" w:rsidRDefault="00D15290" w:rsidP="00D15290">
      <w:r>
        <w:t>Для каждого положения грузов вычислим расстояния центров верхнего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верх</m:t>
            </m:r>
          </m:sub>
        </m:sSub>
      </m:oMath>
      <w:r>
        <w:t>), нижнего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нижн</m:t>
            </m:r>
          </m:sub>
        </m:sSub>
      </m:oMath>
      <w:r>
        <w:t>) и боковых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бок</m:t>
            </m:r>
          </m:sub>
        </m:sSub>
      </m:oMath>
      <w:r>
        <w:t>) грузов от оси вращения по формуле</w:t>
      </w:r>
      <w:r w:rsidR="00E30124">
        <w:t xml:space="preserve"> (4):</w:t>
      </w:r>
    </w:p>
    <w:p w14:paraId="5443B011" w14:textId="77777777" w:rsidR="00D15290" w:rsidRDefault="00D15290" w:rsidP="00D15290"/>
    <w:p w14:paraId="2C1ADAE7" w14:textId="54E64EA1" w:rsidR="00D15290" w:rsidRPr="00D15290" w:rsidRDefault="00D15290" w:rsidP="00D15290">
      <m:oMathPara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 w:cs="Microsoft Sans Serif"/>
                  <w:i/>
                </w:rPr>
              </m:ctrlPr>
            </m:fPr>
            <m:num>
              <m:r>
                <w:rPr>
                  <w:rFonts w:ascii="Cambria Math" w:hAnsi="Cambria Math" w:cs="Microsoft Sans Serif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Microsoft Sans Serif"/>
                </w:rPr>
                <m:t>2</m:t>
              </m:r>
            </m:den>
          </m:f>
        </m:oMath>
      </m:oMathPara>
    </w:p>
    <w:p w14:paraId="5EE96084" w14:textId="77777777" w:rsidR="00D15290" w:rsidRPr="00D15290" w:rsidRDefault="00D15290" w:rsidP="00D15290">
      <w:pPr>
        <w:rPr>
          <w:lang w:val="en-US"/>
        </w:rPr>
      </w:pPr>
    </w:p>
    <w:p w14:paraId="56E0D6D0" w14:textId="10062AE5" w:rsidR="00E625C7" w:rsidRPr="00E30124" w:rsidRDefault="00D15290" w:rsidP="00D15290">
      <w:r w:rsidRPr="00D15290">
        <w:t>Результаты занес</w:t>
      </w:r>
      <w:r>
        <w:t>ем</w:t>
      </w:r>
      <w:r w:rsidRPr="00D15290">
        <w:t xml:space="preserve"> в </w:t>
      </w:r>
      <w:r w:rsidR="00084930" w:rsidRPr="00084930">
        <w:rPr>
          <w:b/>
          <w:bCs/>
        </w:rPr>
        <w:t>Т</w:t>
      </w:r>
      <w:r w:rsidRPr="00084930">
        <w:rPr>
          <w:b/>
          <w:bCs/>
        </w:rPr>
        <w:t xml:space="preserve">аблицу </w:t>
      </w:r>
      <w:r w:rsidRPr="00B339A1">
        <w:rPr>
          <w:b/>
          <w:bCs/>
        </w:rPr>
        <w:t>4</w:t>
      </w:r>
    </w:p>
    <w:p w14:paraId="0FC6BA95" w14:textId="77777777" w:rsidR="00E625C7" w:rsidRPr="00B339A1" w:rsidRDefault="00E625C7" w:rsidP="00D15290"/>
    <w:p w14:paraId="0AB49BD0" w14:textId="655F2AF4" w:rsidR="00E625C7" w:rsidRDefault="00E625C7" w:rsidP="00D15290">
      <w:r w:rsidRPr="00E625C7">
        <w:t>Рассчита</w:t>
      </w:r>
      <w:r>
        <w:t>ем</w:t>
      </w:r>
      <w:r w:rsidRPr="00E625C7">
        <w:t xml:space="preserve"> моменты инерции грузов</w:t>
      </w:r>
      <w:r>
        <w:t xml:space="preserve"> по формуле</w:t>
      </w:r>
      <w:r w:rsidR="00E30124">
        <w:t xml:space="preserve"> (5):</w:t>
      </w:r>
    </w:p>
    <w:p w14:paraId="06C9FFD6" w14:textId="77777777" w:rsidR="00E30124" w:rsidRPr="00E30124" w:rsidRDefault="00E30124" w:rsidP="00D15290"/>
    <w:p w14:paraId="7568B6E5" w14:textId="1748BD81" w:rsidR="00E625C7" w:rsidRPr="00E625C7" w:rsidRDefault="00000000" w:rsidP="00D1529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гр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гр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верх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ниж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бок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22DCD505" w14:textId="77777777" w:rsidR="00E625C7" w:rsidRPr="00E625C7" w:rsidRDefault="00E625C7" w:rsidP="00D15290">
      <w:pPr>
        <w:rPr>
          <w:lang w:val="en-US"/>
        </w:rPr>
      </w:pPr>
    </w:p>
    <w:p w14:paraId="7138426D" w14:textId="77777777" w:rsidR="00084930" w:rsidRDefault="00E625C7" w:rsidP="00E625C7">
      <w:r>
        <w:t>Вычислим полный момент инерции физического маятника</w:t>
      </w:r>
      <w:r w:rsidR="00E30124">
        <w:t xml:space="preserve"> по формуле (6)</w:t>
      </w:r>
      <w:r>
        <w:t>:</w:t>
      </w:r>
    </w:p>
    <w:p w14:paraId="7442EC8A" w14:textId="77777777" w:rsidR="00084930" w:rsidRDefault="00084930" w:rsidP="00E625C7"/>
    <w:p w14:paraId="6E92961A" w14:textId="2F8EC3B5" w:rsidR="00084930" w:rsidRPr="00084930" w:rsidRDefault="00E625C7" w:rsidP="00E625C7">
      <m:oMathPara>
        <m:oMath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гр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1906A30" w14:textId="77777777" w:rsidR="00084930" w:rsidRDefault="00084930" w:rsidP="00E625C7"/>
    <w:p w14:paraId="06D3A2E6" w14:textId="7D933774" w:rsidR="00D15290" w:rsidRPr="00084930" w:rsidRDefault="00000000" w:rsidP="00E625C7">
      <w:p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625C7">
        <w:t xml:space="preserve"> – момент инерции ступицы и крестовины, равный </w:t>
      </w:r>
      <m:oMath>
        <m:r>
          <w:rPr>
            <w:rFonts w:ascii="Cambria Math" w:hAnsi="Cambria Math"/>
          </w:rPr>
          <m:t>8⋅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 Н⋅м</m:t>
        </m:r>
      </m:oMath>
      <w:r w:rsidR="00E625C7">
        <w:t>. Результаты занес</w:t>
      </w:r>
      <w:r w:rsidR="004F44EE">
        <w:t>ем</w:t>
      </w:r>
      <w:r w:rsidR="00E625C7">
        <w:t xml:space="preserve"> в </w:t>
      </w:r>
      <w:r w:rsidR="00084930" w:rsidRPr="00084930">
        <w:rPr>
          <w:b/>
          <w:bCs/>
        </w:rPr>
        <w:t>Т</w:t>
      </w:r>
      <w:r w:rsidR="00E625C7" w:rsidRPr="00084930">
        <w:rPr>
          <w:b/>
          <w:bCs/>
        </w:rPr>
        <w:t>аб</w:t>
      </w:r>
      <w:r w:rsidR="004F44EE" w:rsidRPr="00084930">
        <w:rPr>
          <w:b/>
          <w:bCs/>
        </w:rPr>
        <w:t>лицу</w:t>
      </w:r>
      <w:r w:rsidR="00E625C7" w:rsidRPr="00084930">
        <w:rPr>
          <w:b/>
          <w:bCs/>
        </w:rPr>
        <w:t xml:space="preserve"> 4</w:t>
      </w:r>
    </w:p>
    <w:p w14:paraId="20003D8E" w14:textId="77777777" w:rsidR="00D15290" w:rsidRDefault="00D15290" w:rsidP="00D15290"/>
    <w:p w14:paraId="0349E289" w14:textId="77777777" w:rsidR="00084930" w:rsidRDefault="00084930" w:rsidP="00D15290"/>
    <w:p w14:paraId="21D01A32" w14:textId="77777777" w:rsidR="00084930" w:rsidRDefault="00084930" w:rsidP="00D15290"/>
    <w:p w14:paraId="0890C2A6" w14:textId="77777777" w:rsidR="00084930" w:rsidRDefault="00084930" w:rsidP="00D15290"/>
    <w:p w14:paraId="60E795F3" w14:textId="77777777" w:rsidR="00084930" w:rsidRDefault="00084930" w:rsidP="00D15290"/>
    <w:p w14:paraId="0884A350" w14:textId="77777777" w:rsidR="00084930" w:rsidRDefault="00084930" w:rsidP="00D15290"/>
    <w:p w14:paraId="55D9F4A2" w14:textId="77777777" w:rsidR="00084930" w:rsidRDefault="00084930" w:rsidP="00D15290"/>
    <w:p w14:paraId="5888C1E2" w14:textId="77777777" w:rsidR="00084930" w:rsidRDefault="00084930" w:rsidP="00D15290"/>
    <w:p w14:paraId="66B0CADF" w14:textId="77777777" w:rsidR="00084930" w:rsidRDefault="00084930" w:rsidP="00D15290"/>
    <w:p w14:paraId="37BC6B92" w14:textId="77777777" w:rsidR="00084930" w:rsidRDefault="00084930" w:rsidP="00D15290"/>
    <w:p w14:paraId="514B9EED" w14:textId="77777777" w:rsidR="00084930" w:rsidRDefault="00084930" w:rsidP="00D15290"/>
    <w:p w14:paraId="35FCC42F" w14:textId="77777777" w:rsidR="00084930" w:rsidRDefault="00084930" w:rsidP="00D15290"/>
    <w:p w14:paraId="216B9AAF" w14:textId="77777777" w:rsidR="00084930" w:rsidRDefault="00084930" w:rsidP="00D15290"/>
    <w:p w14:paraId="537D882B" w14:textId="77777777" w:rsidR="00084930" w:rsidRDefault="00084930" w:rsidP="00D15290"/>
    <w:p w14:paraId="04DDDDA4" w14:textId="77777777" w:rsidR="00084930" w:rsidRDefault="00084930" w:rsidP="00D15290"/>
    <w:p w14:paraId="028D6E9B" w14:textId="77777777" w:rsidR="00084930" w:rsidRDefault="00084930" w:rsidP="00D15290"/>
    <w:p w14:paraId="49066EF0" w14:textId="77777777" w:rsidR="00084930" w:rsidRDefault="00084930" w:rsidP="00D15290"/>
    <w:p w14:paraId="0934134D" w14:textId="77777777" w:rsidR="00084930" w:rsidRDefault="00084930" w:rsidP="00D15290"/>
    <w:p w14:paraId="64688702" w14:textId="77777777" w:rsidR="00084930" w:rsidRDefault="00084930" w:rsidP="00D15290"/>
    <w:p w14:paraId="5B5FEFCF" w14:textId="77777777" w:rsidR="004F44EE" w:rsidRDefault="004F44EE" w:rsidP="00D15290"/>
    <w:p w14:paraId="0BB57370" w14:textId="77777777" w:rsidR="004F44EE" w:rsidRPr="00B339A1" w:rsidRDefault="004F44EE" w:rsidP="004F44EE">
      <w:r>
        <w:lastRenderedPageBreak/>
        <w:t xml:space="preserve">Построим график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T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I</m:t>
            </m:r>
          </m:e>
        </m:d>
      </m:oMath>
      <w:r>
        <w:t>. Аппроксимируем его прямой линией по методу наименьших квадратов</w:t>
      </w:r>
    </w:p>
    <w:p w14:paraId="4AA087A5" w14:textId="5F25CA2F" w:rsidR="004F44EE" w:rsidRDefault="00000000" w:rsidP="007466E0">
      <w:pPr>
        <w:tabs>
          <w:tab w:val="left" w:pos="382"/>
        </w:tabs>
        <w:spacing w:before="93"/>
      </w:pPr>
      <m:oMathPara>
        <m:oMath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T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Microsoft Sans Serif"/>
            </w:rPr>
            <m:t>=8</m:t>
          </m:r>
          <m:r>
            <w:rPr>
              <w:rFonts w:ascii="Cambria Math" w:hAnsi="Cambria Math" w:cs="Microsoft Sans Serif"/>
              <w:lang w:val="en-US"/>
            </w:rPr>
            <m:t>1,3051</m:t>
          </m:r>
          <m:r>
            <m:rPr>
              <m:sty m:val="p"/>
            </m:rPr>
            <w:rPr>
              <w:rFonts w:ascii="Cambria Math" w:hAnsi="Cambria Math" w:cs="Cambria Math"/>
            </w:rPr>
            <m:t>I</m:t>
          </m:r>
          <m:r>
            <m:rPr>
              <m:sty m:val="p"/>
            </m:rPr>
            <w:rPr>
              <w:rFonts w:ascii="Cambria Math" w:hAnsi="Cambria Math" w:cs="Microsoft Sans Serif"/>
            </w:rPr>
            <m:t>+0,</m:t>
          </m:r>
          <m:r>
            <w:rPr>
              <w:rFonts w:ascii="Cambria Math" w:hAnsi="Cambria Math" w:cs="Microsoft Sans Serif"/>
              <w:lang w:val="en-US"/>
            </w:rPr>
            <m:t>0716</m:t>
          </m:r>
        </m:oMath>
      </m:oMathPara>
    </w:p>
    <w:p w14:paraId="47A2D18C" w14:textId="403CAFFC" w:rsidR="004F44EE" w:rsidRDefault="004F44EE" w:rsidP="004F44EE">
      <w:pPr>
        <w:rPr>
          <w:lang w:val="en-US"/>
        </w:rPr>
      </w:pPr>
    </w:p>
    <w:p w14:paraId="3C97DDA9" w14:textId="1B2CE453" w:rsidR="0014578A" w:rsidRDefault="0014578A" w:rsidP="004F44EE">
      <w:r>
        <w:rPr>
          <w:noProof/>
          <w14:ligatures w14:val="standardContextual"/>
        </w:rPr>
        <w:drawing>
          <wp:inline distT="0" distB="0" distL="0" distR="0" wp14:anchorId="243FFA2E" wp14:editId="50E240E2">
            <wp:extent cx="6192982" cy="3927763"/>
            <wp:effectExtent l="0" t="0" r="17780" b="15875"/>
            <wp:docPr id="53739808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6D8093C-5D5C-C434-20EC-798C2E4EF4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DAD66E8" w14:textId="39CBE0A3" w:rsidR="00084930" w:rsidRPr="00084930" w:rsidRDefault="00084930" w:rsidP="00084930">
      <w:pPr>
        <w:tabs>
          <w:tab w:val="left" w:pos="382"/>
        </w:tabs>
        <w:spacing w:before="93"/>
        <w:rPr>
          <w:rFonts w:cs="Microsoft Sans Serif"/>
        </w:rPr>
      </w:pPr>
      <w:r w:rsidRPr="00284689">
        <w:rPr>
          <w:rFonts w:cs="Microsoft Sans Serif"/>
          <w:b/>
          <w:bCs/>
        </w:rPr>
        <w:t xml:space="preserve">Рис. </w:t>
      </w:r>
      <w:r>
        <w:rPr>
          <w:rFonts w:cs="Microsoft Sans Serif"/>
          <w:b/>
          <w:bCs/>
        </w:rPr>
        <w:t>4</w:t>
      </w:r>
      <w:r w:rsidRPr="00284689">
        <w:rPr>
          <w:rFonts w:cs="Microsoft Sans Serif"/>
        </w:rPr>
        <w:t xml:space="preserve">: График зависимости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T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I</m:t>
            </m:r>
          </m:e>
        </m:d>
      </m:oMath>
    </w:p>
    <w:p w14:paraId="4BFBAAC7" w14:textId="77777777" w:rsidR="00084930" w:rsidRPr="00084930" w:rsidRDefault="00084930" w:rsidP="004F44EE"/>
    <w:p w14:paraId="5C7DCEFF" w14:textId="77777777" w:rsidR="004F44EE" w:rsidRDefault="004F44EE" w:rsidP="004F44EE"/>
    <w:p w14:paraId="5F8E71E1" w14:textId="7B77213C" w:rsidR="0014578A" w:rsidRDefault="004F44EE" w:rsidP="004F44EE">
      <w:r>
        <w:t xml:space="preserve">По угловому коэффициенту графика найти произведение </w:t>
      </w:r>
      <w:r>
        <w:rPr>
          <w:rFonts w:ascii="Cambria Math" w:hAnsi="Cambria Math" w:cs="Cambria Math"/>
        </w:rPr>
        <w:t>𝑚𝑙</w:t>
      </w:r>
      <w:r w:rsidR="0014578A" w:rsidRPr="0014578A">
        <w:t xml:space="preserve"> </w:t>
      </w:r>
      <w:r w:rsidR="0014578A">
        <w:t xml:space="preserve">(формула </w:t>
      </w:r>
      <w:r w:rsidR="00E30124">
        <w:t>7</w:t>
      </w:r>
      <w:r w:rsidR="0014578A">
        <w:t>):</w:t>
      </w:r>
    </w:p>
    <w:p w14:paraId="2628FF9B" w14:textId="15CC0E2F" w:rsidR="0014578A" w:rsidRPr="0014578A" w:rsidRDefault="0014578A" w:rsidP="004F44EE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T=2π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  <w:lang w:val="en-US"/>
                    </w:rPr>
                    <m:t>gl</m:t>
                  </m:r>
                </m:den>
              </m:f>
            </m:e>
          </m:rad>
        </m:oMath>
      </m:oMathPara>
    </w:p>
    <w:p w14:paraId="2746F172" w14:textId="3EF1EE9A" w:rsidR="0014578A" w:rsidRPr="0014578A" w:rsidRDefault="00000000" w:rsidP="0014578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  <w:lang w:val="en-US"/>
                </w:rPr>
                <m:t>gl</m:t>
              </m:r>
            </m:den>
          </m:f>
        </m:oMath>
      </m:oMathPara>
    </w:p>
    <w:p w14:paraId="67A97AD4" w14:textId="3D24DB69" w:rsidR="0014578A" w:rsidRPr="0014578A" w:rsidRDefault="00000000" w:rsidP="0014578A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  <w:lang w:val="en-US"/>
                </w:rPr>
                <m:t>gl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Microsoft Sans Serif"/>
            </w:rPr>
            <m:t>8</m:t>
          </m:r>
          <m:r>
            <w:rPr>
              <w:rFonts w:ascii="Cambria Math" w:hAnsi="Cambria Math" w:cs="Microsoft Sans Serif"/>
              <w:lang w:val="en-US"/>
            </w:rPr>
            <m:t>1,3051</m:t>
          </m:r>
        </m:oMath>
      </m:oMathPara>
    </w:p>
    <w:p w14:paraId="00F746D9" w14:textId="77777777" w:rsidR="0014578A" w:rsidRPr="0014578A" w:rsidRDefault="0014578A" w:rsidP="0014578A">
      <w:pPr>
        <w:rPr>
          <w:lang w:val="en-US"/>
        </w:rPr>
      </w:pPr>
    </w:p>
    <w:p w14:paraId="36F31A5B" w14:textId="08D81C0A" w:rsidR="0014578A" w:rsidRPr="00A54F0B" w:rsidRDefault="00A54F0B" w:rsidP="004F44EE">
      <w:pPr>
        <w:rPr>
          <w:i/>
        </w:rPr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  <w:lang w:val="en-US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Microsoft Sans Serif"/>
                </w:rPr>
                <m:t>8</m:t>
              </m:r>
              <m:r>
                <w:rPr>
                  <w:rFonts w:ascii="Cambria Math" w:hAnsi="Cambria Math" w:cs="Microsoft Sans Serif"/>
                  <w:lang w:val="en-US"/>
                </w:rPr>
                <m:t>1,3051g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  <w:lang w:val="en-US"/>
                    </w:rPr>
                    <m:t>,14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Microsoft Sans Serif"/>
                </w:rPr>
                <m:t>8</m:t>
              </m:r>
              <m:r>
                <w:rPr>
                  <w:rFonts w:ascii="Cambria Math" w:hAnsi="Cambria Math" w:cs="Microsoft Sans Serif"/>
                  <w:lang w:val="en-US"/>
                </w:rPr>
                <m:t>1,3051</m:t>
              </m:r>
              <m:r>
                <w:rPr>
                  <w:rFonts w:ascii="Cambria Math" w:hAnsi="Cambria Math"/>
                </w:rPr>
                <m:t>⋅9</m:t>
              </m:r>
              <m:r>
                <w:rPr>
                  <w:rFonts w:ascii="Cambria Math" w:hAnsi="Cambria Math"/>
                  <w:lang w:val="en-US"/>
                </w:rPr>
                <m:t>,81</m:t>
              </m:r>
            </m:den>
          </m:f>
          <m:r>
            <w:rPr>
              <w:rFonts w:ascii="Cambria Math" w:hAnsi="Cambria Math"/>
            </w:rPr>
            <m:t>=0,05</m:t>
          </m:r>
          <m:r>
            <w:rPr>
              <w:rFonts w:ascii="Cambria Math" w:hAnsi="Cambria Math" w:cs="Times New Roman"/>
              <w:vertAlign w:val="superscript"/>
              <w:lang w:val="en-US"/>
            </w:rPr>
            <m:t xml:space="preserve"> </m:t>
          </m:r>
          <m:r>
            <w:rPr>
              <w:rFonts w:ascii="Cambria Math" w:hAnsi="Cambria Math" w:cs="Times New Roman"/>
              <w:vertAlign w:val="superscript"/>
            </w:rPr>
            <m:t>кг</m:t>
          </m:r>
          <m:r>
            <m:rPr>
              <m:sty m:val="p"/>
            </m:rPr>
            <w:rPr>
              <w:rFonts w:ascii="Cambria Math" w:hAnsi="Cambria Math"/>
            </w:rPr>
            <m:t>⋅м</m:t>
          </m:r>
        </m:oMath>
      </m:oMathPara>
    </w:p>
    <w:p w14:paraId="6DA39DC1" w14:textId="77777777" w:rsidR="00A54F0B" w:rsidRDefault="00A54F0B" w:rsidP="004F44EE">
      <w:pPr>
        <w:rPr>
          <w:i/>
        </w:rPr>
      </w:pPr>
    </w:p>
    <w:p w14:paraId="0571199A" w14:textId="6D45776B" w:rsidR="003425F6" w:rsidRDefault="00A54F0B" w:rsidP="004F44EE">
      <w:r>
        <w:t xml:space="preserve">Предполагая, что основная масса маятника сосредоточена в грузах на спицах, вычислим расстояние от оси вращения до центра масс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теор</m:t>
            </m:r>
          </m:sub>
        </m:sSub>
      </m:oMath>
    </w:p>
    <w:p w14:paraId="7FE161B1" w14:textId="7233FE09" w:rsidR="003425F6" w:rsidRDefault="003425F6" w:rsidP="004F44EE">
      <w:r>
        <w:t xml:space="preserve">Считаем что </w:t>
      </w:r>
      <m:oMath>
        <m:r>
          <w:rPr>
            <w:rFonts w:ascii="Cambria Math" w:hAnsi="Cambria Math"/>
          </w:rPr>
          <m:t>m=4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гр</m:t>
            </m:r>
          </m:sub>
        </m:sSub>
      </m:oMath>
    </w:p>
    <w:p w14:paraId="44CE0A18" w14:textId="77777777" w:rsidR="00084930" w:rsidRDefault="00084930" w:rsidP="004F44EE"/>
    <w:p w14:paraId="0C12119F" w14:textId="36B9C2E9" w:rsidR="003425F6" w:rsidRPr="00084930" w:rsidRDefault="00000000" w:rsidP="004F44E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теор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гр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0,05</m:t>
              </m:r>
            </m:num>
            <m:den>
              <m:r>
                <w:rPr>
                  <w:rFonts w:ascii="Cambria Math" w:hAnsi="Cambria Math"/>
                </w:rPr>
                <m:t>4⋅0,408</m:t>
              </m:r>
            </m:den>
          </m:f>
          <m:r>
            <w:rPr>
              <w:rFonts w:ascii="Cambria Math" w:hAnsi="Cambria Math"/>
            </w:rPr>
            <m:t>=0,306 м</m:t>
          </m:r>
        </m:oMath>
      </m:oMathPara>
    </w:p>
    <w:p w14:paraId="7C93C812" w14:textId="77777777" w:rsidR="00084930" w:rsidRPr="003425F6" w:rsidRDefault="00084930" w:rsidP="004F44EE"/>
    <w:p w14:paraId="27D4A6E6" w14:textId="49D73EF7" w:rsidR="00D938D0" w:rsidRDefault="003425F6" w:rsidP="004F44EE">
      <w:r w:rsidRPr="003425F6">
        <w:t xml:space="preserve">По периодам колебаний из </w:t>
      </w:r>
      <w:r w:rsidR="00084930" w:rsidRPr="00084930">
        <w:rPr>
          <w:b/>
          <w:bCs/>
        </w:rPr>
        <w:t>Таблицы</w:t>
      </w:r>
      <w:r w:rsidRPr="00084930">
        <w:rPr>
          <w:b/>
          <w:bCs/>
        </w:rPr>
        <w:t xml:space="preserve"> 3</w:t>
      </w:r>
      <w:r w:rsidRPr="003425F6">
        <w:t xml:space="preserve"> рассчит</w:t>
      </w:r>
      <w:r>
        <w:t>аем</w:t>
      </w:r>
      <w:r w:rsidRPr="003425F6">
        <w:t xml:space="preserve"> приведенную длину маятника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пр эксп</m:t>
            </m:r>
          </m:sub>
        </m:sSub>
      </m:oMath>
      <w:r w:rsidRPr="003425F6">
        <w:t>. Результаты занес</w:t>
      </w:r>
      <w:r>
        <w:t>ем</w:t>
      </w:r>
      <w:r w:rsidRPr="003425F6">
        <w:t xml:space="preserve"> в </w:t>
      </w:r>
      <w:r w:rsidR="00084930" w:rsidRPr="00084930">
        <w:rPr>
          <w:b/>
          <w:bCs/>
        </w:rPr>
        <w:t xml:space="preserve">Таблицу </w:t>
      </w:r>
      <w:r w:rsidRPr="00084930">
        <w:rPr>
          <w:b/>
          <w:bCs/>
        </w:rPr>
        <w:t>4</w:t>
      </w:r>
      <w:r w:rsidRPr="003425F6">
        <w:t>.</w:t>
      </w:r>
    </w:p>
    <w:p w14:paraId="1B19ADF1" w14:textId="1B22600C" w:rsidR="00D938D0" w:rsidRPr="00D938D0" w:rsidRDefault="00D938D0" w:rsidP="004F44EE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T=2π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  <w:lang w:val="en-US"/>
                    </w:rPr>
                    <m:t>gl</m:t>
                  </m:r>
                </m:den>
              </m:f>
            </m:e>
          </m:rad>
          <m:r>
            <w:rPr>
              <w:rFonts w:ascii="Cambria Math" w:hAnsi="Cambria Math"/>
            </w:rPr>
            <m:t>=2π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пр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den>
              </m:f>
            </m:e>
          </m:rad>
        </m:oMath>
      </m:oMathPara>
    </w:p>
    <w:p w14:paraId="6733C5FD" w14:textId="75269C20" w:rsidR="00D938D0" w:rsidRPr="00D938D0" w:rsidRDefault="00000000" w:rsidP="004F44EE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  <w:lang w:val="en-US"/>
                </w:rPr>
                <m:t>gl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g</m:t>
              </m:r>
            </m:den>
          </m:f>
        </m:oMath>
      </m:oMathPara>
    </w:p>
    <w:p w14:paraId="00A88F60" w14:textId="77777777" w:rsidR="003425F6" w:rsidRPr="00A54F0B" w:rsidRDefault="003425F6" w:rsidP="004F44EE">
      <w:pPr>
        <w:rPr>
          <w:i/>
        </w:rPr>
      </w:pPr>
    </w:p>
    <w:p w14:paraId="750617D5" w14:textId="13A96378" w:rsidR="004F44EE" w:rsidRPr="006B290B" w:rsidRDefault="00000000" w:rsidP="004F44E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AFB23DE" w14:textId="77777777" w:rsidR="006B290B" w:rsidRDefault="006B290B" w:rsidP="004F44EE">
      <w:pPr>
        <w:rPr>
          <w:i/>
          <w:lang w:val="en-US"/>
        </w:rPr>
      </w:pPr>
    </w:p>
    <w:p w14:paraId="167423F1" w14:textId="619759FA" w:rsidR="006B290B" w:rsidRPr="003A0250" w:rsidRDefault="003A0250" w:rsidP="004F44EE">
      <w:pPr>
        <w:rPr>
          <w:i/>
        </w:rPr>
      </w:pPr>
      <w:r>
        <w:t>Вычислим по формуле (</w:t>
      </w:r>
      <w:r w:rsidR="00E30124">
        <w:t>8</w:t>
      </w:r>
      <w:r>
        <w:t xml:space="preserve">) теоретические значения приведенной длины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пр теор</m:t>
            </m:r>
          </m:sub>
        </m:sSub>
      </m:oMath>
      <w:r>
        <w:t xml:space="preserve">, используя величину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теор</m:t>
            </m:r>
          </m:sub>
        </m:sSub>
      </m:oMath>
      <w:r>
        <w:t xml:space="preserve">. Результаты занесем в </w:t>
      </w:r>
      <w:r w:rsidR="00084930" w:rsidRPr="00084930">
        <w:rPr>
          <w:b/>
          <w:bCs/>
        </w:rPr>
        <w:t>Таблицу 4</w:t>
      </w:r>
      <w:r w:rsidR="00084930">
        <w:t>.</w:t>
      </w:r>
    </w:p>
    <w:p w14:paraId="481E0CB0" w14:textId="3AED9281" w:rsidR="006B290B" w:rsidRPr="00084930" w:rsidRDefault="00000000" w:rsidP="004F44E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r>
                <w:rPr>
                  <w:rFonts w:ascii="Cambria Math" w:hAnsi="Cambria Math"/>
                  <w:lang w:val="en-US"/>
                </w:rPr>
                <m:t>ml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ml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l</m:t>
          </m:r>
        </m:oMath>
      </m:oMathPara>
    </w:p>
    <w:p w14:paraId="53528345" w14:textId="7365B5E6" w:rsidR="000B448A" w:rsidRPr="00084930" w:rsidRDefault="000B448A" w:rsidP="00D15290">
      <w:pPr>
        <w:rPr>
          <w:b/>
          <w:bCs/>
        </w:rPr>
      </w:pPr>
      <w:r w:rsidRPr="00084930">
        <w:rPr>
          <w:b/>
          <w:bCs/>
        </w:rPr>
        <w:t>Таблица 4</w:t>
      </w:r>
    </w:p>
    <w:tbl>
      <w:tblPr>
        <w:tblW w:w="10499" w:type="dxa"/>
        <w:tblLook w:val="04A0" w:firstRow="1" w:lastRow="0" w:firstColumn="1" w:lastColumn="0" w:noHBand="0" w:noVBand="1"/>
      </w:tblPr>
      <w:tblGrid>
        <w:gridCol w:w="3036"/>
        <w:gridCol w:w="1321"/>
        <w:gridCol w:w="1228"/>
        <w:gridCol w:w="1228"/>
        <w:gridCol w:w="1228"/>
        <w:gridCol w:w="1228"/>
        <w:gridCol w:w="1230"/>
      </w:tblGrid>
      <w:tr w:rsidR="000B448A" w14:paraId="3DCC8856" w14:textId="77777777" w:rsidTr="00F730CC">
        <w:trPr>
          <w:trHeight w:val="320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CE4D4" w14:textId="77777777" w:rsidR="000B448A" w:rsidRPr="00F730CC" w:rsidRDefault="000B448A" w:rsidP="00F730CC">
            <w:pPr>
              <w:jc w:val="center"/>
              <w:rPr>
                <w:rFonts w:cs="Microsoft Sans Serif"/>
                <w:color w:val="000000"/>
              </w:rPr>
            </w:pPr>
            <w:r w:rsidRPr="00F730CC">
              <w:rPr>
                <w:rFonts w:cs="Microsoft Sans Serif"/>
                <w:color w:val="000000"/>
              </w:rPr>
              <w:t>Риски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3928C" w14:textId="77777777" w:rsidR="000B448A" w:rsidRPr="00F730CC" w:rsidRDefault="000B448A" w:rsidP="00F730CC">
            <w:pPr>
              <w:jc w:val="center"/>
              <w:rPr>
                <w:rFonts w:cs="Microsoft Sans Serif"/>
                <w:color w:val="000000"/>
              </w:rPr>
            </w:pPr>
            <w:r w:rsidRPr="00F730CC">
              <w:rPr>
                <w:rFonts w:cs="Microsoft Sans Serif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9F686" w14:textId="77777777" w:rsidR="000B448A" w:rsidRPr="00F730CC" w:rsidRDefault="000B448A" w:rsidP="00F730CC">
            <w:pPr>
              <w:jc w:val="center"/>
              <w:rPr>
                <w:rFonts w:cs="Microsoft Sans Serif"/>
                <w:color w:val="000000"/>
              </w:rPr>
            </w:pPr>
            <w:r w:rsidRPr="00F730CC">
              <w:rPr>
                <w:rFonts w:cs="Microsoft Sans Serif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361A7" w14:textId="77777777" w:rsidR="000B448A" w:rsidRPr="00F730CC" w:rsidRDefault="000B448A" w:rsidP="00F730CC">
            <w:pPr>
              <w:jc w:val="center"/>
              <w:rPr>
                <w:rFonts w:cs="Microsoft Sans Serif"/>
                <w:color w:val="000000"/>
              </w:rPr>
            </w:pPr>
            <w:r w:rsidRPr="00F730CC">
              <w:rPr>
                <w:rFonts w:cs="Microsoft Sans Serif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5F785" w14:textId="77777777" w:rsidR="000B448A" w:rsidRPr="00F730CC" w:rsidRDefault="000B448A" w:rsidP="00F730CC">
            <w:pPr>
              <w:jc w:val="center"/>
              <w:rPr>
                <w:rFonts w:cs="Microsoft Sans Serif"/>
                <w:color w:val="000000"/>
              </w:rPr>
            </w:pPr>
            <w:r w:rsidRPr="00F730CC">
              <w:rPr>
                <w:rFonts w:cs="Microsoft Sans Serif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57777" w14:textId="77777777" w:rsidR="000B448A" w:rsidRPr="00F730CC" w:rsidRDefault="000B448A" w:rsidP="00F730CC">
            <w:pPr>
              <w:jc w:val="center"/>
              <w:rPr>
                <w:rFonts w:cs="Microsoft Sans Serif"/>
                <w:color w:val="000000"/>
              </w:rPr>
            </w:pPr>
            <w:r w:rsidRPr="00F730CC">
              <w:rPr>
                <w:rFonts w:cs="Microsoft Sans Serif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4FB60" w14:textId="77777777" w:rsidR="000B448A" w:rsidRPr="00F730CC" w:rsidRDefault="000B448A" w:rsidP="00F730CC">
            <w:pPr>
              <w:jc w:val="center"/>
              <w:rPr>
                <w:rFonts w:cs="Microsoft Sans Serif"/>
                <w:color w:val="000000"/>
              </w:rPr>
            </w:pPr>
            <w:r w:rsidRPr="00F730CC">
              <w:rPr>
                <w:rFonts w:cs="Microsoft Sans Serif"/>
                <w:color w:val="000000"/>
              </w:rPr>
              <w:t>6</w:t>
            </w:r>
          </w:p>
        </w:tc>
      </w:tr>
      <w:tr w:rsidR="000B448A" w14:paraId="754D6585" w14:textId="77777777" w:rsidTr="00F730CC">
        <w:trPr>
          <w:trHeight w:val="381"/>
        </w:trPr>
        <w:tc>
          <w:tcPr>
            <w:tcW w:w="3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72BD3" w14:textId="611F94E1" w:rsidR="000B448A" w:rsidRPr="00F730CC" w:rsidRDefault="00000000" w:rsidP="00F730CC">
            <w:pPr>
              <w:jc w:val="center"/>
              <w:rPr>
                <w:rFonts w:cs="Microsoft Sans Serif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icrosoft Sans Serif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Microsoft Sans Seri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Microsoft Sans Serif"/>
                      </w:rPr>
                      <m:t>верх</m:t>
                    </m:r>
                  </m:sub>
                </m:sSub>
              </m:oMath>
            </m:oMathPara>
          </w:p>
        </w:tc>
        <w:tc>
          <w:tcPr>
            <w:tcW w:w="74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91CA9" w14:textId="5FDC87C4" w:rsidR="000B448A" w:rsidRPr="00F730CC" w:rsidRDefault="00E625C7" w:rsidP="00F730CC">
            <w:pPr>
              <w:jc w:val="center"/>
              <w:rPr>
                <w:rFonts w:cs="Microsoft Sans Serif"/>
                <w:color w:val="000000"/>
                <w:lang w:val="en-US"/>
              </w:rPr>
            </w:pPr>
            <w:r w:rsidRPr="00F730CC">
              <w:rPr>
                <w:rFonts w:cs="Microsoft Sans Serif"/>
                <w:color w:val="000000"/>
                <w:lang w:val="en-US"/>
              </w:rPr>
              <w:t>0,077</w:t>
            </w:r>
          </w:p>
        </w:tc>
      </w:tr>
      <w:tr w:rsidR="000B448A" w14:paraId="07C3FAC5" w14:textId="77777777" w:rsidTr="00F730CC">
        <w:trPr>
          <w:trHeight w:val="361"/>
        </w:trPr>
        <w:tc>
          <w:tcPr>
            <w:tcW w:w="3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C8F43" w14:textId="6242C76A" w:rsidR="000B448A" w:rsidRPr="00F730CC" w:rsidRDefault="00000000" w:rsidP="00F730CC">
            <w:pPr>
              <w:jc w:val="center"/>
              <w:rPr>
                <w:rFonts w:cs="Microsoft Sans Serif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icrosoft Sans Serif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Microsoft Sans Seri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Microsoft Sans Serif"/>
                      </w:rPr>
                      <m:t>нижн</m:t>
                    </m:r>
                  </m:sub>
                </m:sSub>
              </m:oMath>
            </m:oMathPara>
          </w:p>
        </w:tc>
        <w:tc>
          <w:tcPr>
            <w:tcW w:w="74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0BF33" w14:textId="049449C3" w:rsidR="000B448A" w:rsidRPr="00F730CC" w:rsidRDefault="00E625C7" w:rsidP="00F730CC">
            <w:pPr>
              <w:jc w:val="center"/>
              <w:rPr>
                <w:rFonts w:cs="Microsoft Sans Serif"/>
                <w:color w:val="000000"/>
                <w:lang w:val="en-US"/>
              </w:rPr>
            </w:pPr>
            <w:r w:rsidRPr="00F730CC">
              <w:rPr>
                <w:rFonts w:cs="Microsoft Sans Serif"/>
                <w:color w:val="000000"/>
              </w:rPr>
              <w:t>0,202</w:t>
            </w:r>
          </w:p>
        </w:tc>
      </w:tr>
      <w:tr w:rsidR="00E625C7" w:rsidRPr="00906B04" w14:paraId="2B3477DA" w14:textId="77777777" w:rsidTr="00F730CC">
        <w:trPr>
          <w:trHeight w:val="381"/>
        </w:trPr>
        <w:tc>
          <w:tcPr>
            <w:tcW w:w="3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81922" w14:textId="6908CE8F" w:rsidR="00E625C7" w:rsidRPr="00F730CC" w:rsidRDefault="00000000" w:rsidP="00F730CC">
            <w:pPr>
              <w:jc w:val="center"/>
              <w:rPr>
                <w:rFonts w:cs="Microsoft Sans Serif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icrosoft Sans Serif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Microsoft Sans Seri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Microsoft Sans Serif"/>
                      </w:rPr>
                      <m:t>бок</m:t>
                    </m:r>
                  </m:sub>
                </m:sSub>
              </m:oMath>
            </m:oMathPara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8DE5C" w14:textId="3687E38F" w:rsidR="00E625C7" w:rsidRPr="00F730CC" w:rsidRDefault="00E625C7" w:rsidP="00F730CC">
            <w:pPr>
              <w:jc w:val="center"/>
              <w:rPr>
                <w:rFonts w:cs="Microsoft Sans Serif"/>
                <w:color w:val="000000"/>
              </w:rPr>
            </w:pPr>
            <w:r w:rsidRPr="00F730CC">
              <w:rPr>
                <w:rFonts w:cs="Microsoft Sans Serif"/>
                <w:color w:val="000000"/>
              </w:rPr>
              <w:t>0,077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71AF4" w14:textId="1631C084" w:rsidR="00E625C7" w:rsidRPr="00F730CC" w:rsidRDefault="00E625C7" w:rsidP="00F730CC">
            <w:pPr>
              <w:jc w:val="center"/>
              <w:rPr>
                <w:rFonts w:cs="Microsoft Sans Serif"/>
                <w:color w:val="000000"/>
              </w:rPr>
            </w:pPr>
            <w:r w:rsidRPr="00F730CC">
              <w:rPr>
                <w:rFonts w:cs="Microsoft Sans Serif"/>
                <w:color w:val="000000"/>
              </w:rPr>
              <w:t>0,102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1F0EF" w14:textId="0DB33A15" w:rsidR="00E625C7" w:rsidRPr="00F730CC" w:rsidRDefault="00E625C7" w:rsidP="00F730CC">
            <w:pPr>
              <w:jc w:val="center"/>
              <w:rPr>
                <w:rFonts w:cs="Microsoft Sans Serif"/>
                <w:color w:val="000000"/>
              </w:rPr>
            </w:pPr>
            <w:r w:rsidRPr="00F730CC">
              <w:rPr>
                <w:rFonts w:cs="Microsoft Sans Serif"/>
                <w:color w:val="000000"/>
              </w:rPr>
              <w:t>0,127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4E90C" w14:textId="2FC7FEF6" w:rsidR="00E625C7" w:rsidRPr="00F730CC" w:rsidRDefault="00E625C7" w:rsidP="00F730CC">
            <w:pPr>
              <w:jc w:val="center"/>
              <w:rPr>
                <w:rFonts w:cs="Microsoft Sans Serif"/>
                <w:color w:val="000000"/>
              </w:rPr>
            </w:pPr>
            <w:r w:rsidRPr="00F730CC">
              <w:rPr>
                <w:rFonts w:cs="Microsoft Sans Serif"/>
                <w:color w:val="000000"/>
              </w:rPr>
              <w:t>0,152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D649A" w14:textId="268CFA36" w:rsidR="00E625C7" w:rsidRPr="00F730CC" w:rsidRDefault="00E625C7" w:rsidP="00F730CC">
            <w:pPr>
              <w:jc w:val="center"/>
              <w:rPr>
                <w:rFonts w:cs="Microsoft Sans Serif"/>
                <w:color w:val="000000"/>
              </w:rPr>
            </w:pPr>
            <w:r w:rsidRPr="00F730CC">
              <w:rPr>
                <w:rFonts w:cs="Microsoft Sans Serif"/>
                <w:color w:val="000000"/>
              </w:rPr>
              <w:t>0,177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9295D" w14:textId="0967B11A" w:rsidR="00E625C7" w:rsidRPr="00F730CC" w:rsidRDefault="00E625C7" w:rsidP="00F730CC">
            <w:pPr>
              <w:jc w:val="center"/>
              <w:rPr>
                <w:rFonts w:cs="Microsoft Sans Serif"/>
                <w:color w:val="000000"/>
              </w:rPr>
            </w:pPr>
            <w:r w:rsidRPr="00F730CC">
              <w:rPr>
                <w:rFonts w:cs="Microsoft Sans Serif"/>
                <w:color w:val="000000"/>
              </w:rPr>
              <w:t>0,202</w:t>
            </w:r>
          </w:p>
        </w:tc>
      </w:tr>
      <w:tr w:rsidR="00E625C7" w:rsidRPr="00906B04" w14:paraId="11DF68EA" w14:textId="77777777" w:rsidTr="00F730CC">
        <w:trPr>
          <w:trHeight w:val="361"/>
        </w:trPr>
        <w:tc>
          <w:tcPr>
            <w:tcW w:w="3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6C056" w14:textId="7BD0656E" w:rsidR="00E625C7" w:rsidRPr="00F730CC" w:rsidRDefault="00000000" w:rsidP="00F730CC">
            <w:pPr>
              <w:jc w:val="center"/>
              <w:rPr>
                <w:rFonts w:cs="Microsoft Sans Serif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icrosoft Sans Serif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Microsoft Sans Serif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Microsoft Sans Serif"/>
                      </w:rPr>
                      <m:t>гр</m:t>
                    </m:r>
                  </m:sub>
                </m:sSub>
              </m:oMath>
            </m:oMathPara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6D6A6D" w14:textId="15E2288D" w:rsidR="00E625C7" w:rsidRPr="00F730CC" w:rsidRDefault="00E625C7" w:rsidP="00F730CC">
            <w:pPr>
              <w:jc w:val="center"/>
              <w:rPr>
                <w:rFonts w:cs="Microsoft Sans Serif"/>
                <w:color w:val="000000"/>
              </w:rPr>
            </w:pPr>
            <w:r w:rsidRPr="00F730CC">
              <w:rPr>
                <w:rFonts w:cs="Microsoft Sans Serif"/>
                <w:color w:val="000000"/>
              </w:rPr>
              <w:t>0,024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8A080" w14:textId="203A641E" w:rsidR="00E625C7" w:rsidRPr="00F730CC" w:rsidRDefault="00E625C7" w:rsidP="00F730CC">
            <w:pPr>
              <w:jc w:val="center"/>
              <w:rPr>
                <w:rFonts w:cs="Microsoft Sans Serif"/>
                <w:color w:val="000000"/>
              </w:rPr>
            </w:pPr>
            <w:r w:rsidRPr="00F730CC">
              <w:rPr>
                <w:rFonts w:cs="Microsoft Sans Serif"/>
                <w:color w:val="000000"/>
              </w:rPr>
              <w:t>0,028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24496" w14:textId="7B1FA3E5" w:rsidR="00E625C7" w:rsidRPr="00F730CC" w:rsidRDefault="00E625C7" w:rsidP="00F730CC">
            <w:pPr>
              <w:jc w:val="center"/>
              <w:rPr>
                <w:rFonts w:cs="Microsoft Sans Serif"/>
                <w:color w:val="000000"/>
              </w:rPr>
            </w:pPr>
            <w:r w:rsidRPr="00F730CC">
              <w:rPr>
                <w:rFonts w:cs="Microsoft Sans Serif"/>
                <w:color w:val="000000"/>
              </w:rPr>
              <w:t>0,032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E1286" w14:textId="07DF6F99" w:rsidR="00E625C7" w:rsidRPr="00F730CC" w:rsidRDefault="00E625C7" w:rsidP="00F730CC">
            <w:pPr>
              <w:jc w:val="center"/>
              <w:rPr>
                <w:rFonts w:cs="Microsoft Sans Serif"/>
                <w:color w:val="000000"/>
              </w:rPr>
            </w:pPr>
            <w:r w:rsidRPr="00F730CC">
              <w:rPr>
                <w:rFonts w:cs="Microsoft Sans Serif"/>
                <w:color w:val="000000"/>
              </w:rPr>
              <w:t>0,038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964F6" w14:textId="21C8E72C" w:rsidR="00E625C7" w:rsidRPr="00F730CC" w:rsidRDefault="00E625C7" w:rsidP="00F730CC">
            <w:pPr>
              <w:jc w:val="center"/>
              <w:rPr>
                <w:rFonts w:cs="Microsoft Sans Serif"/>
                <w:color w:val="000000"/>
              </w:rPr>
            </w:pPr>
            <w:r w:rsidRPr="00F730CC">
              <w:rPr>
                <w:rFonts w:cs="Microsoft Sans Serif"/>
                <w:color w:val="000000"/>
              </w:rPr>
              <w:t>0,045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319BE" w14:textId="33594B5E" w:rsidR="00E625C7" w:rsidRPr="00F730CC" w:rsidRDefault="00E625C7" w:rsidP="00F730CC">
            <w:pPr>
              <w:jc w:val="center"/>
              <w:rPr>
                <w:rFonts w:cs="Microsoft Sans Serif"/>
                <w:color w:val="000000"/>
              </w:rPr>
            </w:pPr>
            <w:r w:rsidRPr="00F730CC">
              <w:rPr>
                <w:rFonts w:cs="Microsoft Sans Serif"/>
                <w:color w:val="000000"/>
              </w:rPr>
              <w:t>0,052</w:t>
            </w:r>
          </w:p>
        </w:tc>
      </w:tr>
      <w:tr w:rsidR="00E625C7" w:rsidRPr="00906B04" w14:paraId="5F171F95" w14:textId="77777777" w:rsidTr="00F730CC">
        <w:trPr>
          <w:trHeight w:val="320"/>
        </w:trPr>
        <w:tc>
          <w:tcPr>
            <w:tcW w:w="3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89926" w14:textId="39528250" w:rsidR="00E625C7" w:rsidRPr="00F730CC" w:rsidRDefault="00F730CC" w:rsidP="00F730CC">
            <w:pPr>
              <w:jc w:val="center"/>
              <w:rPr>
                <w:rFonts w:cs="Microsoft Sans Serif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 w:cs="Microsoft Sans Serif"/>
                  </w:rPr>
                  <m:t>I</m:t>
                </m:r>
              </m:oMath>
            </m:oMathPara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80CDD" w14:textId="2C3994B0" w:rsidR="00E625C7" w:rsidRPr="00F730CC" w:rsidRDefault="00E625C7" w:rsidP="00F730CC">
            <w:pPr>
              <w:jc w:val="center"/>
              <w:rPr>
                <w:rFonts w:cs="Microsoft Sans Serif"/>
                <w:color w:val="000000"/>
              </w:rPr>
            </w:pPr>
            <w:r w:rsidRPr="00F730CC">
              <w:rPr>
                <w:rFonts w:cs="Microsoft Sans Serif"/>
                <w:color w:val="000000"/>
              </w:rPr>
              <w:t>0,032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24DC1" w14:textId="3809E38D" w:rsidR="00E625C7" w:rsidRPr="00F730CC" w:rsidRDefault="00E625C7" w:rsidP="00F730CC">
            <w:pPr>
              <w:jc w:val="center"/>
              <w:rPr>
                <w:rFonts w:cs="Microsoft Sans Serif"/>
                <w:color w:val="000000"/>
              </w:rPr>
            </w:pPr>
            <w:r w:rsidRPr="00F730CC">
              <w:rPr>
                <w:rFonts w:cs="Microsoft Sans Serif"/>
                <w:color w:val="000000"/>
              </w:rPr>
              <w:t>0,036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DCC4B" w14:textId="6E6B7A3A" w:rsidR="00E625C7" w:rsidRPr="00F730CC" w:rsidRDefault="00E625C7" w:rsidP="00F730CC">
            <w:pPr>
              <w:jc w:val="center"/>
              <w:rPr>
                <w:rFonts w:cs="Microsoft Sans Serif"/>
                <w:color w:val="000000"/>
              </w:rPr>
            </w:pPr>
            <w:r w:rsidRPr="00F730CC">
              <w:rPr>
                <w:rFonts w:cs="Microsoft Sans Serif"/>
                <w:color w:val="000000"/>
              </w:rPr>
              <w:t>0,040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3114B" w14:textId="2C3CF364" w:rsidR="00E625C7" w:rsidRPr="00F730CC" w:rsidRDefault="00E625C7" w:rsidP="00F730CC">
            <w:pPr>
              <w:jc w:val="center"/>
              <w:rPr>
                <w:rFonts w:cs="Microsoft Sans Serif"/>
                <w:color w:val="000000"/>
              </w:rPr>
            </w:pPr>
            <w:r w:rsidRPr="00F730CC">
              <w:rPr>
                <w:rFonts w:cs="Microsoft Sans Serif"/>
                <w:color w:val="000000"/>
              </w:rPr>
              <w:t>0,046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B3EFE" w14:textId="39520198" w:rsidR="00E625C7" w:rsidRPr="00F730CC" w:rsidRDefault="00E625C7" w:rsidP="00F730CC">
            <w:pPr>
              <w:jc w:val="center"/>
              <w:rPr>
                <w:rFonts w:cs="Microsoft Sans Serif"/>
                <w:color w:val="000000"/>
              </w:rPr>
            </w:pPr>
            <w:r w:rsidRPr="00F730CC">
              <w:rPr>
                <w:rFonts w:cs="Microsoft Sans Serif"/>
                <w:color w:val="000000"/>
              </w:rPr>
              <w:t>0,053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C5A76" w14:textId="1A13FBE3" w:rsidR="00E625C7" w:rsidRPr="00F730CC" w:rsidRDefault="00E625C7" w:rsidP="00F730CC">
            <w:pPr>
              <w:jc w:val="center"/>
              <w:rPr>
                <w:rFonts w:cs="Microsoft Sans Serif"/>
                <w:color w:val="000000"/>
              </w:rPr>
            </w:pPr>
            <w:r w:rsidRPr="00F730CC">
              <w:rPr>
                <w:rFonts w:cs="Microsoft Sans Serif"/>
                <w:color w:val="000000"/>
              </w:rPr>
              <w:t>0,060</w:t>
            </w:r>
          </w:p>
        </w:tc>
      </w:tr>
      <w:tr w:rsidR="006B290B" w:rsidRPr="00906B04" w14:paraId="35C25550" w14:textId="77777777" w:rsidTr="00F730CC">
        <w:trPr>
          <w:trHeight w:val="361"/>
        </w:trPr>
        <w:tc>
          <w:tcPr>
            <w:tcW w:w="3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3723F" w14:textId="0950EF49" w:rsidR="006B290B" w:rsidRPr="00F730CC" w:rsidRDefault="00000000" w:rsidP="00F730CC">
            <w:pPr>
              <w:jc w:val="center"/>
              <w:rPr>
                <w:rFonts w:cs="Microsoft Sans Serif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icrosoft Sans Serif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Microsoft Sans Serif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Microsoft Sans Serif"/>
                      </w:rPr>
                      <m:t>пр эксп</m:t>
                    </m:r>
                  </m:sub>
                </m:sSub>
              </m:oMath>
            </m:oMathPara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28992" w14:textId="1DBE708D" w:rsidR="006B290B" w:rsidRPr="00F730CC" w:rsidRDefault="006B290B" w:rsidP="00F730CC">
            <w:pPr>
              <w:jc w:val="center"/>
              <w:rPr>
                <w:rFonts w:cs="Microsoft Sans Serif"/>
                <w:color w:val="000000"/>
                <w:lang w:val="en-US"/>
              </w:rPr>
            </w:pPr>
            <w:r w:rsidRPr="00F730CC">
              <w:rPr>
                <w:rFonts w:cs="Microsoft Sans Serif"/>
                <w:color w:val="000000"/>
              </w:rPr>
              <w:t>0,66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45FBD" w14:textId="03022BF5" w:rsidR="006B290B" w:rsidRPr="00F730CC" w:rsidRDefault="006B290B" w:rsidP="00F730CC">
            <w:pPr>
              <w:jc w:val="center"/>
              <w:rPr>
                <w:rFonts w:cs="Microsoft Sans Serif"/>
                <w:color w:val="000000"/>
              </w:rPr>
            </w:pPr>
            <w:r w:rsidRPr="00F730CC">
              <w:rPr>
                <w:rFonts w:cs="Microsoft Sans Serif"/>
                <w:color w:val="000000"/>
              </w:rPr>
              <w:t>0,75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983E4" w14:textId="5C391141" w:rsidR="006B290B" w:rsidRPr="00F730CC" w:rsidRDefault="006B290B" w:rsidP="00F730CC">
            <w:pPr>
              <w:jc w:val="center"/>
              <w:rPr>
                <w:rFonts w:cs="Microsoft Sans Serif"/>
                <w:color w:val="000000"/>
              </w:rPr>
            </w:pPr>
            <w:r w:rsidRPr="00F730CC">
              <w:rPr>
                <w:rFonts w:cs="Microsoft Sans Serif"/>
                <w:color w:val="000000"/>
              </w:rPr>
              <w:t>0,82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59E70" w14:textId="08CCCCA3" w:rsidR="006B290B" w:rsidRPr="00F730CC" w:rsidRDefault="006B290B" w:rsidP="00F730CC">
            <w:pPr>
              <w:jc w:val="center"/>
              <w:rPr>
                <w:rFonts w:cs="Microsoft Sans Serif"/>
                <w:color w:val="000000"/>
              </w:rPr>
            </w:pPr>
            <w:r w:rsidRPr="00F730CC">
              <w:rPr>
                <w:rFonts w:cs="Microsoft Sans Serif"/>
                <w:color w:val="000000"/>
              </w:rPr>
              <w:t>0,95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C1C03" w14:textId="4A0E40FF" w:rsidR="006B290B" w:rsidRPr="00F730CC" w:rsidRDefault="006B290B" w:rsidP="00F730CC">
            <w:pPr>
              <w:jc w:val="center"/>
              <w:rPr>
                <w:rFonts w:cs="Microsoft Sans Serif"/>
                <w:color w:val="000000"/>
              </w:rPr>
            </w:pPr>
            <w:r w:rsidRPr="00F730CC">
              <w:rPr>
                <w:rFonts w:cs="Microsoft Sans Serif"/>
                <w:color w:val="000000"/>
              </w:rPr>
              <w:t>1,09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B532B" w14:textId="7E75E7B8" w:rsidR="006B290B" w:rsidRPr="00F730CC" w:rsidRDefault="006B290B" w:rsidP="00F730CC">
            <w:pPr>
              <w:jc w:val="center"/>
              <w:rPr>
                <w:rFonts w:cs="Microsoft Sans Serif"/>
                <w:color w:val="000000"/>
              </w:rPr>
            </w:pPr>
            <w:r w:rsidRPr="00F730CC">
              <w:rPr>
                <w:rFonts w:cs="Microsoft Sans Serif"/>
                <w:color w:val="000000"/>
              </w:rPr>
              <w:t>1,24</w:t>
            </w:r>
          </w:p>
        </w:tc>
      </w:tr>
      <w:tr w:rsidR="00790F31" w:rsidRPr="00906B04" w14:paraId="5DC52147" w14:textId="77777777" w:rsidTr="00F730CC">
        <w:trPr>
          <w:trHeight w:val="361"/>
        </w:trPr>
        <w:tc>
          <w:tcPr>
            <w:tcW w:w="3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FBCD8" w14:textId="6C96CD1E" w:rsidR="00790F31" w:rsidRPr="00F730CC" w:rsidRDefault="00000000" w:rsidP="00F730CC">
            <w:pPr>
              <w:jc w:val="center"/>
              <w:rPr>
                <w:rFonts w:cs="Microsoft Sans Serif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icrosoft Sans Serif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Microsoft Sans Serif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Microsoft Sans Serif"/>
                      </w:rPr>
                      <m:t>пр теор</m:t>
                    </m:r>
                  </m:sub>
                </m:sSub>
              </m:oMath>
            </m:oMathPara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CA20E" w14:textId="0E130165" w:rsidR="00790F31" w:rsidRPr="00F730CC" w:rsidRDefault="00790F31" w:rsidP="00F730CC">
            <w:pPr>
              <w:jc w:val="center"/>
              <w:rPr>
                <w:rFonts w:cs="Microsoft Sans Serif"/>
                <w:color w:val="000000"/>
                <w:lang w:val="en-US"/>
              </w:rPr>
            </w:pPr>
            <w:r w:rsidRPr="00F730CC">
              <w:rPr>
                <w:rFonts w:cs="Microsoft Sans Serif"/>
                <w:color w:val="000000"/>
              </w:rPr>
              <w:t>0,64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1C908" w14:textId="0A293558" w:rsidR="00790F31" w:rsidRPr="00F730CC" w:rsidRDefault="00790F31" w:rsidP="00F730CC">
            <w:pPr>
              <w:jc w:val="center"/>
              <w:rPr>
                <w:rFonts w:cs="Microsoft Sans Serif"/>
                <w:color w:val="000000"/>
              </w:rPr>
            </w:pPr>
            <w:r w:rsidRPr="00F730CC">
              <w:rPr>
                <w:rFonts w:cs="Microsoft Sans Serif"/>
                <w:color w:val="000000"/>
              </w:rPr>
              <w:t>0,72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9F87F" w14:textId="69F0268A" w:rsidR="00790F31" w:rsidRPr="00F730CC" w:rsidRDefault="00790F31" w:rsidP="00F730CC">
            <w:pPr>
              <w:jc w:val="center"/>
              <w:rPr>
                <w:rFonts w:cs="Microsoft Sans Serif"/>
                <w:color w:val="000000"/>
                <w:lang w:val="en-US"/>
              </w:rPr>
            </w:pPr>
            <w:r w:rsidRPr="00F730CC">
              <w:rPr>
                <w:rFonts w:cs="Microsoft Sans Serif"/>
                <w:color w:val="000000"/>
              </w:rPr>
              <w:t>0,81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EE9A5" w14:textId="3D037777" w:rsidR="00790F31" w:rsidRPr="00F730CC" w:rsidRDefault="00790F31" w:rsidP="00F730CC">
            <w:pPr>
              <w:jc w:val="center"/>
              <w:rPr>
                <w:rFonts w:cs="Microsoft Sans Serif"/>
                <w:color w:val="000000"/>
                <w:lang w:val="en-US"/>
              </w:rPr>
            </w:pPr>
            <w:r w:rsidRPr="00F730CC">
              <w:rPr>
                <w:rFonts w:cs="Microsoft Sans Serif"/>
                <w:color w:val="000000"/>
              </w:rPr>
              <w:t>0,93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619AF" w14:textId="490AE952" w:rsidR="00790F31" w:rsidRPr="00F730CC" w:rsidRDefault="00790F31" w:rsidP="00F730CC">
            <w:pPr>
              <w:jc w:val="center"/>
              <w:rPr>
                <w:rFonts w:cs="Microsoft Sans Serif"/>
                <w:color w:val="000000"/>
              </w:rPr>
            </w:pPr>
            <w:r w:rsidRPr="00F730CC">
              <w:rPr>
                <w:rFonts w:cs="Microsoft Sans Serif"/>
                <w:color w:val="000000"/>
              </w:rPr>
              <w:t>1,06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437FF" w14:textId="42A5C781" w:rsidR="00790F31" w:rsidRPr="00F730CC" w:rsidRDefault="00790F31" w:rsidP="00F730CC">
            <w:pPr>
              <w:jc w:val="center"/>
              <w:rPr>
                <w:rFonts w:cs="Microsoft Sans Serif"/>
                <w:color w:val="000000"/>
              </w:rPr>
            </w:pPr>
            <w:r w:rsidRPr="00F730CC">
              <w:rPr>
                <w:rFonts w:cs="Microsoft Sans Serif"/>
                <w:color w:val="000000"/>
              </w:rPr>
              <w:t>1,22</w:t>
            </w:r>
          </w:p>
        </w:tc>
      </w:tr>
    </w:tbl>
    <w:p w14:paraId="5469B981" w14:textId="77777777" w:rsidR="000B448A" w:rsidRPr="000B448A" w:rsidRDefault="000B448A" w:rsidP="00616359">
      <w:pPr>
        <w:pStyle w:val="a7"/>
        <w:ind w:firstLine="0"/>
        <w:rPr>
          <w:lang w:val="en-US"/>
        </w:rPr>
      </w:pPr>
    </w:p>
    <w:p w14:paraId="73B37B62" w14:textId="77777777" w:rsidR="00A0636C" w:rsidRPr="0074669A" w:rsidRDefault="00A0636C" w:rsidP="00616359">
      <w:pPr>
        <w:pStyle w:val="a7"/>
        <w:ind w:firstLine="0"/>
      </w:pPr>
    </w:p>
    <w:p w14:paraId="48A6870F" w14:textId="4BA00E3C" w:rsidR="00616359" w:rsidRPr="00616359" w:rsidRDefault="00616359" w:rsidP="00616359">
      <w:pPr>
        <w:pStyle w:val="a7"/>
        <w:numPr>
          <w:ilvl w:val="0"/>
          <w:numId w:val="2"/>
        </w:numPr>
        <w:rPr>
          <w:i/>
          <w:sz w:val="28"/>
          <w:szCs w:val="28"/>
        </w:rPr>
      </w:pPr>
      <w:r w:rsidRPr="00BA5598">
        <w:rPr>
          <w:b/>
          <w:bCs/>
          <w:iCs/>
          <w:sz w:val="28"/>
          <w:szCs w:val="28"/>
        </w:rPr>
        <w:t>Вывод и анализ результатов работы</w:t>
      </w:r>
    </w:p>
    <w:p w14:paraId="6C32EE64" w14:textId="77777777" w:rsidR="00F06189" w:rsidRDefault="00F06189">
      <w:pPr>
        <w:rPr>
          <w:lang w:val="en-US"/>
        </w:rPr>
      </w:pPr>
    </w:p>
    <w:p w14:paraId="34B9A3F5" w14:textId="6307CF42" w:rsidR="0026177E" w:rsidRDefault="00B339A1">
      <w:r>
        <w:t>В данной работе мы изучили характеристики</w:t>
      </w:r>
      <w:r w:rsidR="00675D33">
        <w:t xml:space="preserve"> </w:t>
      </w:r>
      <w:r>
        <w:t>затухающих колебаний физического маятника, измерили экспериментально период затухающих колебаний, построили график зависимости колебаний от времени и периода колебаний от момента инерции, а так же определили тип трения</w:t>
      </w:r>
      <w:r w:rsidR="00675D33">
        <w:t xml:space="preserve"> </w:t>
      </w:r>
      <w:r>
        <w:t>(вязкое). С помощью теоретических и экспериментальных данных смогли вывести приведенную длину маятника.</w:t>
      </w:r>
    </w:p>
    <w:p w14:paraId="6E2B311D" w14:textId="5075A80A" w:rsidR="00B339A1" w:rsidRPr="00A0636C" w:rsidRDefault="00B339A1"/>
    <w:sectPr w:rsidR="00B339A1" w:rsidRPr="00A0636C" w:rsidSect="00A860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83084"/>
    <w:multiLevelType w:val="hybridMultilevel"/>
    <w:tmpl w:val="00947238"/>
    <w:lvl w:ilvl="0" w:tplc="FFFFFFFF">
      <w:start w:val="1"/>
      <w:numFmt w:val="decimal"/>
      <w:lvlText w:val="%1."/>
      <w:lvlJc w:val="left"/>
      <w:pPr>
        <w:ind w:left="381" w:hanging="269"/>
      </w:pPr>
      <w:rPr>
        <w:rFonts w:ascii="Microsoft Sans Serif" w:eastAsia="Microsoft Sans Serif" w:hAnsi="Microsoft Sans Serif" w:cs="Microsoft Sans Serif" w:hint="default"/>
        <w:b/>
        <w:bCs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abstractNum w:abstractNumId="1" w15:restartNumberingAfterBreak="0">
    <w:nsid w:val="157C7236"/>
    <w:multiLevelType w:val="hybridMultilevel"/>
    <w:tmpl w:val="C42C4D80"/>
    <w:lvl w:ilvl="0" w:tplc="998031CE">
      <w:start w:val="8"/>
      <w:numFmt w:val="decimal"/>
      <w:lvlText w:val="%1."/>
      <w:lvlJc w:val="left"/>
      <w:pPr>
        <w:ind w:left="381" w:hanging="269"/>
      </w:pPr>
      <w:rPr>
        <w:rFonts w:ascii="Microsoft Sans Serif" w:eastAsia="Microsoft Sans Serif" w:hAnsi="Microsoft Sans Serif" w:cs="Microsoft Sans Serif" w:hint="default"/>
        <w:b/>
        <w:bCs/>
        <w:i w:val="0"/>
        <w:iCs/>
        <w:w w:val="100"/>
        <w:sz w:val="28"/>
        <w:szCs w:val="28"/>
        <w:lang w:val="ru-RU" w:eastAsia="en-US" w:bidi="ar-SA"/>
      </w:rPr>
    </w:lvl>
    <w:lvl w:ilvl="1" w:tplc="B7B632CA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 w:tplc="D72C4B56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 w:tplc="B4329920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 w:tplc="DE9CC72A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 w:tplc="2208EBAC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 w:tplc="C98C7F7E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 w:tplc="A0824510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 w:tplc="CC764E56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abstractNum w:abstractNumId="2" w15:restartNumberingAfterBreak="0">
    <w:nsid w:val="16A02436"/>
    <w:multiLevelType w:val="hybridMultilevel"/>
    <w:tmpl w:val="4F3E8CFE"/>
    <w:lvl w:ilvl="0" w:tplc="FFFFFFFF">
      <w:start w:val="8"/>
      <w:numFmt w:val="decimal"/>
      <w:lvlText w:val="%1."/>
      <w:lvlJc w:val="left"/>
      <w:pPr>
        <w:ind w:left="381" w:hanging="269"/>
      </w:pPr>
      <w:rPr>
        <w:rFonts w:ascii="Microsoft Sans Serif" w:eastAsia="Microsoft Sans Serif" w:hAnsi="Microsoft Sans Serif" w:cs="Microsoft Sans Serif" w:hint="default"/>
        <w:b/>
        <w:bCs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abstractNum w:abstractNumId="3" w15:restartNumberingAfterBreak="0">
    <w:nsid w:val="2271758E"/>
    <w:multiLevelType w:val="hybridMultilevel"/>
    <w:tmpl w:val="4F3E8CFE"/>
    <w:lvl w:ilvl="0" w:tplc="FFFFFFFF">
      <w:start w:val="8"/>
      <w:numFmt w:val="decimal"/>
      <w:lvlText w:val="%1."/>
      <w:lvlJc w:val="left"/>
      <w:pPr>
        <w:ind w:left="381" w:hanging="269"/>
      </w:pPr>
      <w:rPr>
        <w:rFonts w:ascii="Microsoft Sans Serif" w:eastAsia="Microsoft Sans Serif" w:hAnsi="Microsoft Sans Serif" w:cs="Microsoft Sans Serif" w:hint="default"/>
        <w:b/>
        <w:bCs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abstractNum w:abstractNumId="4" w15:restartNumberingAfterBreak="0">
    <w:nsid w:val="3A61657C"/>
    <w:multiLevelType w:val="hybridMultilevel"/>
    <w:tmpl w:val="7E609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64FD8"/>
    <w:multiLevelType w:val="hybridMultilevel"/>
    <w:tmpl w:val="5F884B4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EA1BA6"/>
    <w:multiLevelType w:val="hybridMultilevel"/>
    <w:tmpl w:val="4F3E8CFE"/>
    <w:lvl w:ilvl="0" w:tplc="FFFFFFFF">
      <w:start w:val="8"/>
      <w:numFmt w:val="decimal"/>
      <w:lvlText w:val="%1."/>
      <w:lvlJc w:val="left"/>
      <w:pPr>
        <w:ind w:left="381" w:hanging="269"/>
      </w:pPr>
      <w:rPr>
        <w:rFonts w:ascii="Microsoft Sans Serif" w:eastAsia="Microsoft Sans Serif" w:hAnsi="Microsoft Sans Serif" w:cs="Microsoft Sans Serif" w:hint="default"/>
        <w:b/>
        <w:bCs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abstractNum w:abstractNumId="7" w15:restartNumberingAfterBreak="0">
    <w:nsid w:val="6DC30F6B"/>
    <w:multiLevelType w:val="hybridMultilevel"/>
    <w:tmpl w:val="00947238"/>
    <w:lvl w:ilvl="0" w:tplc="BA306468">
      <w:start w:val="1"/>
      <w:numFmt w:val="decimal"/>
      <w:lvlText w:val="%1."/>
      <w:lvlJc w:val="left"/>
      <w:pPr>
        <w:ind w:left="381" w:hanging="269"/>
      </w:pPr>
      <w:rPr>
        <w:rFonts w:ascii="Microsoft Sans Serif" w:eastAsia="Microsoft Sans Serif" w:hAnsi="Microsoft Sans Serif" w:cs="Microsoft Sans Serif" w:hint="default"/>
        <w:b/>
        <w:bCs/>
        <w:w w:val="100"/>
        <w:sz w:val="28"/>
        <w:szCs w:val="28"/>
        <w:lang w:val="ru-RU" w:eastAsia="en-US" w:bidi="ar-SA"/>
      </w:rPr>
    </w:lvl>
    <w:lvl w:ilvl="1" w:tplc="31A4B76E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 w:tplc="65DABF66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 w:tplc="35A452B4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 w:tplc="205CE588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 w:tplc="389C077A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 w:tplc="4300EAB8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 w:tplc="1B388C5C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 w:tplc="2FF4EC30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num w:numId="1" w16cid:durableId="636641372">
    <w:abstractNumId w:val="7"/>
  </w:num>
  <w:num w:numId="2" w16cid:durableId="2118060234">
    <w:abstractNumId w:val="1"/>
  </w:num>
  <w:num w:numId="3" w16cid:durableId="644697213">
    <w:abstractNumId w:val="3"/>
  </w:num>
  <w:num w:numId="4" w16cid:durableId="1296832641">
    <w:abstractNumId w:val="4"/>
  </w:num>
  <w:num w:numId="5" w16cid:durableId="1836457226">
    <w:abstractNumId w:val="6"/>
  </w:num>
  <w:num w:numId="6" w16cid:durableId="1614241859">
    <w:abstractNumId w:val="2"/>
  </w:num>
  <w:num w:numId="7" w16cid:durableId="384839447">
    <w:abstractNumId w:val="5"/>
  </w:num>
  <w:num w:numId="8" w16cid:durableId="1645232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80"/>
    <w:rsid w:val="000109FB"/>
    <w:rsid w:val="00014DDE"/>
    <w:rsid w:val="000367C0"/>
    <w:rsid w:val="00067397"/>
    <w:rsid w:val="00084930"/>
    <w:rsid w:val="000B448A"/>
    <w:rsid w:val="000E46C4"/>
    <w:rsid w:val="000E6E98"/>
    <w:rsid w:val="000F7130"/>
    <w:rsid w:val="0014578A"/>
    <w:rsid w:val="001512EC"/>
    <w:rsid w:val="0018030C"/>
    <w:rsid w:val="001A4694"/>
    <w:rsid w:val="001B208C"/>
    <w:rsid w:val="001C2BF5"/>
    <w:rsid w:val="001F7746"/>
    <w:rsid w:val="002600C9"/>
    <w:rsid w:val="0026177E"/>
    <w:rsid w:val="00292164"/>
    <w:rsid w:val="002D50BC"/>
    <w:rsid w:val="00324121"/>
    <w:rsid w:val="00334A4F"/>
    <w:rsid w:val="003425F6"/>
    <w:rsid w:val="00365DF7"/>
    <w:rsid w:val="003843D9"/>
    <w:rsid w:val="003A0250"/>
    <w:rsid w:val="003C1255"/>
    <w:rsid w:val="00404AB4"/>
    <w:rsid w:val="00405B93"/>
    <w:rsid w:val="00423766"/>
    <w:rsid w:val="0045128B"/>
    <w:rsid w:val="00492437"/>
    <w:rsid w:val="004E7084"/>
    <w:rsid w:val="004F44EE"/>
    <w:rsid w:val="0051752C"/>
    <w:rsid w:val="00522C51"/>
    <w:rsid w:val="00532C05"/>
    <w:rsid w:val="005601E1"/>
    <w:rsid w:val="00571194"/>
    <w:rsid w:val="005E0683"/>
    <w:rsid w:val="00615FD3"/>
    <w:rsid w:val="00616359"/>
    <w:rsid w:val="006209FA"/>
    <w:rsid w:val="00647049"/>
    <w:rsid w:val="00665A04"/>
    <w:rsid w:val="00674617"/>
    <w:rsid w:val="00675D33"/>
    <w:rsid w:val="006B290B"/>
    <w:rsid w:val="006E25F8"/>
    <w:rsid w:val="007113C0"/>
    <w:rsid w:val="00725764"/>
    <w:rsid w:val="0074669A"/>
    <w:rsid w:val="007466E0"/>
    <w:rsid w:val="00775795"/>
    <w:rsid w:val="00790F31"/>
    <w:rsid w:val="007969B5"/>
    <w:rsid w:val="007F0449"/>
    <w:rsid w:val="00800723"/>
    <w:rsid w:val="00804681"/>
    <w:rsid w:val="00877DF9"/>
    <w:rsid w:val="008F1AE5"/>
    <w:rsid w:val="008F5562"/>
    <w:rsid w:val="009462F7"/>
    <w:rsid w:val="009511F8"/>
    <w:rsid w:val="009A2536"/>
    <w:rsid w:val="009C0380"/>
    <w:rsid w:val="009C3848"/>
    <w:rsid w:val="009E6D50"/>
    <w:rsid w:val="009F029B"/>
    <w:rsid w:val="00A0636C"/>
    <w:rsid w:val="00A15F11"/>
    <w:rsid w:val="00A242E6"/>
    <w:rsid w:val="00A31B88"/>
    <w:rsid w:val="00A402BA"/>
    <w:rsid w:val="00A54F0B"/>
    <w:rsid w:val="00A860E1"/>
    <w:rsid w:val="00AA5E09"/>
    <w:rsid w:val="00AB5185"/>
    <w:rsid w:val="00AF44AC"/>
    <w:rsid w:val="00B0117C"/>
    <w:rsid w:val="00B02341"/>
    <w:rsid w:val="00B12BF9"/>
    <w:rsid w:val="00B339A1"/>
    <w:rsid w:val="00BA0A5D"/>
    <w:rsid w:val="00BC6869"/>
    <w:rsid w:val="00BD68DB"/>
    <w:rsid w:val="00C02DCC"/>
    <w:rsid w:val="00C06055"/>
    <w:rsid w:val="00C10187"/>
    <w:rsid w:val="00C32BA3"/>
    <w:rsid w:val="00C5113B"/>
    <w:rsid w:val="00CA2197"/>
    <w:rsid w:val="00CB68C0"/>
    <w:rsid w:val="00CE4D7E"/>
    <w:rsid w:val="00CF57E9"/>
    <w:rsid w:val="00D15290"/>
    <w:rsid w:val="00D224C9"/>
    <w:rsid w:val="00D36880"/>
    <w:rsid w:val="00D500FB"/>
    <w:rsid w:val="00D54014"/>
    <w:rsid w:val="00D64563"/>
    <w:rsid w:val="00D65CC9"/>
    <w:rsid w:val="00D65F6F"/>
    <w:rsid w:val="00D671D3"/>
    <w:rsid w:val="00D71878"/>
    <w:rsid w:val="00D938D0"/>
    <w:rsid w:val="00DD0EB4"/>
    <w:rsid w:val="00DD611B"/>
    <w:rsid w:val="00E30124"/>
    <w:rsid w:val="00E3466A"/>
    <w:rsid w:val="00E44D8D"/>
    <w:rsid w:val="00E625C7"/>
    <w:rsid w:val="00E85E33"/>
    <w:rsid w:val="00E8799F"/>
    <w:rsid w:val="00E953E3"/>
    <w:rsid w:val="00E9756D"/>
    <w:rsid w:val="00E97DF9"/>
    <w:rsid w:val="00EB3208"/>
    <w:rsid w:val="00F06189"/>
    <w:rsid w:val="00F21F82"/>
    <w:rsid w:val="00F4452D"/>
    <w:rsid w:val="00F53B68"/>
    <w:rsid w:val="00F71D62"/>
    <w:rsid w:val="00F730CC"/>
    <w:rsid w:val="00F94A74"/>
    <w:rsid w:val="00FD2301"/>
    <w:rsid w:val="00FD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F636B"/>
  <w15:chartTrackingRefBased/>
  <w15:docId w15:val="{586D6C46-F7A3-469C-951D-5F912AEE9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9A1"/>
    <w:pPr>
      <w:widowControl w:val="0"/>
      <w:autoSpaceDE w:val="0"/>
      <w:autoSpaceDN w:val="0"/>
      <w:spacing w:after="0" w:line="240" w:lineRule="auto"/>
      <w:jc w:val="both"/>
    </w:pPr>
    <w:rPr>
      <w:rFonts w:ascii="Microsoft Sans Serif" w:eastAsia="Arial" w:hAnsi="Microsoft Sans Serif" w:cs="Arial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16359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16359"/>
    <w:rPr>
      <w:rFonts w:eastAsia="Microsoft Sans Serif" w:cs="Microsoft Sans Serif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616359"/>
    <w:rPr>
      <w:rFonts w:ascii="Microsoft Sans Serif" w:eastAsia="Microsoft Sans Serif" w:hAnsi="Microsoft Sans Serif" w:cs="Microsoft Sans Serif"/>
      <w:kern w:val="0"/>
      <w:sz w:val="24"/>
      <w:szCs w:val="24"/>
      <w14:ligatures w14:val="none"/>
    </w:rPr>
  </w:style>
  <w:style w:type="paragraph" w:styleId="a5">
    <w:name w:val="Title"/>
    <w:basedOn w:val="a"/>
    <w:link w:val="a6"/>
    <w:uiPriority w:val="10"/>
    <w:qFormat/>
    <w:rsid w:val="00616359"/>
    <w:pPr>
      <w:spacing w:before="98"/>
      <w:ind w:left="2557" w:right="2019" w:hanging="581"/>
    </w:pPr>
    <w:rPr>
      <w:rFonts w:ascii="Cambria" w:eastAsia="Cambria" w:hAnsi="Cambria" w:cs="Cambria"/>
      <w:b/>
      <w:bCs/>
      <w:sz w:val="40"/>
      <w:szCs w:val="40"/>
    </w:rPr>
  </w:style>
  <w:style w:type="character" w:customStyle="1" w:styleId="a6">
    <w:name w:val="Заголовок Знак"/>
    <w:basedOn w:val="a0"/>
    <w:link w:val="a5"/>
    <w:uiPriority w:val="10"/>
    <w:rsid w:val="00616359"/>
    <w:rPr>
      <w:rFonts w:ascii="Cambria" w:eastAsia="Cambria" w:hAnsi="Cambria" w:cs="Cambria"/>
      <w:b/>
      <w:bCs/>
      <w:kern w:val="0"/>
      <w:sz w:val="40"/>
      <w:szCs w:val="40"/>
      <w14:ligatures w14:val="none"/>
    </w:rPr>
  </w:style>
  <w:style w:type="paragraph" w:customStyle="1" w:styleId="TableParagraph">
    <w:name w:val="Table Paragraph"/>
    <w:basedOn w:val="a"/>
    <w:uiPriority w:val="1"/>
    <w:qFormat/>
    <w:rsid w:val="00616359"/>
  </w:style>
  <w:style w:type="paragraph" w:styleId="a7">
    <w:name w:val="List Paragraph"/>
    <w:basedOn w:val="a"/>
    <w:uiPriority w:val="1"/>
    <w:qFormat/>
    <w:rsid w:val="00616359"/>
    <w:pPr>
      <w:ind w:left="381" w:hanging="269"/>
    </w:pPr>
    <w:rPr>
      <w:rFonts w:eastAsia="Microsoft Sans Serif" w:cs="Microsoft Sans Serif"/>
    </w:rPr>
  </w:style>
  <w:style w:type="table" w:styleId="a8">
    <w:name w:val="Table Grid"/>
    <w:basedOn w:val="a1"/>
    <w:uiPriority w:val="39"/>
    <w:rsid w:val="00616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616359"/>
    <w:rPr>
      <w:color w:val="666666"/>
    </w:rPr>
  </w:style>
  <w:style w:type="paragraph" w:styleId="aa">
    <w:name w:val="header"/>
    <w:basedOn w:val="a"/>
    <w:link w:val="ab"/>
    <w:uiPriority w:val="99"/>
    <w:unhideWhenUsed/>
    <w:rsid w:val="0061635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16359"/>
    <w:rPr>
      <w:rFonts w:ascii="Microsoft Sans Serif" w:eastAsia="Arial" w:hAnsi="Microsoft Sans Serif" w:cs="Arial"/>
      <w:kern w:val="0"/>
      <w14:ligatures w14:val="none"/>
    </w:rPr>
  </w:style>
  <w:style w:type="paragraph" w:styleId="ac">
    <w:name w:val="footer"/>
    <w:basedOn w:val="a"/>
    <w:link w:val="ad"/>
    <w:uiPriority w:val="99"/>
    <w:unhideWhenUsed/>
    <w:rsid w:val="0061635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16359"/>
    <w:rPr>
      <w:rFonts w:ascii="Microsoft Sans Serif" w:eastAsia="Arial" w:hAnsi="Microsoft Sans Serif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2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fia\Desktop\&#1083;&#1072;&#1073;%20&#1092;&#1080;&#1079;&#1080;&#1082;&#1072;%201.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fia\Desktop\&#1083;&#1072;&#1073;%20&#1092;&#1080;&#1079;&#1080;&#1082;&#1072;%201.0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fia\Desktop\&#1083;&#1072;&#1073;%20&#1092;&#1080;&#1079;&#1080;&#1082;&#1072;%201.0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944835102532841"/>
          <c:y val="7.7192982456140355E-2"/>
          <c:w val="0.81819582933119028"/>
          <c:h val="0.72348556430446198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Sheet1!$G$10:$G$14</c:f>
              <c:numCache>
                <c:formatCode>General</c:formatCode>
                <c:ptCount val="5"/>
                <c:pt idx="0">
                  <c:v>17.813333333333333</c:v>
                </c:pt>
                <c:pt idx="1">
                  <c:v>31.136666666666667</c:v>
                </c:pt>
                <c:pt idx="2">
                  <c:v>49.140000000000008</c:v>
                </c:pt>
                <c:pt idx="3">
                  <c:v>67.15666666666668</c:v>
                </c:pt>
                <c:pt idx="4">
                  <c:v>85.143333333333331</c:v>
                </c:pt>
              </c:numCache>
            </c:numRef>
          </c:xVal>
          <c:yVal>
            <c:numRef>
              <c:f>Sheet1!$H$10:$H$14</c:f>
              <c:numCache>
                <c:formatCode>General</c:formatCode>
                <c:ptCount val="5"/>
                <c:pt idx="0">
                  <c:v>25</c:v>
                </c:pt>
                <c:pt idx="1">
                  <c:v>20</c:v>
                </c:pt>
                <c:pt idx="2">
                  <c:v>15</c:v>
                </c:pt>
                <c:pt idx="3">
                  <c:v>10</c:v>
                </c:pt>
                <c:pt idx="4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3CC-442F-B772-7D331C2AF1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6047327"/>
        <c:axId val="736031967"/>
      </c:scatterChart>
      <c:valAx>
        <c:axId val="7360473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t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, 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6031967"/>
        <c:crosses val="autoZero"/>
        <c:crossBetween val="midCat"/>
      </c:valAx>
      <c:valAx>
        <c:axId val="736031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°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60473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Sheet1!$E$20:$E$24</c:f>
              <c:numCache>
                <c:formatCode>General</c:formatCode>
                <c:ptCount val="5"/>
                <c:pt idx="0">
                  <c:v>17.813333333333333</c:v>
                </c:pt>
                <c:pt idx="1">
                  <c:v>31.136666666666667</c:v>
                </c:pt>
                <c:pt idx="2">
                  <c:v>49.140000000000008</c:v>
                </c:pt>
                <c:pt idx="3">
                  <c:v>67.15666666666668</c:v>
                </c:pt>
                <c:pt idx="4">
                  <c:v>85.143333333333331</c:v>
                </c:pt>
              </c:numCache>
            </c:numRef>
          </c:xVal>
          <c:yVal>
            <c:numRef>
              <c:f>Sheet1!$F$20:$F$24</c:f>
              <c:numCache>
                <c:formatCode>General</c:formatCode>
                <c:ptCount val="5"/>
                <c:pt idx="0">
                  <c:v>-0.18232155679395459</c:v>
                </c:pt>
                <c:pt idx="1">
                  <c:v>-0.40546510810816444</c:v>
                </c:pt>
                <c:pt idx="2">
                  <c:v>-0.69314718055994529</c:v>
                </c:pt>
                <c:pt idx="3">
                  <c:v>-1.0986122886681098</c:v>
                </c:pt>
                <c:pt idx="4">
                  <c:v>-1.791759469228055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61B-44D2-8D46-7CC07FBEEFE1}"/>
            </c:ext>
          </c:extLst>
        </c:ser>
        <c:ser>
          <c:idx val="1"/>
          <c:order val="1"/>
          <c:tx>
            <c:v>ряд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Sheet1!$B$37:$B$38</c:f>
              <c:numCache>
                <c:formatCode>General</c:formatCode>
                <c:ptCount val="2"/>
                <c:pt idx="0">
                  <c:v>17</c:v>
                </c:pt>
                <c:pt idx="1">
                  <c:v>86</c:v>
                </c:pt>
              </c:numCache>
            </c:numRef>
          </c:xVal>
          <c:yVal>
            <c:numRef>
              <c:f>Sheet1!$C$37:$C$38</c:f>
              <c:numCache>
                <c:formatCode>General</c:formatCode>
                <c:ptCount val="2"/>
                <c:pt idx="0">
                  <c:v>-7.2199999999999986E-2</c:v>
                </c:pt>
                <c:pt idx="1">
                  <c:v>-1.6660999999999999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61B-44D2-8D46-7CC07FBEEF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1521999"/>
        <c:axId val="471521519"/>
      </c:scatterChart>
      <c:valAx>
        <c:axId val="4715219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t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, 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1521519"/>
        <c:crosses val="autoZero"/>
        <c:crossBetween val="midCat"/>
      </c:valAx>
      <c:valAx>
        <c:axId val="471521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𝑙𝑛⁡(𝐴/𝐴_0)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15219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Sheet1!$H$56</c:f>
              <c:strCache>
                <c:ptCount val="1"/>
                <c:pt idx="0">
                  <c:v>T^2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Sheet1!$G$57:$G$62</c:f>
              <c:numCache>
                <c:formatCode>General</c:formatCode>
                <c:ptCount val="6"/>
                <c:pt idx="0">
                  <c:v>3.1905127999999998E-2</c:v>
                </c:pt>
                <c:pt idx="1">
                  <c:v>3.5556727999999996E-2</c:v>
                </c:pt>
                <c:pt idx="2">
                  <c:v>4.0228328000000001E-2</c:v>
                </c:pt>
                <c:pt idx="3">
                  <c:v>4.5919927999999999E-2</c:v>
                </c:pt>
                <c:pt idx="4">
                  <c:v>5.263152799999999E-2</c:v>
                </c:pt>
                <c:pt idx="5">
                  <c:v>6.0363127999999988E-2</c:v>
                </c:pt>
              </c:numCache>
            </c:numRef>
          </c:xVal>
          <c:yVal>
            <c:numRef>
              <c:f>Sheet1!$H$57:$H$62</c:f>
              <c:numCache>
                <c:formatCode>General</c:formatCode>
                <c:ptCount val="6"/>
                <c:pt idx="0">
                  <c:v>2.6568999999999998</c:v>
                </c:pt>
                <c:pt idx="1">
                  <c:v>2.9929000000000001</c:v>
                </c:pt>
                <c:pt idx="2">
                  <c:v>3.3124000000000002</c:v>
                </c:pt>
                <c:pt idx="3">
                  <c:v>3.8024999999999998</c:v>
                </c:pt>
                <c:pt idx="4">
                  <c:v>4.3680999999999992</c:v>
                </c:pt>
                <c:pt idx="5">
                  <c:v>4.9729000000000001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6CB-4F07-ADAF-2C3A60C1D5B1}"/>
            </c:ext>
          </c:extLst>
        </c:ser>
        <c:ser>
          <c:idx val="1"/>
          <c:order val="1"/>
          <c:tx>
            <c:v>hzl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Sheet1!$F$69:$F$70</c:f>
              <c:numCache>
                <c:formatCode>General</c:formatCode>
                <c:ptCount val="2"/>
                <c:pt idx="0">
                  <c:v>3.1E-2</c:v>
                </c:pt>
                <c:pt idx="1">
                  <c:v>6.0999999999999999E-2</c:v>
                </c:pt>
              </c:numCache>
            </c:numRef>
          </c:xVal>
          <c:yVal>
            <c:numRef>
              <c:f>Sheet1!$G$69:$G$70</c:f>
              <c:numCache>
                <c:formatCode>General</c:formatCode>
                <c:ptCount val="2"/>
                <c:pt idx="0">
                  <c:v>2.5920581</c:v>
                </c:pt>
                <c:pt idx="1">
                  <c:v>5.0312111000000002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6CB-4F07-ADAF-2C3A60C1D5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6036287"/>
        <c:axId val="736042527"/>
      </c:scatterChart>
      <c:valAx>
        <c:axId val="736036287"/>
        <c:scaling>
          <c:orientation val="minMax"/>
          <c:max val="6.2000000000000013E-2"/>
          <c:min val="3.0000000000000006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6042527"/>
        <c:crosses val="autoZero"/>
        <c:crossBetween val="midCat"/>
      </c:valAx>
      <c:valAx>
        <c:axId val="736042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T^2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60362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3T08:21:49.886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67F38B-F37B-4529-93D4-912EDCBC0E36}">
  <we:reference id="wa200005502" version="1.0.0.9" store="ru-RU" storeType="OMEX"/>
  <we:alternateReferences>
    <we:reference id="wa200005502" version="1.0.0.9" store="wa20000550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5C72C-80BA-4029-BFBA-D79D6DB96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7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Ткачук София Александровна</dc:creator>
  <cp:keywords/>
  <dc:description/>
  <cp:lastModifiedBy>Ткачук София Александровна</cp:lastModifiedBy>
  <cp:revision>41</cp:revision>
  <dcterms:created xsi:type="dcterms:W3CDTF">2023-11-12T18:30:00Z</dcterms:created>
  <dcterms:modified xsi:type="dcterms:W3CDTF">2024-04-22T19:16:00Z</dcterms:modified>
</cp:coreProperties>
</file>