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AC710" w14:textId="77777777" w:rsidR="00616359" w:rsidRPr="00213683" w:rsidRDefault="00616359" w:rsidP="00616359">
      <w:pPr>
        <w:spacing w:before="43"/>
        <w:ind w:left="1207" w:right="5639"/>
      </w:pPr>
      <w:bookmarkStart w:id="0" w:name="_Hlk146450100"/>
      <w:bookmarkEnd w:id="0"/>
      <w:r>
        <w:rPr>
          <w:noProof/>
        </w:rPr>
        <w:drawing>
          <wp:anchor distT="0" distB="0" distL="0" distR="0" simplePos="0" relativeHeight="251664384" behindDoc="0" locked="0" layoutInCell="1" allowOverlap="1" wp14:anchorId="61E325FE" wp14:editId="62357AF5">
            <wp:simplePos x="0" y="0"/>
            <wp:positionH relativeFrom="page">
              <wp:posOffset>5163311</wp:posOffset>
            </wp:positionH>
            <wp:positionV relativeFrom="paragraph">
              <wp:posOffset>35098</wp:posOffset>
            </wp:positionV>
            <wp:extent cx="1816608" cy="499872"/>
            <wp:effectExtent l="0" t="0" r="0" b="0"/>
            <wp:wrapNone/>
            <wp:docPr id="1" name="Рисунок 1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Шрифт, логотип, Графика, белый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</w:rPr>
        <w:t>Университет</w:t>
      </w:r>
      <w:r>
        <w:rPr>
          <w:rFonts w:ascii="Corbel" w:hAnsi="Corbel"/>
          <w:b/>
          <w:spacing w:val="-6"/>
        </w:rPr>
        <w:t xml:space="preserve"> </w:t>
      </w:r>
      <w:r>
        <w:rPr>
          <w:rFonts w:ascii="Corbel" w:hAnsi="Corbel"/>
          <w:b/>
        </w:rPr>
        <w:t>ИТМО</w:t>
      </w:r>
    </w:p>
    <w:p w14:paraId="53D38794" w14:textId="77777777" w:rsidR="00616359" w:rsidRDefault="00616359" w:rsidP="00616359">
      <w:pPr>
        <w:spacing w:before="1"/>
        <w:ind w:left="1208" w:right="5639"/>
        <w:rPr>
          <w:rFonts w:ascii="Corbel" w:hAnsi="Corbe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BAE23F" wp14:editId="74864B2C">
                <wp:simplePos x="0" y="0"/>
                <wp:positionH relativeFrom="page">
                  <wp:posOffset>719455</wp:posOffset>
                </wp:positionH>
                <wp:positionV relativeFrom="paragraph">
                  <wp:posOffset>520700</wp:posOffset>
                </wp:positionV>
                <wp:extent cx="6482715" cy="27305"/>
                <wp:effectExtent l="0" t="4445" r="0" b="0"/>
                <wp:wrapNone/>
                <wp:docPr id="180062054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271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7E2F80" id="Прямоугольник 1" o:spid="_x0000_s1026" style="position:absolute;margin-left:56.65pt;margin-top:41pt;width:510.45pt;height:2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Corbel" w:hAnsi="Corbel"/>
          <w:b/>
        </w:rPr>
        <w:t>Физико-технический мегафакультет</w:t>
      </w:r>
      <w:r>
        <w:rPr>
          <w:rFonts w:ascii="Corbel" w:hAnsi="Corbel"/>
          <w:b/>
          <w:spacing w:val="-43"/>
        </w:rPr>
        <w:t xml:space="preserve"> </w:t>
      </w:r>
      <w:r>
        <w:rPr>
          <w:rFonts w:ascii="Corbel" w:hAnsi="Corbel"/>
          <w:b/>
        </w:rPr>
        <w:t>Физический</w:t>
      </w:r>
      <w:r>
        <w:rPr>
          <w:rFonts w:ascii="Corbel" w:hAnsi="Corbel"/>
          <w:b/>
          <w:spacing w:val="-3"/>
        </w:rPr>
        <w:t xml:space="preserve"> </w:t>
      </w:r>
      <w:r>
        <w:rPr>
          <w:rFonts w:ascii="Corbel" w:hAnsi="Corbel"/>
          <w:b/>
        </w:rPr>
        <w:t>факультет</w:t>
      </w:r>
    </w:p>
    <w:p w14:paraId="75051FA4" w14:textId="77777777" w:rsidR="00616359" w:rsidRDefault="00616359" w:rsidP="00616359">
      <w:pPr>
        <w:pStyle w:val="a3"/>
        <w:spacing w:before="10"/>
        <w:rPr>
          <w:rFonts w:ascii="Corbel"/>
          <w:b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899"/>
        <w:gridCol w:w="4402"/>
      </w:tblGrid>
      <w:tr w:rsidR="00616359" w14:paraId="22937C4C" w14:textId="77777777" w:rsidTr="00E91632">
        <w:trPr>
          <w:trHeight w:val="780"/>
        </w:trPr>
        <w:tc>
          <w:tcPr>
            <w:tcW w:w="3899" w:type="dxa"/>
          </w:tcPr>
          <w:p w14:paraId="609BBF7A" w14:textId="77777777" w:rsidR="00616359" w:rsidRPr="00A21B0C" w:rsidRDefault="00616359" w:rsidP="00E91632">
            <w:pPr>
              <w:pStyle w:val="TableParagraph"/>
              <w:spacing w:before="9"/>
              <w:rPr>
                <w:rFonts w:ascii="Corbel"/>
                <w:b/>
                <w:sz w:val="25"/>
                <w:lang w:val="ru-RU"/>
              </w:rPr>
            </w:pPr>
          </w:p>
          <w:p w14:paraId="520D908C" w14:textId="77777777" w:rsidR="00616359" w:rsidRDefault="00616359" w:rsidP="00E91632">
            <w:pPr>
              <w:pStyle w:val="TableParagraph"/>
              <w:tabs>
                <w:tab w:val="left" w:pos="4602"/>
              </w:tabs>
              <w:ind w:right="-118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Группа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Pr="009D28A1">
              <w:rPr>
                <w:rFonts w:cs="Microsoft Sans Serif"/>
                <w:szCs w:val="20"/>
                <w:u w:val="single"/>
              </w:rPr>
              <w:t>M3201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4402" w:type="dxa"/>
          </w:tcPr>
          <w:p w14:paraId="6D6F33E8" w14:textId="77777777" w:rsidR="00616359" w:rsidRDefault="00616359" w:rsidP="00E91632">
            <w:pPr>
              <w:pStyle w:val="TableParagraph"/>
              <w:spacing w:before="9"/>
              <w:rPr>
                <w:rFonts w:ascii="Corbel"/>
                <w:b/>
                <w:sz w:val="25"/>
              </w:rPr>
            </w:pPr>
          </w:p>
          <w:p w14:paraId="5E273E72" w14:textId="77777777" w:rsidR="00616359" w:rsidRDefault="00616359" w:rsidP="00E91632">
            <w:pPr>
              <w:pStyle w:val="TableParagraph"/>
              <w:tabs>
                <w:tab w:val="left" w:pos="4602"/>
              </w:tabs>
              <w:ind w:right="-230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допущен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616359" w14:paraId="1D41C0EF" w14:textId="77777777" w:rsidTr="00E91632">
        <w:trPr>
          <w:trHeight w:val="567"/>
        </w:trPr>
        <w:tc>
          <w:tcPr>
            <w:tcW w:w="3899" w:type="dxa"/>
          </w:tcPr>
          <w:p w14:paraId="0F144422" w14:textId="191FB52B" w:rsidR="00616359" w:rsidRPr="00A21B0C" w:rsidRDefault="00616359" w:rsidP="00E91632">
            <w:pPr>
              <w:pStyle w:val="TableParagraph"/>
              <w:tabs>
                <w:tab w:val="left" w:pos="4602"/>
              </w:tabs>
              <w:spacing w:before="119"/>
              <w:ind w:right="-1181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A21B0C">
              <w:rPr>
                <w:sz w:val="24"/>
                <w:lang w:val="ru-RU"/>
              </w:rPr>
              <w:t xml:space="preserve">Студенты </w:t>
            </w:r>
            <w:r w:rsidRPr="00A21B0C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</w:t>
            </w:r>
            <w:r w:rsidRPr="00A21B0C">
              <w:rPr>
                <w:rFonts w:cs="Microsoft Sans Serif"/>
                <w:szCs w:val="20"/>
                <w:u w:val="single"/>
                <w:lang w:val="ru-RU"/>
              </w:rPr>
              <w:t>Ткачук С.</w:t>
            </w:r>
            <w:r w:rsidR="001A4694">
              <w:rPr>
                <w:rFonts w:cs="Microsoft Sans Serif"/>
                <w:szCs w:val="20"/>
                <w:u w:val="single"/>
                <w:lang w:val="ru-RU"/>
              </w:rPr>
              <w:t xml:space="preserve"> </w:t>
            </w:r>
            <w:r w:rsidRPr="009D28A1">
              <w:rPr>
                <w:rFonts w:cs="Microsoft Sans Serif"/>
                <w:szCs w:val="20"/>
                <w:u w:val="single"/>
              </w:rPr>
              <w:t>A</w:t>
            </w:r>
            <w:r w:rsidRPr="00A21B0C">
              <w:rPr>
                <w:rFonts w:cs="Microsoft Sans Serif"/>
                <w:szCs w:val="20"/>
                <w:u w:val="single"/>
                <w:lang w:val="ru-RU"/>
              </w:rPr>
              <w:t>. и Чуб Д.</w:t>
            </w:r>
            <w:r w:rsidR="001A4694">
              <w:rPr>
                <w:rFonts w:cs="Microsoft Sans Serif"/>
                <w:szCs w:val="20"/>
                <w:u w:val="single"/>
                <w:lang w:val="ru-RU"/>
              </w:rPr>
              <w:t xml:space="preserve"> </w:t>
            </w:r>
            <w:r w:rsidRPr="00A21B0C">
              <w:rPr>
                <w:rFonts w:cs="Microsoft Sans Serif"/>
                <w:szCs w:val="20"/>
                <w:u w:val="single"/>
                <w:lang w:val="ru-RU"/>
              </w:rPr>
              <w:t>О.</w:t>
            </w:r>
            <w:r w:rsidRPr="00A21B0C">
              <w:rPr>
                <w:rFonts w:ascii="Times New Roman" w:hAnsi="Times New Roman"/>
                <w:sz w:val="24"/>
                <w:u w:val="single"/>
                <w:lang w:val="ru-RU"/>
              </w:rPr>
              <w:tab/>
            </w:r>
          </w:p>
        </w:tc>
        <w:tc>
          <w:tcPr>
            <w:tcW w:w="4402" w:type="dxa"/>
          </w:tcPr>
          <w:p w14:paraId="17867BA2" w14:textId="75C11863" w:rsidR="00616359" w:rsidRDefault="00616359" w:rsidP="00E91632">
            <w:pPr>
              <w:pStyle w:val="TableParagraph"/>
              <w:tabs>
                <w:tab w:val="left" w:pos="4602"/>
              </w:tabs>
              <w:spacing w:before="119"/>
              <w:ind w:right="-230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Работа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выполнена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616359" w14:paraId="43E1DA1D" w14:textId="77777777" w:rsidTr="00E91632">
        <w:trPr>
          <w:trHeight w:val="432"/>
        </w:trPr>
        <w:tc>
          <w:tcPr>
            <w:tcW w:w="3899" w:type="dxa"/>
          </w:tcPr>
          <w:p w14:paraId="7E934472" w14:textId="12D81739" w:rsidR="00616359" w:rsidRDefault="00616359" w:rsidP="00E91632">
            <w:pPr>
              <w:pStyle w:val="TableParagraph"/>
              <w:tabs>
                <w:tab w:val="left" w:pos="4602"/>
              </w:tabs>
              <w:spacing w:before="121" w:line="252" w:lineRule="exact"/>
              <w:ind w:right="-118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Преподаватель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="001A4694" w:rsidRPr="001A4694">
              <w:rPr>
                <w:rFonts w:cs="Microsoft Sans Serif"/>
                <w:szCs w:val="20"/>
                <w:u w:val="single"/>
              </w:rPr>
              <w:t>Громова Н</w:t>
            </w:r>
            <w:r w:rsidR="001A4694">
              <w:rPr>
                <w:rFonts w:cs="Microsoft Sans Serif"/>
                <w:szCs w:val="20"/>
                <w:u w:val="single"/>
                <w:lang w:val="ru-RU"/>
              </w:rPr>
              <w:t>.</w:t>
            </w:r>
            <w:r w:rsidR="001A4694" w:rsidRPr="001A4694">
              <w:rPr>
                <w:rFonts w:cs="Microsoft Sans Serif"/>
                <w:szCs w:val="20"/>
                <w:u w:val="single"/>
              </w:rPr>
              <w:t xml:space="preserve"> Р</w:t>
            </w:r>
            <w:r w:rsidR="001A4694">
              <w:rPr>
                <w:rFonts w:cs="Microsoft Sans Serif"/>
                <w:szCs w:val="20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4402" w:type="dxa"/>
          </w:tcPr>
          <w:p w14:paraId="72B5CF62" w14:textId="77777777" w:rsidR="00616359" w:rsidRDefault="00616359" w:rsidP="00E91632">
            <w:pPr>
              <w:pStyle w:val="TableParagraph"/>
              <w:tabs>
                <w:tab w:val="left" w:pos="4602"/>
              </w:tabs>
              <w:spacing w:before="121" w:line="252" w:lineRule="exact"/>
              <w:ind w:right="-230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принят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14:paraId="4A795996" w14:textId="77777777" w:rsidR="00616359" w:rsidRDefault="00616359" w:rsidP="00616359">
      <w:pPr>
        <w:pStyle w:val="a3"/>
        <w:spacing w:before="8"/>
        <w:rPr>
          <w:rFonts w:ascii="Corbel"/>
          <w:b/>
          <w:sz w:val="11"/>
        </w:rPr>
      </w:pPr>
      <w:r>
        <w:rPr>
          <w:rFonts w:ascii="Corbel"/>
          <w:b/>
          <w:noProof/>
          <w:sz w:val="11"/>
          <w14:ligatures w14:val="standardContextual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74288DF5" wp14:editId="52DAE99D">
                <wp:simplePos x="0" y="0"/>
                <wp:positionH relativeFrom="column">
                  <wp:posOffset>7197890</wp:posOffset>
                </wp:positionH>
                <wp:positionV relativeFrom="paragraph">
                  <wp:posOffset>198623</wp:posOffset>
                </wp:positionV>
                <wp:extent cx="360" cy="360"/>
                <wp:effectExtent l="57150" t="38100" r="38100" b="57150"/>
                <wp:wrapNone/>
                <wp:docPr id="1028071481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74288DF5" wp14:editId="52DAE99D">
                <wp:simplePos x="0" y="0"/>
                <wp:positionH relativeFrom="column">
                  <wp:posOffset>7197890</wp:posOffset>
                </wp:positionH>
                <wp:positionV relativeFrom="paragraph">
                  <wp:posOffset>198623</wp:posOffset>
                </wp:positionV>
                <wp:extent cx="360" cy="360"/>
                <wp:effectExtent l="57150" t="38100" r="38100" b="57150"/>
                <wp:wrapNone/>
                <wp:docPr id="1028071481" name="Рукописный ввод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071481" name="Рукописный ввод 6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6E9B2C" w14:textId="77762E54" w:rsidR="00616359" w:rsidRPr="00616359" w:rsidRDefault="00616359" w:rsidP="007F0449">
      <w:pPr>
        <w:pStyle w:val="a5"/>
        <w:ind w:left="1976" w:firstLine="0"/>
        <w:jc w:val="center"/>
        <w:rPr>
          <w:spacing w:val="62"/>
        </w:rPr>
      </w:pPr>
      <w:r>
        <w:rPr>
          <w:spacing w:val="25"/>
        </w:rPr>
        <w:t>Рабочий</w:t>
      </w:r>
      <w:r>
        <w:rPr>
          <w:spacing w:val="54"/>
        </w:rPr>
        <w:t xml:space="preserve"> </w:t>
      </w:r>
      <w:r>
        <w:rPr>
          <w:spacing w:val="26"/>
        </w:rPr>
        <w:t>протокол</w:t>
      </w:r>
      <w:r>
        <w:rPr>
          <w:spacing w:val="59"/>
        </w:rPr>
        <w:t xml:space="preserve"> </w:t>
      </w:r>
      <w:r>
        <w:t>и</w:t>
      </w:r>
      <w:r>
        <w:rPr>
          <w:spacing w:val="59"/>
        </w:rPr>
        <w:t xml:space="preserve"> </w:t>
      </w:r>
      <w:r>
        <w:rPr>
          <w:spacing w:val="24"/>
        </w:rPr>
        <w:t>отчет</w:t>
      </w:r>
      <w:r>
        <w:rPr>
          <w:spacing w:val="55"/>
        </w:rPr>
        <w:t xml:space="preserve"> </w:t>
      </w:r>
      <w:r>
        <w:rPr>
          <w:spacing w:val="14"/>
        </w:rPr>
        <w:t>по</w:t>
      </w:r>
      <w:r>
        <w:rPr>
          <w:spacing w:val="-85"/>
        </w:rPr>
        <w:t xml:space="preserve">  </w:t>
      </w:r>
      <w:r>
        <w:rPr>
          <w:spacing w:val="27"/>
        </w:rPr>
        <w:t>лабораторной</w:t>
      </w:r>
      <w:r>
        <w:rPr>
          <w:spacing w:val="56"/>
        </w:rPr>
        <w:t xml:space="preserve"> </w:t>
      </w:r>
      <w:r>
        <w:rPr>
          <w:spacing w:val="25"/>
        </w:rPr>
        <w:t>работе</w:t>
      </w:r>
      <w:r>
        <w:rPr>
          <w:spacing w:val="62"/>
        </w:rPr>
        <w:t xml:space="preserve"> </w:t>
      </w:r>
      <w:r>
        <w:t>№</w:t>
      </w:r>
      <w:r w:rsidRPr="00BB2885">
        <w:t xml:space="preserve"> </w:t>
      </w:r>
      <w:r w:rsidRPr="00616359">
        <w:t>3</w:t>
      </w:r>
      <w:r w:rsidRPr="00BB2885">
        <w:t>.0</w:t>
      </w:r>
      <w:r w:rsidR="001A4694">
        <w:t>0</w:t>
      </w:r>
    </w:p>
    <w:p w14:paraId="2A43ABFF" w14:textId="77777777" w:rsidR="00616359" w:rsidRDefault="00616359" w:rsidP="00616359">
      <w:pPr>
        <w:pStyle w:val="a3"/>
        <w:spacing w:before="7"/>
        <w:rPr>
          <w:rFonts w:ascii="Cambri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340FE62" wp14:editId="5F6BC0FA">
                <wp:simplePos x="0" y="0"/>
                <wp:positionH relativeFrom="page">
                  <wp:posOffset>719455</wp:posOffset>
                </wp:positionH>
                <wp:positionV relativeFrom="paragraph">
                  <wp:posOffset>133985</wp:posOffset>
                </wp:positionV>
                <wp:extent cx="6482715" cy="15240"/>
                <wp:effectExtent l="0" t="1905" r="3810" b="1905"/>
                <wp:wrapTopAndBottom/>
                <wp:docPr id="2094376567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271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DF249" id="Прямоугольник 5" o:spid="_x0000_s1026" style="position:absolute;margin-left:56.65pt;margin-top:10.55pt;width:510.45pt;height:1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395C2C26" w14:textId="267F4836" w:rsidR="00616359" w:rsidRPr="00E325D6" w:rsidRDefault="001A4694" w:rsidP="001A4694">
      <w:pPr>
        <w:pStyle w:val="a5"/>
        <w:jc w:val="center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Изучение электрических сигналов с помощью лабораторного осциллографа</w:t>
      </w:r>
    </w:p>
    <w:p w14:paraId="4658BBF0" w14:textId="77777777" w:rsidR="00616359" w:rsidRPr="005A42EA" w:rsidRDefault="00616359" w:rsidP="00616359">
      <w:pPr>
        <w:pStyle w:val="a3"/>
        <w:spacing w:before="2"/>
        <w:rPr>
          <w:rFonts w:ascii="Cambria"/>
          <w:b/>
          <w:sz w:val="16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3D72CAF" wp14:editId="30DA04B3">
                <wp:simplePos x="0" y="0"/>
                <wp:positionH relativeFrom="page">
                  <wp:posOffset>719455</wp:posOffset>
                </wp:positionH>
                <wp:positionV relativeFrom="paragraph">
                  <wp:posOffset>168275</wp:posOffset>
                </wp:positionV>
                <wp:extent cx="6482715" cy="15240"/>
                <wp:effectExtent l="0" t="635" r="3810" b="3175"/>
                <wp:wrapTopAndBottom/>
                <wp:docPr id="141664602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271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43A66" id="Прямоугольник 4" o:spid="_x0000_s1026" style="position:absolute;margin-left:56.65pt;margin-top:13.25pt;width:510.45pt;height:1.2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552EBF5A" w14:textId="77777777" w:rsidR="00616359" w:rsidRDefault="00616359" w:rsidP="00616359">
      <w:pPr>
        <w:pStyle w:val="a7"/>
        <w:tabs>
          <w:tab w:val="left" w:pos="382"/>
        </w:tabs>
        <w:spacing w:before="20"/>
        <w:ind w:firstLine="0"/>
        <w:rPr>
          <w:sz w:val="24"/>
        </w:rPr>
      </w:pPr>
    </w:p>
    <w:p w14:paraId="7D6FCAD7" w14:textId="77777777" w:rsidR="00616359" w:rsidRDefault="00616359" w:rsidP="00616359">
      <w:pPr>
        <w:pStyle w:val="a5"/>
        <w:ind w:left="1976" w:firstLine="0"/>
        <w:jc w:val="center"/>
      </w:pPr>
    </w:p>
    <w:p w14:paraId="641921FC" w14:textId="77777777" w:rsidR="00616359" w:rsidRDefault="00616359" w:rsidP="00616359"/>
    <w:p w14:paraId="3339A6AD" w14:textId="0ED453AC" w:rsidR="00616359" w:rsidRDefault="00616359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Цель работы</w:t>
      </w:r>
    </w:p>
    <w:p w14:paraId="5766F8C9" w14:textId="397A4606" w:rsidR="00616359" w:rsidRDefault="001A4694" w:rsidP="001A4694">
      <w:pPr>
        <w:tabs>
          <w:tab w:val="left" w:pos="382"/>
        </w:tabs>
        <w:spacing w:before="40" w:after="40"/>
        <w:rPr>
          <w:rFonts w:cs="Microsoft Sans Serif"/>
        </w:rPr>
      </w:pPr>
      <w:r w:rsidRPr="001A4694">
        <w:rPr>
          <w:rFonts w:cs="Microsoft Sans Serif"/>
        </w:rPr>
        <w:t>Ознакомление с устройством осциллографа, изучение с его помощью процессов в электрических цепях.</w:t>
      </w:r>
    </w:p>
    <w:p w14:paraId="19CE0C68" w14:textId="77777777" w:rsidR="001A4694" w:rsidRPr="001F3698" w:rsidRDefault="001A4694" w:rsidP="001A4694">
      <w:pPr>
        <w:tabs>
          <w:tab w:val="left" w:pos="382"/>
        </w:tabs>
        <w:spacing w:before="40" w:after="40"/>
        <w:rPr>
          <w:rFonts w:cs="Microsoft Sans Serif"/>
        </w:rPr>
      </w:pPr>
    </w:p>
    <w:p w14:paraId="2463270A" w14:textId="77777777" w:rsidR="00616359" w:rsidRDefault="00616359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Задачи,</w:t>
      </w:r>
      <w:r w:rsidRPr="001F3698">
        <w:rPr>
          <w:b/>
          <w:bCs/>
          <w:spacing w:val="-5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решаемые</w:t>
      </w:r>
      <w:r w:rsidRPr="001F3698">
        <w:rPr>
          <w:b/>
          <w:bCs/>
          <w:spacing w:val="-3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при</w:t>
      </w:r>
      <w:r w:rsidRPr="001F3698">
        <w:rPr>
          <w:b/>
          <w:bCs/>
          <w:spacing w:val="-5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выполнении</w:t>
      </w:r>
      <w:r w:rsidRPr="001F3698">
        <w:rPr>
          <w:b/>
          <w:bCs/>
          <w:spacing w:val="-8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работы</w:t>
      </w:r>
    </w:p>
    <w:p w14:paraId="6CA28608" w14:textId="13220DFF" w:rsidR="001A4694" w:rsidRDefault="00BA0A5D" w:rsidP="00EB3208">
      <w:pPr>
        <w:tabs>
          <w:tab w:val="left" w:pos="382"/>
        </w:tabs>
        <w:spacing w:before="40" w:after="40"/>
        <w:rPr>
          <w:lang w:val="en-US"/>
        </w:rPr>
      </w:pPr>
      <w:r>
        <w:rPr>
          <w:lang w:val="en-US"/>
        </w:rPr>
        <w:t xml:space="preserve">1. </w:t>
      </w:r>
      <w:r w:rsidRPr="00BA0A5D">
        <w:rPr>
          <w:lang w:val="en-US"/>
        </w:rPr>
        <w:t>Исследование сигналов различной формы</w:t>
      </w:r>
    </w:p>
    <w:p w14:paraId="682B5AFF" w14:textId="1FC67CCB" w:rsidR="00BA0A5D" w:rsidRDefault="00BA0A5D" w:rsidP="00EB3208">
      <w:pPr>
        <w:tabs>
          <w:tab w:val="left" w:pos="382"/>
        </w:tabs>
        <w:spacing w:before="40" w:after="40"/>
      </w:pPr>
      <w:r>
        <w:rPr>
          <w:lang w:val="en-US"/>
        </w:rPr>
        <w:t xml:space="preserve">2. </w:t>
      </w:r>
      <w:r>
        <w:t>И</w:t>
      </w:r>
      <w:r w:rsidRPr="00BA0A5D">
        <w:rPr>
          <w:lang w:val="en-US"/>
        </w:rPr>
        <w:t>сследование предельных характеристик прибора</w:t>
      </w:r>
    </w:p>
    <w:p w14:paraId="65EFDF80" w14:textId="55B498D4" w:rsidR="00BA0A5D" w:rsidRDefault="00BA0A5D" w:rsidP="00BA0A5D">
      <w:pPr>
        <w:tabs>
          <w:tab w:val="left" w:pos="382"/>
        </w:tabs>
        <w:spacing w:before="40" w:after="40"/>
      </w:pPr>
      <w:r>
        <w:t>3. Изучение сложения взаимно перпендикулярных колебаний кратных частот</w:t>
      </w:r>
    </w:p>
    <w:p w14:paraId="205BE6EC" w14:textId="24BCF540" w:rsidR="00BA0A5D" w:rsidRDefault="00BA0A5D" w:rsidP="00BA0A5D">
      <w:pPr>
        <w:tabs>
          <w:tab w:val="left" w:pos="382"/>
        </w:tabs>
        <w:spacing w:before="40" w:after="40"/>
      </w:pPr>
      <w:r>
        <w:t>4. Изучение сложения однонаправленных колебаний мало отличающихся по частоте (биения)</w:t>
      </w:r>
    </w:p>
    <w:p w14:paraId="4EC98C6A" w14:textId="7DEFD2E6" w:rsidR="00BA0A5D" w:rsidRDefault="00BA0A5D" w:rsidP="00BA0A5D">
      <w:pPr>
        <w:tabs>
          <w:tab w:val="left" w:pos="382"/>
        </w:tabs>
        <w:spacing w:before="40" w:after="40"/>
      </w:pPr>
      <w:r>
        <w:t>5. Изучение сложения однонаправленных колебаний одинаковой частоты</w:t>
      </w:r>
    </w:p>
    <w:p w14:paraId="25427766" w14:textId="77777777" w:rsidR="00BA0A5D" w:rsidRPr="00BA0A5D" w:rsidRDefault="00BA0A5D" w:rsidP="00BA0A5D">
      <w:pPr>
        <w:tabs>
          <w:tab w:val="left" w:pos="382"/>
        </w:tabs>
        <w:spacing w:before="40" w:after="40"/>
      </w:pPr>
    </w:p>
    <w:p w14:paraId="197F7B53" w14:textId="77777777" w:rsidR="00616359" w:rsidRPr="005A42EA" w:rsidRDefault="00616359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Объект</w:t>
      </w:r>
      <w:r w:rsidRPr="001F3698">
        <w:rPr>
          <w:b/>
          <w:bCs/>
          <w:spacing w:val="-5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исследования</w:t>
      </w:r>
    </w:p>
    <w:p w14:paraId="7E19C30B" w14:textId="06686D99" w:rsidR="00EB3208" w:rsidRDefault="00BA0A5D" w:rsidP="00EB3208">
      <w:pPr>
        <w:pStyle w:val="a3"/>
        <w:spacing w:before="40" w:after="40"/>
        <w:rPr>
          <w:sz w:val="22"/>
          <w:lang w:val="en-US"/>
        </w:rPr>
      </w:pPr>
      <w:r>
        <w:rPr>
          <w:sz w:val="22"/>
        </w:rPr>
        <w:t>Э</w:t>
      </w:r>
      <w:r w:rsidRPr="00BA0A5D">
        <w:rPr>
          <w:sz w:val="22"/>
          <w:lang w:val="en-US"/>
        </w:rPr>
        <w:t>лектрические сигналы различной формы</w:t>
      </w:r>
    </w:p>
    <w:p w14:paraId="3D454395" w14:textId="77777777" w:rsidR="00334A4F" w:rsidRPr="00334A4F" w:rsidRDefault="00334A4F" w:rsidP="00EB3208">
      <w:pPr>
        <w:pStyle w:val="a3"/>
        <w:spacing w:before="40" w:after="40"/>
        <w:rPr>
          <w:sz w:val="22"/>
          <w:lang w:val="en-US"/>
        </w:rPr>
      </w:pPr>
    </w:p>
    <w:p w14:paraId="1BB97431" w14:textId="77777777" w:rsidR="00616359" w:rsidRPr="005A42EA" w:rsidRDefault="00616359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Метод</w:t>
      </w:r>
      <w:r w:rsidRPr="001F3698">
        <w:rPr>
          <w:b/>
          <w:bCs/>
          <w:spacing w:val="-11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экспериментального</w:t>
      </w:r>
      <w:r w:rsidRPr="001F3698">
        <w:rPr>
          <w:b/>
          <w:bCs/>
          <w:spacing w:val="-9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исследования</w:t>
      </w:r>
    </w:p>
    <w:p w14:paraId="34AB35CC" w14:textId="77777777" w:rsidR="00616359" w:rsidRPr="00CD12B1" w:rsidRDefault="00616359" w:rsidP="00616359">
      <w:pPr>
        <w:rPr>
          <w:rFonts w:cs="Microsoft Sans Serif"/>
        </w:rPr>
      </w:pPr>
      <w:r w:rsidRPr="00CD12B1">
        <w:rPr>
          <w:rFonts w:cs="Microsoft Sans Serif"/>
        </w:rPr>
        <w:t>Лабораторный</w:t>
      </w:r>
    </w:p>
    <w:p w14:paraId="273B9D37" w14:textId="77777777" w:rsidR="00616359" w:rsidRPr="005A42EA" w:rsidRDefault="00616359" w:rsidP="00616359">
      <w:pPr>
        <w:tabs>
          <w:tab w:val="left" w:pos="382"/>
        </w:tabs>
        <w:spacing w:before="40" w:after="40"/>
        <w:rPr>
          <w:b/>
          <w:bCs/>
          <w:sz w:val="28"/>
          <w:szCs w:val="24"/>
        </w:rPr>
      </w:pPr>
    </w:p>
    <w:p w14:paraId="350B131C" w14:textId="73A8643B" w:rsidR="00616359" w:rsidRDefault="00616359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 w:rsidRPr="00FA3990">
        <w:rPr>
          <w:b/>
          <w:bCs/>
          <w:sz w:val="28"/>
          <w:szCs w:val="24"/>
        </w:rPr>
        <w:t xml:space="preserve"> Рабочие</w:t>
      </w:r>
      <w:r w:rsidRPr="00FA3990">
        <w:rPr>
          <w:b/>
          <w:bCs/>
          <w:spacing w:val="-1"/>
          <w:sz w:val="28"/>
          <w:szCs w:val="24"/>
        </w:rPr>
        <w:t xml:space="preserve"> </w:t>
      </w:r>
      <w:r w:rsidRPr="00FA3990">
        <w:rPr>
          <w:b/>
          <w:bCs/>
          <w:sz w:val="28"/>
          <w:szCs w:val="24"/>
        </w:rPr>
        <w:t>формулы</w:t>
      </w:r>
    </w:p>
    <w:p w14:paraId="38653813" w14:textId="77777777" w:rsidR="006209FA" w:rsidRDefault="006209FA" w:rsidP="006209FA">
      <w:pPr>
        <w:tabs>
          <w:tab w:val="left" w:pos="382"/>
        </w:tabs>
        <w:spacing w:before="40" w:after="40"/>
        <w:rPr>
          <w:b/>
          <w:bCs/>
          <w:sz w:val="28"/>
          <w:szCs w:val="24"/>
        </w:rPr>
      </w:pPr>
    </w:p>
    <w:p w14:paraId="0AA906C5" w14:textId="4442D77C" w:rsidR="006209FA" w:rsidRDefault="006209FA" w:rsidP="006209FA">
      <w:pPr>
        <w:tabs>
          <w:tab w:val="left" w:pos="382"/>
        </w:tabs>
        <w:spacing w:before="40" w:after="40"/>
        <w:rPr>
          <w:szCs w:val="20"/>
        </w:rPr>
      </w:pPr>
      <w:r>
        <w:rPr>
          <w:szCs w:val="20"/>
        </w:rPr>
        <w:t xml:space="preserve">Амплитуда сложения </w:t>
      </w:r>
      <w:r w:rsidR="00AB5185">
        <w:rPr>
          <w:szCs w:val="20"/>
        </w:rPr>
        <w:t xml:space="preserve">однонаправленных </w:t>
      </w:r>
      <w:r>
        <w:rPr>
          <w:szCs w:val="20"/>
        </w:rPr>
        <w:t xml:space="preserve">колебаний, одинаковых по амплитуде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 xml:space="preserve"> </m:t>
        </m:r>
      </m:oMath>
      <w:r>
        <w:rPr>
          <w:szCs w:val="20"/>
        </w:rPr>
        <w:t>и слабо отличающихся по частоте</w:t>
      </w:r>
      <w:r w:rsidR="00AB5185">
        <w:rPr>
          <w:szCs w:val="20"/>
        </w:rPr>
        <w:t xml:space="preserve"> (</w:t>
      </w:r>
      <m:oMath>
        <m:r>
          <m:rPr>
            <m:sty m:val="p"/>
          </m:rPr>
          <w:rPr>
            <w:rFonts w:ascii="Cambria Math" w:hAnsi="Cambria Math"/>
          </w:rPr>
          <w:sym w:font="Symbol" w:char="F077"/>
        </m:r>
      </m:oMath>
      <w:r w:rsidR="00AB5185">
        <w:t xml:space="preserve"> и </w:t>
      </w:r>
      <m:oMath>
        <m:r>
          <m:rPr>
            <m:sty m:val="p"/>
          </m:rPr>
          <w:rPr>
            <w:rFonts w:ascii="Cambria Math" w:hAnsi="Cambria Math"/>
          </w:rPr>
          <w:sym w:font="Symbol" w:char="F077"/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Δ</m:t>
        </m:r>
        <m:r>
          <m:rPr>
            <m:sty m:val="p"/>
          </m:rPr>
          <w:rPr>
            <w:rFonts w:ascii="Cambria Math" w:hAnsi="Cambria Math"/>
          </w:rPr>
          <w:sym w:font="Symbol" w:char="F077"/>
        </m:r>
      </m:oMath>
      <w:r w:rsidR="00AB5185">
        <w:t>):</w:t>
      </w:r>
    </w:p>
    <w:p w14:paraId="18145D50" w14:textId="77777777" w:rsidR="006209FA" w:rsidRPr="006209FA" w:rsidRDefault="006209FA" w:rsidP="006209FA">
      <w:pPr>
        <w:tabs>
          <w:tab w:val="left" w:pos="382"/>
        </w:tabs>
        <w:spacing w:before="40" w:after="40"/>
        <w:rPr>
          <w:szCs w:val="20"/>
        </w:rPr>
      </w:pPr>
    </w:p>
    <w:p w14:paraId="1DF4D04D" w14:textId="480FC8A2" w:rsidR="006209FA" w:rsidRPr="002E66C3" w:rsidRDefault="006209FA" w:rsidP="006209FA">
      <w:pPr>
        <w:tabs>
          <w:tab w:val="left" w:pos="382"/>
        </w:tabs>
        <w:spacing w:before="40" w:after="40"/>
        <w:rPr>
          <w:szCs w:val="20"/>
        </w:rPr>
      </w:pPr>
      <m:oMath>
        <m:r>
          <w:rPr>
            <w:rFonts w:ascii="Cambria Math" w:hAnsi="Cambria Math"/>
            <w:szCs w:val="20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Cs w:val="20"/>
                  </w:rPr>
                </m:ctrlPr>
              </m:funcPr>
              <m:fName>
                <m:r>
                  <w:rPr>
                    <w:rFonts w:ascii="Cambria Math" w:hAnsi="Cambria Math"/>
                    <w:szCs w:val="20"/>
                  </w:rPr>
                  <m:t>cos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0"/>
                          </w:rPr>
                          <m:t>Δω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0"/>
                      </w:rPr>
                      <m:t>t</m:t>
                    </m:r>
                  </m:e>
                </m:d>
              </m:e>
            </m:func>
          </m:e>
        </m:d>
      </m:oMath>
      <w:r w:rsidRPr="006209FA">
        <w:rPr>
          <w:szCs w:val="20"/>
        </w:rPr>
        <w:t xml:space="preserve">     (</w:t>
      </w:r>
      <w:r w:rsidRPr="002E66C3">
        <w:rPr>
          <w:szCs w:val="20"/>
        </w:rPr>
        <w:t>4</w:t>
      </w:r>
      <w:r w:rsidRPr="006209FA">
        <w:rPr>
          <w:szCs w:val="20"/>
        </w:rPr>
        <w:t>)</w:t>
      </w:r>
    </w:p>
    <w:p w14:paraId="6F7288D2" w14:textId="77777777" w:rsidR="006209FA" w:rsidRPr="002E66C3" w:rsidRDefault="006209FA" w:rsidP="006209FA">
      <w:pPr>
        <w:tabs>
          <w:tab w:val="left" w:pos="382"/>
        </w:tabs>
        <w:spacing w:before="40" w:after="40"/>
        <w:rPr>
          <w:szCs w:val="20"/>
        </w:rPr>
      </w:pPr>
    </w:p>
    <w:p w14:paraId="00B3511E" w14:textId="5B231761" w:rsidR="006209FA" w:rsidRDefault="006209FA" w:rsidP="006209FA">
      <w:pPr>
        <w:tabs>
          <w:tab w:val="left" w:pos="382"/>
        </w:tabs>
        <w:spacing w:before="40" w:after="40"/>
        <w:rPr>
          <w:szCs w:val="20"/>
        </w:rPr>
      </w:pPr>
      <w:r>
        <w:rPr>
          <w:szCs w:val="20"/>
        </w:rPr>
        <w:t xml:space="preserve">Период сложения </w:t>
      </w:r>
      <w:r w:rsidR="00AB5185">
        <w:rPr>
          <w:szCs w:val="20"/>
        </w:rPr>
        <w:t xml:space="preserve">однонаправленных </w:t>
      </w:r>
      <w:r>
        <w:rPr>
          <w:szCs w:val="20"/>
        </w:rPr>
        <w:t>колебаний</w:t>
      </w:r>
      <w:r w:rsidR="00AB5185">
        <w:rPr>
          <w:szCs w:val="20"/>
        </w:rPr>
        <w:t xml:space="preserve"> близкой частоты</w:t>
      </w:r>
      <w:r>
        <w:rPr>
          <w:szCs w:val="20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v</m:t>
            </m:r>
          </m:e>
          <m:sup>
            <m:r>
              <w:rPr>
                <w:rFonts w:ascii="Cambria Math" w:hAnsi="Cambria Math"/>
                <w:szCs w:val="20"/>
              </w:rPr>
              <m:t>'</m:t>
            </m:r>
          </m:sup>
        </m:sSup>
      </m:oMath>
      <w:r>
        <w:rPr>
          <w:szCs w:val="20"/>
        </w:rPr>
        <w:t xml:space="preserve"> - частота биений,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>
        <w:rPr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>
        <w:rPr>
          <w:szCs w:val="20"/>
        </w:rPr>
        <w:t xml:space="preserve"> – частоты складываемых колебаний:</w:t>
      </w:r>
    </w:p>
    <w:p w14:paraId="324E3B85" w14:textId="77777777" w:rsidR="006209FA" w:rsidRPr="006209FA" w:rsidRDefault="006209FA" w:rsidP="006209FA">
      <w:pPr>
        <w:tabs>
          <w:tab w:val="left" w:pos="382"/>
        </w:tabs>
        <w:spacing w:before="40" w:after="40"/>
        <w:rPr>
          <w:szCs w:val="20"/>
        </w:rPr>
      </w:pPr>
    </w:p>
    <w:p w14:paraId="4293318D" w14:textId="23E0D6AD" w:rsidR="00AB5185" w:rsidRPr="00AB5185" w:rsidRDefault="00000000" w:rsidP="00AB5185">
      <w:pPr>
        <w:tabs>
          <w:tab w:val="left" w:pos="382"/>
        </w:tabs>
        <w:spacing w:before="40" w:after="40"/>
        <w:rPr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T</m:t>
            </m:r>
          </m:e>
          <m:sup>
            <m:r>
              <w:rPr>
                <w:rFonts w:ascii="Cambria Math" w:hAnsi="Cambria Math"/>
                <w:szCs w:val="20"/>
              </w:rPr>
              <m:t>'</m:t>
            </m:r>
          </m:sup>
        </m:sSup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v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'</m:t>
                </m:r>
              </m:sup>
            </m:sSup>
          </m:den>
        </m:f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</m:den>
        </m:f>
      </m:oMath>
      <w:r w:rsidR="006209FA" w:rsidRPr="002E66C3">
        <w:rPr>
          <w:szCs w:val="20"/>
        </w:rPr>
        <w:t xml:space="preserve">     (5)</w:t>
      </w:r>
    </w:p>
    <w:p w14:paraId="7B693481" w14:textId="3C40A30A" w:rsidR="00AA5E09" w:rsidRDefault="00AA5E09" w:rsidP="00616359">
      <w:r>
        <w:lastRenderedPageBreak/>
        <w:t xml:space="preserve">Сдвиг фаз между двумя сигналами,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– амплитуда колебаний 1</w:t>
      </w:r>
      <w:r w:rsidR="00BA0A5D">
        <w:t>-го</w:t>
      </w:r>
      <w:r>
        <w:t xml:space="preserve"> сигнала по оси </w:t>
      </w:r>
      <m:oMath>
        <m:r>
          <w:rPr>
            <w:rFonts w:ascii="Cambria Math" w:hAnsi="Cambria Math"/>
          </w:rPr>
          <m:t>Y</m:t>
        </m:r>
      </m:oMath>
      <w:r w:rsidRPr="00AA5E0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D2301" w:rsidRPr="00FD2301">
        <w:t xml:space="preserve"> </w:t>
      </w:r>
      <w:r w:rsidR="00FD2301">
        <w:t>–</w:t>
      </w:r>
      <w:r w:rsidR="00FD2301" w:rsidRPr="00FD2301">
        <w:t xml:space="preserve"> </w:t>
      </w:r>
      <w:r w:rsidR="00FD2301">
        <w:t>амплитуда 2</w:t>
      </w:r>
      <w:r w:rsidR="00BA0A5D">
        <w:t>-го</w:t>
      </w:r>
      <w:r w:rsidR="00FD2301">
        <w:t xml:space="preserve"> колебания:</w:t>
      </w:r>
    </w:p>
    <w:p w14:paraId="1ACFAD3C" w14:textId="77777777" w:rsidR="00674617" w:rsidRPr="00FD2301" w:rsidRDefault="00674617" w:rsidP="00616359"/>
    <w:p w14:paraId="1CC97130" w14:textId="69BF3BB2" w:rsidR="00AA5E09" w:rsidRPr="00FD2301" w:rsidRDefault="00AA5E09" w:rsidP="00616359">
      <m:oMath>
        <m:r>
          <w:rPr>
            <w:rFonts w:ascii="Cambria Math" w:hAnsi="Cambria Math"/>
          </w:rPr>
          <m:t>α=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</m:func>
      </m:oMath>
      <w:r w:rsidR="00FD2301" w:rsidRPr="00FD2301">
        <w:t xml:space="preserve">     (25)</w:t>
      </w:r>
    </w:p>
    <w:p w14:paraId="6CB98465" w14:textId="77777777" w:rsidR="00405B93" w:rsidRDefault="00405B93" w:rsidP="00616359"/>
    <w:p w14:paraId="6A9F2E74" w14:textId="7A9B7BC8" w:rsidR="00FD2301" w:rsidRPr="00674617" w:rsidRDefault="006209FA" w:rsidP="00616359">
      <w:r>
        <w:t xml:space="preserve">Амплитуда </w:t>
      </w:r>
      <w:r w:rsidR="00674617">
        <w:t>с</w:t>
      </w:r>
      <w:r w:rsidR="00AB5185">
        <w:t xml:space="preserve">ложения колебаний близких частот </w:t>
      </w:r>
      <w:r w:rsidR="00674617">
        <w:t xml:space="preserve">по оси </w:t>
      </w:r>
      <w:r w:rsidR="00674617">
        <w:rPr>
          <w:lang w:val="en-US"/>
        </w:rPr>
        <w:t>X</w:t>
      </w:r>
      <w:r w:rsidR="00674617">
        <w:t xml:space="preserve"> и </w:t>
      </w:r>
      <w:r w:rsidR="00674617">
        <w:rPr>
          <w:lang w:val="en-US"/>
        </w:rPr>
        <w:t>Y</w:t>
      </w:r>
      <w:r w:rsidR="00674617" w:rsidRPr="00674617">
        <w:t xml:space="preserve">, </w:t>
      </w:r>
      <w:r w:rsidR="00674617"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74617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74617">
        <w:t xml:space="preserve"> – амплитуды складываемых колебаний, </w:t>
      </w:r>
      <m:oMath>
        <m:r>
          <m:rPr>
            <m:sty m:val="p"/>
          </m:rPr>
          <w:rPr>
            <w:rFonts w:ascii="Cambria Math" w:hAnsi="Cambria Math"/>
          </w:rPr>
          <w:sym w:font="Symbol" w:char="F077"/>
        </m:r>
      </m:oMath>
      <w:r w:rsidR="00FD2301">
        <w:t xml:space="preserve"> – частота </w:t>
      </w:r>
      <w:r w:rsidR="00BA0A5D">
        <w:t>1-го</w:t>
      </w:r>
      <w:r w:rsidR="00FD2301">
        <w:t xml:space="preserve"> колебани</w:t>
      </w:r>
      <w:r w:rsidR="00674617">
        <w:t>я,</w:t>
      </w:r>
      <w:r w:rsidR="00BA0A5D">
        <w:t xml:space="preserve"> </w:t>
      </w:r>
      <m:oMath>
        <m:r>
          <m:rPr>
            <m:sty m:val="p"/>
          </m:rPr>
          <w:rPr>
            <w:rFonts w:ascii="Cambria Math" w:hAnsi="Cambria Math"/>
          </w:rPr>
          <w:sym w:font="Symbol" w:char="F077"/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Δ</m:t>
        </m:r>
        <m:r>
          <m:rPr>
            <m:sty m:val="p"/>
          </m:rPr>
          <w:rPr>
            <w:rFonts w:ascii="Cambria Math" w:hAnsi="Cambria Math"/>
          </w:rPr>
          <w:sym w:font="Symbol" w:char="F077"/>
        </m:r>
      </m:oMath>
      <w:r w:rsidR="00BA0A5D">
        <w:t xml:space="preserve"> – частота 2-го колебания, </w:t>
      </w:r>
      <m:oMath>
        <m:r>
          <w:rPr>
            <w:rFonts w:ascii="Cambria Math" w:hAnsi="Cambria Math"/>
            <w:lang w:val="en-US"/>
          </w:rPr>
          <m:t>Δ</m:t>
        </m:r>
        <m:r>
          <m:rPr>
            <m:sty m:val="p"/>
          </m:rPr>
          <w:rPr>
            <w:rFonts w:ascii="Cambria Math" w:hAnsi="Cambria Math"/>
          </w:rPr>
          <w:sym w:font="Symbol" w:char="F077"/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+α</m:t>
        </m:r>
      </m:oMath>
      <w:r w:rsidR="00674617">
        <w:t xml:space="preserve"> – разность фаз</w:t>
      </w:r>
    </w:p>
    <w:p w14:paraId="5B0CE1CF" w14:textId="77777777" w:rsidR="00FD2301" w:rsidRPr="00FD2301" w:rsidRDefault="00FD2301" w:rsidP="00616359"/>
    <w:p w14:paraId="7ACABA07" w14:textId="78D72DC5" w:rsidR="00405B93" w:rsidRPr="00F4452D" w:rsidRDefault="00000000" w:rsidP="00616359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77"/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func>
      </m:oMath>
      <w:r w:rsidR="00FD2301" w:rsidRPr="00F4452D">
        <w:t xml:space="preserve">     (26)</w:t>
      </w:r>
    </w:p>
    <w:p w14:paraId="22548181" w14:textId="21BEB88A" w:rsidR="00405B93" w:rsidRPr="00405B93" w:rsidRDefault="00405B93" w:rsidP="00616359">
      <w:pPr>
        <w:rPr>
          <w:i/>
        </w:rPr>
      </w:pPr>
    </w:p>
    <w:p w14:paraId="1B767600" w14:textId="25C8525E" w:rsidR="00FD2301" w:rsidRPr="00FD2301" w:rsidRDefault="00000000" w:rsidP="00FD2301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77"/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+(</m:t>
                </m:r>
                <m:r>
                  <w:rPr>
                    <w:rFonts w:ascii="Cambria Math" w:hAnsi="Cambria Math"/>
                    <w:lang w:val="en-US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77"/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+α)</m:t>
                </m:r>
              </m:e>
            </m:d>
          </m:e>
        </m:func>
      </m:oMath>
      <w:r w:rsidR="00FD2301" w:rsidRPr="00FD2301">
        <w:rPr>
          <w:i/>
        </w:rPr>
        <w:t xml:space="preserve"> </w:t>
      </w:r>
      <w:r w:rsidR="00FD2301" w:rsidRPr="00FD2301">
        <w:rPr>
          <w:iCs/>
        </w:rPr>
        <w:t xml:space="preserve">    (27)</w:t>
      </w:r>
    </w:p>
    <w:p w14:paraId="51B5F405" w14:textId="77777777" w:rsidR="00FD2301" w:rsidRDefault="00FD2301" w:rsidP="00FD2301">
      <w:pPr>
        <w:rPr>
          <w:i/>
        </w:rPr>
      </w:pPr>
    </w:p>
    <w:p w14:paraId="36200975" w14:textId="01088CE0" w:rsidR="00FD2301" w:rsidRDefault="00FD2301" w:rsidP="00FD2301">
      <w:r>
        <w:rPr>
          <w:iCs/>
        </w:rPr>
        <w:t xml:space="preserve">Амплитуда результирующих колебаний, 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амплитуды складываемых колебаний,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начальные фазы складываемых колебаний:</w:t>
      </w:r>
    </w:p>
    <w:p w14:paraId="692302ED" w14:textId="77777777" w:rsidR="00674617" w:rsidRPr="00FD2301" w:rsidRDefault="00674617" w:rsidP="00FD2301">
      <w:pPr>
        <w:rPr>
          <w:iCs/>
        </w:rPr>
      </w:pPr>
    </w:p>
    <w:p w14:paraId="1E2E83C9" w14:textId="79826692" w:rsidR="00674617" w:rsidRPr="00FD2301" w:rsidRDefault="00FD2301" w:rsidP="00FD2301">
      <w:pPr>
        <w:rPr>
          <w:iCs/>
        </w:rPr>
      </w:pPr>
      <m:oMath>
        <m:r>
          <w:rPr>
            <w:rFonts w:ascii="Cambria Math" w:hAnsi="Cambria Math"/>
          </w:rPr>
          <m:t>U=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func>
          </m:e>
        </m:rad>
        <m:r>
          <m:rPr>
            <m:sty m:val="p"/>
          </m:rPr>
          <w:rPr>
            <w:rFonts w:ascii="Cambria Math" w:hAnsi="Cambria Math"/>
          </w:rPr>
          <m:t xml:space="preserve">     </m:t>
        </m:r>
      </m:oMath>
      <w:r w:rsidRPr="00FD2301">
        <w:rPr>
          <w:iCs/>
        </w:rPr>
        <w:t>(33)</w:t>
      </w:r>
    </w:p>
    <w:p w14:paraId="04689B6A" w14:textId="77777777" w:rsidR="00616359" w:rsidRPr="00AA5E09" w:rsidRDefault="00616359" w:rsidP="00616359"/>
    <w:p w14:paraId="4A6B74F4" w14:textId="77777777" w:rsidR="00616359" w:rsidRPr="00A90FBD" w:rsidRDefault="00616359" w:rsidP="00616359">
      <w:pPr>
        <w:tabs>
          <w:tab w:val="left" w:pos="382"/>
        </w:tabs>
        <w:spacing w:before="40" w:after="40"/>
        <w:rPr>
          <w:iCs/>
          <w:szCs w:val="20"/>
        </w:rPr>
      </w:pPr>
    </w:p>
    <w:p w14:paraId="17728591" w14:textId="53163F71" w:rsidR="00616359" w:rsidRDefault="00615FD3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П</w:t>
      </w:r>
      <w:r w:rsidR="00616359" w:rsidRPr="00040BFC">
        <w:rPr>
          <w:b/>
          <w:bCs/>
          <w:sz w:val="28"/>
          <w:szCs w:val="24"/>
        </w:rPr>
        <w:t>рибор</w:t>
      </w:r>
      <w:r w:rsidR="00616359">
        <w:rPr>
          <w:b/>
          <w:bCs/>
          <w:sz w:val="28"/>
          <w:szCs w:val="24"/>
        </w:rPr>
        <w:t>ы</w:t>
      </w:r>
    </w:p>
    <w:p w14:paraId="0EB82B6F" w14:textId="77777777" w:rsidR="008F1AE5" w:rsidRPr="008F1AE5" w:rsidRDefault="008F1AE5" w:rsidP="008F1AE5">
      <w:pPr>
        <w:tabs>
          <w:tab w:val="left" w:pos="382"/>
        </w:tabs>
        <w:spacing w:before="40" w:after="40"/>
        <w:ind w:left="112"/>
        <w:rPr>
          <w:b/>
          <w:bCs/>
          <w:sz w:val="28"/>
          <w:szCs w:val="24"/>
        </w:rPr>
      </w:pPr>
    </w:p>
    <w:tbl>
      <w:tblPr>
        <w:tblStyle w:val="a8"/>
        <w:tblW w:w="10528" w:type="dxa"/>
        <w:tblInd w:w="112" w:type="dxa"/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D71878" w:rsidRPr="00BA0A5D" w14:paraId="5903E229" w14:textId="77777777" w:rsidTr="00D71878">
        <w:trPr>
          <w:trHeight w:val="506"/>
        </w:trPr>
        <w:tc>
          <w:tcPr>
            <w:tcW w:w="2632" w:type="dxa"/>
            <w:vAlign w:val="center"/>
          </w:tcPr>
          <w:p w14:paraId="1F7AC5BF" w14:textId="77777777" w:rsidR="00D71878" w:rsidRPr="00BA0A5D" w:rsidRDefault="00D71878" w:rsidP="00BA0A5D">
            <w:pPr>
              <w:pStyle w:val="TableParagraph"/>
              <w:spacing w:before="40" w:after="40"/>
              <w:jc w:val="center"/>
              <w:rPr>
                <w:rFonts w:cs="Microsoft Sans Serif"/>
                <w:sz w:val="21"/>
              </w:rPr>
            </w:pPr>
          </w:p>
          <w:p w14:paraId="44010176" w14:textId="77777777" w:rsidR="00D71878" w:rsidRPr="00BA0A5D" w:rsidRDefault="00D71878" w:rsidP="00BA0A5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</w:p>
        </w:tc>
        <w:tc>
          <w:tcPr>
            <w:tcW w:w="2632" w:type="dxa"/>
            <w:vAlign w:val="center"/>
          </w:tcPr>
          <w:p w14:paraId="75A1D3DF" w14:textId="77777777" w:rsidR="00D71878" w:rsidRPr="00BA0A5D" w:rsidRDefault="00D71878" w:rsidP="00BA0A5D">
            <w:pPr>
              <w:pStyle w:val="TableParagraph"/>
              <w:spacing w:before="40" w:after="40"/>
              <w:jc w:val="center"/>
              <w:rPr>
                <w:rFonts w:cs="Microsoft Sans Serif"/>
                <w:sz w:val="21"/>
              </w:rPr>
            </w:pPr>
          </w:p>
          <w:p w14:paraId="5C4A0134" w14:textId="77777777" w:rsidR="00D71878" w:rsidRPr="00BA0A5D" w:rsidRDefault="00D71878" w:rsidP="00BA0A5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BA0A5D">
              <w:rPr>
                <w:rFonts w:cs="Microsoft Sans Serif"/>
              </w:rPr>
              <w:t>Наименование</w:t>
            </w:r>
          </w:p>
        </w:tc>
        <w:tc>
          <w:tcPr>
            <w:tcW w:w="2632" w:type="dxa"/>
            <w:vAlign w:val="center"/>
          </w:tcPr>
          <w:p w14:paraId="1E1D1703" w14:textId="77777777" w:rsidR="00D71878" w:rsidRPr="00BA0A5D" w:rsidRDefault="00D71878" w:rsidP="00BA0A5D">
            <w:pPr>
              <w:pStyle w:val="TableParagraph"/>
              <w:spacing w:before="40" w:after="40"/>
              <w:jc w:val="center"/>
              <w:rPr>
                <w:rFonts w:cs="Microsoft Sans Serif"/>
                <w:sz w:val="21"/>
              </w:rPr>
            </w:pPr>
          </w:p>
          <w:p w14:paraId="5D088FE0" w14:textId="77777777" w:rsidR="00D71878" w:rsidRPr="00BA0A5D" w:rsidRDefault="00D71878" w:rsidP="00BA0A5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BA0A5D">
              <w:rPr>
                <w:rFonts w:cs="Microsoft Sans Serif"/>
              </w:rPr>
              <w:t>Тип</w:t>
            </w:r>
            <w:r w:rsidRPr="00BA0A5D">
              <w:rPr>
                <w:rFonts w:cs="Microsoft Sans Serif"/>
                <w:spacing w:val="-2"/>
              </w:rPr>
              <w:t xml:space="preserve"> </w:t>
            </w:r>
            <w:r w:rsidRPr="00BA0A5D">
              <w:rPr>
                <w:rFonts w:cs="Microsoft Sans Serif"/>
              </w:rPr>
              <w:t>прибора</w:t>
            </w:r>
          </w:p>
        </w:tc>
        <w:tc>
          <w:tcPr>
            <w:tcW w:w="2632" w:type="dxa"/>
            <w:vAlign w:val="center"/>
          </w:tcPr>
          <w:p w14:paraId="2C8470A6" w14:textId="77777777" w:rsidR="00D71878" w:rsidRPr="00BA0A5D" w:rsidRDefault="00D71878" w:rsidP="00BA0A5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BA0A5D">
              <w:rPr>
                <w:rFonts w:cs="Microsoft Sans Serif"/>
              </w:rPr>
              <w:t>Используемый</w:t>
            </w:r>
            <w:r w:rsidRPr="00BA0A5D">
              <w:rPr>
                <w:rFonts w:cs="Microsoft Sans Serif"/>
                <w:spacing w:val="-59"/>
              </w:rPr>
              <w:t xml:space="preserve"> </w:t>
            </w:r>
            <w:r w:rsidRPr="00BA0A5D">
              <w:rPr>
                <w:rFonts w:cs="Microsoft Sans Serif"/>
              </w:rPr>
              <w:t>диапазон</w:t>
            </w:r>
          </w:p>
        </w:tc>
      </w:tr>
      <w:tr w:rsidR="00D71878" w:rsidRPr="00BA0A5D" w14:paraId="38928230" w14:textId="77777777" w:rsidTr="00D71878">
        <w:trPr>
          <w:trHeight w:val="506"/>
        </w:trPr>
        <w:tc>
          <w:tcPr>
            <w:tcW w:w="2632" w:type="dxa"/>
            <w:vAlign w:val="center"/>
          </w:tcPr>
          <w:p w14:paraId="05081CA2" w14:textId="77777777" w:rsidR="00D71878" w:rsidRPr="00BA0A5D" w:rsidRDefault="00D71878" w:rsidP="00BA0A5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BA0A5D">
              <w:rPr>
                <w:rFonts w:cs="Microsoft Sans Serif"/>
              </w:rPr>
              <w:t>1</w:t>
            </w:r>
          </w:p>
        </w:tc>
        <w:tc>
          <w:tcPr>
            <w:tcW w:w="2632" w:type="dxa"/>
            <w:vAlign w:val="center"/>
          </w:tcPr>
          <w:p w14:paraId="233F2F3F" w14:textId="4E50275B" w:rsidR="00D71878" w:rsidRPr="00F4452D" w:rsidRDefault="00D71878" w:rsidP="00BA0A5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szCs w:val="20"/>
              </w:rPr>
            </w:pPr>
            <w:r w:rsidRPr="00BA0A5D">
              <w:rPr>
                <w:rFonts w:cs="Microsoft Sans Serif"/>
                <w:szCs w:val="20"/>
              </w:rPr>
              <w:t xml:space="preserve">Осциллограф цифровой запоминающий </w:t>
            </w:r>
            <w:r w:rsidRPr="00BA0A5D">
              <w:rPr>
                <w:rFonts w:cs="Microsoft Sans Serif"/>
                <w:szCs w:val="20"/>
                <w:lang w:val="en-US"/>
              </w:rPr>
              <w:t>GDS</w:t>
            </w:r>
            <w:r w:rsidRPr="00BA0A5D">
              <w:rPr>
                <w:rFonts w:cs="Microsoft Sans Serif"/>
                <w:szCs w:val="20"/>
              </w:rPr>
              <w:t>-71102</w:t>
            </w:r>
            <w:r w:rsidRPr="00BA0A5D">
              <w:rPr>
                <w:rFonts w:cs="Microsoft Sans Serif"/>
                <w:szCs w:val="20"/>
                <w:lang w:val="en-US"/>
              </w:rPr>
              <w:t>B</w:t>
            </w:r>
          </w:p>
        </w:tc>
        <w:tc>
          <w:tcPr>
            <w:tcW w:w="2632" w:type="dxa"/>
            <w:vAlign w:val="center"/>
          </w:tcPr>
          <w:p w14:paraId="4A0446CC" w14:textId="74196EDF" w:rsidR="00D71878" w:rsidRPr="00BA0A5D" w:rsidRDefault="00D71878" w:rsidP="00BA0A5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w:r w:rsidRPr="00BA0A5D">
              <w:rPr>
                <w:rFonts w:cs="Microsoft Sans Serif"/>
              </w:rPr>
              <w:t>Электронный</w:t>
            </w:r>
          </w:p>
        </w:tc>
        <w:tc>
          <w:tcPr>
            <w:tcW w:w="2632" w:type="dxa"/>
            <w:vAlign w:val="center"/>
          </w:tcPr>
          <w:p w14:paraId="211CE1D1" w14:textId="2CB38424" w:rsidR="00D71878" w:rsidRPr="00BA0A5D" w:rsidRDefault="00D71878" w:rsidP="00BA0A5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w:r w:rsidRPr="00BA0A5D">
              <w:rPr>
                <w:rFonts w:cs="Microsoft Sans Serif"/>
              </w:rPr>
              <w:t>0 – 100 МГц</w:t>
            </w:r>
          </w:p>
        </w:tc>
      </w:tr>
      <w:tr w:rsidR="00D71878" w:rsidRPr="00BA0A5D" w14:paraId="48BD0EB9" w14:textId="77777777" w:rsidTr="00D71878">
        <w:trPr>
          <w:trHeight w:val="506"/>
        </w:trPr>
        <w:tc>
          <w:tcPr>
            <w:tcW w:w="2632" w:type="dxa"/>
            <w:vAlign w:val="center"/>
          </w:tcPr>
          <w:p w14:paraId="67993AC9" w14:textId="77777777" w:rsidR="00D71878" w:rsidRPr="00BA0A5D" w:rsidRDefault="00D71878" w:rsidP="00BA0A5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BA0A5D">
              <w:rPr>
                <w:rFonts w:cs="Microsoft Sans Serif"/>
              </w:rPr>
              <w:t>2</w:t>
            </w:r>
          </w:p>
        </w:tc>
        <w:tc>
          <w:tcPr>
            <w:tcW w:w="2632" w:type="dxa"/>
            <w:vAlign w:val="center"/>
          </w:tcPr>
          <w:p w14:paraId="7C711891" w14:textId="089AFF2F" w:rsidR="00D71878" w:rsidRPr="00F4452D" w:rsidRDefault="00D71878" w:rsidP="00BA0A5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BA0A5D">
              <w:t>Генератор сигналов произвольной формы АКИП-3409</w:t>
            </w:r>
          </w:p>
        </w:tc>
        <w:tc>
          <w:tcPr>
            <w:tcW w:w="2632" w:type="dxa"/>
            <w:vAlign w:val="center"/>
          </w:tcPr>
          <w:p w14:paraId="19C873EE" w14:textId="0C298FB0" w:rsidR="00D71878" w:rsidRPr="00BA0A5D" w:rsidRDefault="00D71878" w:rsidP="00BA0A5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w:r w:rsidRPr="00BA0A5D">
              <w:rPr>
                <w:rFonts w:cs="Microsoft Sans Serif"/>
              </w:rPr>
              <w:t>Электронный</w:t>
            </w:r>
          </w:p>
        </w:tc>
        <w:tc>
          <w:tcPr>
            <w:tcW w:w="2632" w:type="dxa"/>
            <w:vAlign w:val="center"/>
          </w:tcPr>
          <w:p w14:paraId="3A1431AD" w14:textId="51187D4D" w:rsidR="00D71878" w:rsidRPr="00BA0A5D" w:rsidRDefault="00D71878" w:rsidP="00BA0A5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w:r w:rsidRPr="00BA0A5D">
              <w:rPr>
                <w:rFonts w:cs="Microsoft Sans Serif"/>
              </w:rPr>
              <w:t>1 Гц – 10 МГц</w:t>
            </w:r>
          </w:p>
        </w:tc>
      </w:tr>
    </w:tbl>
    <w:p w14:paraId="632DA4E1" w14:textId="77777777" w:rsidR="00616359" w:rsidRDefault="00616359" w:rsidP="00616359">
      <w:pPr>
        <w:pStyle w:val="a3"/>
        <w:spacing w:before="40" w:after="40"/>
        <w:rPr>
          <w:sz w:val="22"/>
          <w:szCs w:val="28"/>
        </w:rPr>
      </w:pPr>
    </w:p>
    <w:p w14:paraId="008D3B1F" w14:textId="77777777" w:rsidR="008F1AE5" w:rsidRDefault="008F1AE5" w:rsidP="00616359">
      <w:pPr>
        <w:pStyle w:val="a3"/>
        <w:spacing w:before="40" w:after="40"/>
        <w:rPr>
          <w:sz w:val="22"/>
          <w:szCs w:val="28"/>
        </w:rPr>
      </w:pPr>
    </w:p>
    <w:p w14:paraId="39354F26" w14:textId="0918AD9C" w:rsidR="008F1AE5" w:rsidRDefault="00E8799F" w:rsidP="008F1AE5">
      <w:pPr>
        <w:tabs>
          <w:tab w:val="left" w:pos="382"/>
        </w:tabs>
        <w:spacing w:before="40" w:after="40"/>
        <w:ind w:left="112"/>
        <w:rPr>
          <w:b/>
          <w:bCs/>
          <w:sz w:val="28"/>
          <w:szCs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C30708" wp14:editId="6BF17906">
                <wp:simplePos x="0" y="0"/>
                <wp:positionH relativeFrom="column">
                  <wp:posOffset>1611630</wp:posOffset>
                </wp:positionH>
                <wp:positionV relativeFrom="paragraph">
                  <wp:posOffset>228747</wp:posOffset>
                </wp:positionV>
                <wp:extent cx="310515" cy="245745"/>
                <wp:effectExtent l="0" t="0" r="0" b="1905"/>
                <wp:wrapNone/>
                <wp:docPr id="175405962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13817" w14:textId="77777777" w:rsidR="00E8799F" w:rsidRDefault="00E8799F" w:rsidP="00E879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30708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126.9pt;margin-top:18pt;width:24.45pt;height:1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" filled="f" stroked="f" strokeweight=".5pt">
                <v:textbox>
                  <w:txbxContent>
                    <w:p w14:paraId="31913817" w14:textId="77777777" w:rsidR="00E8799F" w:rsidRDefault="00E8799F" w:rsidP="00E8799F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4"/>
        </w:rPr>
        <w:t>7.</w:t>
      </w:r>
      <w:r w:rsidR="00615FD3">
        <w:rPr>
          <w:b/>
          <w:bCs/>
          <w:sz w:val="28"/>
          <w:szCs w:val="24"/>
        </w:rPr>
        <w:t xml:space="preserve"> </w:t>
      </w:r>
      <w:r w:rsidRPr="00E8799F">
        <w:rPr>
          <w:b/>
          <w:bCs/>
          <w:sz w:val="28"/>
          <w:szCs w:val="24"/>
        </w:rPr>
        <w:t>Схема</w:t>
      </w:r>
      <w:r w:rsidRPr="00E8799F">
        <w:rPr>
          <w:b/>
          <w:bCs/>
          <w:spacing w:val="-2"/>
          <w:sz w:val="28"/>
          <w:szCs w:val="24"/>
        </w:rPr>
        <w:t xml:space="preserve"> </w:t>
      </w:r>
      <w:r w:rsidRPr="00E8799F">
        <w:rPr>
          <w:b/>
          <w:bCs/>
          <w:sz w:val="28"/>
          <w:szCs w:val="24"/>
        </w:rPr>
        <w:t>установки</w:t>
      </w:r>
    </w:p>
    <w:p w14:paraId="508B4EFD" w14:textId="7B87A4E2" w:rsidR="005601E1" w:rsidRPr="00E8799F" w:rsidRDefault="005601E1" w:rsidP="00E8799F">
      <w:pPr>
        <w:tabs>
          <w:tab w:val="left" w:pos="382"/>
        </w:tabs>
        <w:spacing w:before="40" w:after="40"/>
        <w:ind w:left="112"/>
        <w:rPr>
          <w:b/>
          <w:bCs/>
          <w:sz w:val="28"/>
          <w:szCs w:val="24"/>
        </w:rPr>
      </w:pPr>
    </w:p>
    <w:p w14:paraId="1727E39B" w14:textId="77777777" w:rsidR="008F1AE5" w:rsidRDefault="008F1AE5" w:rsidP="008F1AE5">
      <w:pPr>
        <w:pStyle w:val="a3"/>
        <w:spacing w:before="40" w:after="40"/>
        <w:rPr>
          <w:sz w:val="22"/>
          <w:szCs w:val="28"/>
        </w:rPr>
      </w:pPr>
      <w:r w:rsidRPr="008F1AE5">
        <w:rPr>
          <w:noProof/>
          <w:sz w:val="22"/>
          <w:szCs w:val="28"/>
        </w:rPr>
        <w:drawing>
          <wp:inline distT="0" distB="0" distL="0" distR="0" wp14:anchorId="236CC0E6" wp14:editId="2C1E9DBF">
            <wp:extent cx="2896171" cy="1513115"/>
            <wp:effectExtent l="0" t="0" r="0" b="0"/>
            <wp:docPr id="1257810601" name="Рисунок 1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10601" name="Рисунок 1" descr="Изображение выглядит как диаграмма, зарисовка, линия, Технический чертеж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297" cy="151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B60D" w14:textId="77777777" w:rsidR="008F1AE5" w:rsidRDefault="008F1AE5" w:rsidP="008F1AE5">
      <w:pPr>
        <w:pStyle w:val="a3"/>
        <w:spacing w:before="40" w:after="40"/>
        <w:rPr>
          <w:sz w:val="22"/>
          <w:szCs w:val="28"/>
        </w:rPr>
      </w:pPr>
    </w:p>
    <w:p w14:paraId="21A79836" w14:textId="24D6F318" w:rsidR="008F1AE5" w:rsidRPr="008F1AE5" w:rsidRDefault="008F1AE5" w:rsidP="008F1AE5">
      <w:pPr>
        <w:pStyle w:val="a3"/>
        <w:spacing w:before="40" w:after="40"/>
        <w:rPr>
          <w:sz w:val="22"/>
          <w:szCs w:val="28"/>
        </w:rPr>
      </w:pPr>
      <w:r w:rsidRPr="008F1AE5">
        <w:rPr>
          <w:b/>
          <w:bCs/>
          <w:sz w:val="22"/>
          <w:szCs w:val="28"/>
        </w:rPr>
        <w:t xml:space="preserve">Рис. </w:t>
      </w:r>
      <w:r w:rsidR="007969B5">
        <w:rPr>
          <w:b/>
          <w:bCs/>
          <w:sz w:val="22"/>
          <w:szCs w:val="28"/>
        </w:rPr>
        <w:t>1</w:t>
      </w:r>
      <w:r w:rsidRPr="008F1AE5">
        <w:rPr>
          <w:b/>
          <w:bCs/>
          <w:sz w:val="22"/>
          <w:szCs w:val="28"/>
        </w:rPr>
        <w:t>:</w:t>
      </w:r>
      <w:r w:rsidRPr="008F1AE5">
        <w:rPr>
          <w:sz w:val="22"/>
          <w:szCs w:val="28"/>
        </w:rPr>
        <w:t xml:space="preserve"> Схема рабочей панели осциллографа ОЦ3 GDS-71102B</w:t>
      </w:r>
    </w:p>
    <w:p w14:paraId="2A902FD5" w14:textId="458A56FA" w:rsidR="008F1AE5" w:rsidRDefault="008F1AE5" w:rsidP="008F1AE5">
      <w:pPr>
        <w:pStyle w:val="a3"/>
        <w:spacing w:before="40" w:after="40"/>
        <w:rPr>
          <w:sz w:val="22"/>
          <w:szCs w:val="28"/>
        </w:rPr>
      </w:pPr>
      <w:r w:rsidRPr="008F1AE5">
        <w:rPr>
          <w:sz w:val="22"/>
          <w:szCs w:val="28"/>
        </w:rPr>
        <w:t>1</w:t>
      </w:r>
      <w:r>
        <w:rPr>
          <w:sz w:val="22"/>
          <w:szCs w:val="28"/>
        </w:rPr>
        <w:t xml:space="preserve"> </w:t>
      </w:r>
      <w:r w:rsidRPr="008F1AE5">
        <w:rPr>
          <w:sz w:val="22"/>
          <w:szCs w:val="28"/>
        </w:rPr>
        <w:t xml:space="preserve">- дисплей, 2 – кнопка сохранения, 3 – боковые кнопки меню, 4 – меню выкл., 5 – опции, 6 – нижние кнопки меню, 7 – регулирования и подтверждение заданных параметров, 8 - органы управления дополнительными возможностями, 9 – настройка отображения сигнала, 10 – горизонтальные регуляторы, 11 – система запуска, 12 – вертикальные регуляторы, 13 - входное гнездо источника внешней синхронизации, 14 – функциональные кнопки, 15 - входные разъемы, 16 – разъем USB HOST, 17 – вкл./выкл. </w:t>
      </w:r>
      <w:r>
        <w:rPr>
          <w:sz w:val="22"/>
          <w:szCs w:val="28"/>
        </w:rPr>
        <w:t>э</w:t>
      </w:r>
      <w:r w:rsidRPr="008F1AE5">
        <w:rPr>
          <w:sz w:val="22"/>
          <w:szCs w:val="28"/>
        </w:rPr>
        <w:t>лектропитани</w:t>
      </w:r>
      <w:r>
        <w:rPr>
          <w:sz w:val="22"/>
          <w:szCs w:val="28"/>
        </w:rPr>
        <w:t>я</w:t>
      </w:r>
    </w:p>
    <w:p w14:paraId="5C3A3A9B" w14:textId="77777777" w:rsidR="008F1AE5" w:rsidRDefault="008F1AE5" w:rsidP="008F1AE5">
      <w:pPr>
        <w:pStyle w:val="a3"/>
        <w:spacing w:before="40" w:after="40"/>
        <w:rPr>
          <w:sz w:val="22"/>
          <w:szCs w:val="28"/>
        </w:rPr>
      </w:pPr>
    </w:p>
    <w:p w14:paraId="7ED4AFCB" w14:textId="77777777" w:rsidR="008F1AE5" w:rsidRDefault="008F1AE5" w:rsidP="008F1AE5">
      <w:pPr>
        <w:pStyle w:val="a3"/>
        <w:spacing w:before="40" w:after="40"/>
        <w:rPr>
          <w:sz w:val="22"/>
          <w:szCs w:val="28"/>
        </w:rPr>
      </w:pPr>
    </w:p>
    <w:p w14:paraId="14B0BD22" w14:textId="77777777" w:rsidR="008F1AE5" w:rsidRDefault="008F1AE5" w:rsidP="008F1AE5">
      <w:pPr>
        <w:pStyle w:val="a3"/>
        <w:spacing w:before="40" w:after="40"/>
        <w:rPr>
          <w:sz w:val="22"/>
          <w:szCs w:val="28"/>
        </w:rPr>
      </w:pPr>
    </w:p>
    <w:p w14:paraId="453D9A62" w14:textId="77777777" w:rsidR="008F1AE5" w:rsidRDefault="008F1AE5" w:rsidP="008F1AE5">
      <w:pPr>
        <w:pStyle w:val="a3"/>
        <w:spacing w:before="40" w:after="40"/>
        <w:rPr>
          <w:sz w:val="22"/>
          <w:szCs w:val="28"/>
        </w:rPr>
      </w:pPr>
    </w:p>
    <w:p w14:paraId="4C546B7C" w14:textId="4371C3BB" w:rsidR="00616359" w:rsidRDefault="00616359" w:rsidP="00616359">
      <w:pPr>
        <w:pStyle w:val="a7"/>
        <w:numPr>
          <w:ilvl w:val="0"/>
          <w:numId w:val="2"/>
        </w:numPr>
        <w:tabs>
          <w:tab w:val="left" w:pos="382"/>
        </w:tabs>
        <w:spacing w:before="93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 </w:t>
      </w:r>
      <w:r w:rsidRPr="00040BFC">
        <w:rPr>
          <w:b/>
          <w:bCs/>
          <w:sz w:val="28"/>
          <w:szCs w:val="24"/>
        </w:rPr>
        <w:t>Результаты</w:t>
      </w:r>
      <w:r w:rsidRPr="00040BFC">
        <w:rPr>
          <w:b/>
          <w:bCs/>
          <w:spacing w:val="-6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измерений</w:t>
      </w:r>
      <w:r w:rsidRPr="00040BFC">
        <w:rPr>
          <w:b/>
          <w:bCs/>
          <w:spacing w:val="-5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и</w:t>
      </w:r>
      <w:r w:rsidRPr="00040BFC">
        <w:rPr>
          <w:b/>
          <w:bCs/>
          <w:spacing w:val="-5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их</w:t>
      </w:r>
      <w:r w:rsidRPr="00040BFC">
        <w:rPr>
          <w:b/>
          <w:bCs/>
          <w:spacing w:val="-10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обработки</w:t>
      </w:r>
    </w:p>
    <w:p w14:paraId="2C2F08BC" w14:textId="77777777" w:rsidR="00571194" w:rsidRPr="008F1AE5" w:rsidRDefault="00571194" w:rsidP="00D71878">
      <w:pPr>
        <w:tabs>
          <w:tab w:val="left" w:pos="382"/>
        </w:tabs>
        <w:spacing w:before="93"/>
        <w:rPr>
          <w:b/>
          <w:bCs/>
          <w:sz w:val="28"/>
          <w:szCs w:val="24"/>
        </w:rPr>
      </w:pPr>
    </w:p>
    <w:p w14:paraId="6E0CFBE2" w14:textId="6823C9E5" w:rsidR="00D71878" w:rsidRPr="007969B5" w:rsidRDefault="00571194" w:rsidP="007969B5">
      <w:pPr>
        <w:tabs>
          <w:tab w:val="left" w:pos="382"/>
        </w:tabs>
        <w:spacing w:before="93"/>
        <w:ind w:left="112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Задание 1</w:t>
      </w:r>
    </w:p>
    <w:p w14:paraId="56853680" w14:textId="7301D5FC" w:rsidR="00616359" w:rsidRPr="00571194" w:rsidRDefault="00616359" w:rsidP="00616359">
      <w:pPr>
        <w:tabs>
          <w:tab w:val="left" w:pos="382"/>
        </w:tabs>
        <w:spacing w:before="93"/>
        <w:rPr>
          <w:rFonts w:cs="Microsoft Sans Serif"/>
        </w:rPr>
      </w:pPr>
      <w:r w:rsidRPr="00F20BD1">
        <w:rPr>
          <w:rFonts w:cs="Microsoft Sans Serif"/>
          <w:b/>
          <w:bCs/>
        </w:rPr>
        <w:t>Таблица 1:</w:t>
      </w:r>
      <w:r w:rsidR="00571194">
        <w:rPr>
          <w:rFonts w:cs="Microsoft Sans Serif"/>
          <w:b/>
          <w:bCs/>
          <w:lang w:val="en-US"/>
        </w:rPr>
        <w:t xml:space="preserve"> </w:t>
      </w:r>
      <w:r w:rsidR="00571194">
        <w:rPr>
          <w:rFonts w:cs="Microsoft Sans Serif"/>
        </w:rPr>
        <w:t>Сигнал синусоидальной формы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334A4F" w14:paraId="1ED0C870" w14:textId="77777777" w:rsidTr="00334A4F">
        <w:trPr>
          <w:trHeight w:val="591"/>
        </w:trPr>
        <w:tc>
          <w:tcPr>
            <w:tcW w:w="2608" w:type="dxa"/>
            <w:vAlign w:val="center"/>
          </w:tcPr>
          <w:p w14:paraId="504C3F3E" w14:textId="746C5B35" w:rsidR="00334A4F" w:rsidRPr="00334A4F" w:rsidRDefault="00334A4F" w:rsidP="00334A4F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</w:rPr>
              <w:t>Канал 1</w:t>
            </w:r>
          </w:p>
        </w:tc>
        <w:tc>
          <w:tcPr>
            <w:tcW w:w="2608" w:type="dxa"/>
            <w:vAlign w:val="center"/>
          </w:tcPr>
          <w:p w14:paraId="18230D49" w14:textId="40E6C75B" w:rsidR="00334A4F" w:rsidRPr="00334A4F" w:rsidRDefault="00334A4F" w:rsidP="00334A4F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</w:rPr>
              <w:t>Автоматические измерения</w:t>
            </w:r>
          </w:p>
        </w:tc>
        <w:tc>
          <w:tcPr>
            <w:tcW w:w="2608" w:type="dxa"/>
            <w:vAlign w:val="center"/>
          </w:tcPr>
          <w:p w14:paraId="13C1623E" w14:textId="47008ABD" w:rsidR="00334A4F" w:rsidRPr="00334A4F" w:rsidRDefault="00334A4F" w:rsidP="00334A4F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</w:rPr>
              <w:t>Измерения с помощью курсора</w:t>
            </w:r>
          </w:p>
        </w:tc>
        <w:tc>
          <w:tcPr>
            <w:tcW w:w="2608" w:type="dxa"/>
            <w:vAlign w:val="center"/>
          </w:tcPr>
          <w:p w14:paraId="7CE2AB41" w14:textId="66017741" w:rsidR="00334A4F" w:rsidRPr="00334A4F" w:rsidRDefault="00334A4F" w:rsidP="00334A4F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</w:rPr>
              <w:t>ГС АКИП-3409</w:t>
            </w:r>
          </w:p>
        </w:tc>
      </w:tr>
      <w:tr w:rsidR="00334A4F" w:rsidRPr="00334A4F" w14:paraId="07E99F50" w14:textId="77777777" w:rsidTr="00334A4F">
        <w:trPr>
          <w:trHeight w:val="591"/>
        </w:trPr>
        <w:tc>
          <w:tcPr>
            <w:tcW w:w="2608" w:type="dxa"/>
            <w:vAlign w:val="center"/>
          </w:tcPr>
          <w:p w14:paraId="4AA632D9" w14:textId="724626F1" w:rsidR="00334A4F" w:rsidRPr="00334A4F" w:rsidRDefault="00334A4F" w:rsidP="00334A4F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</w:rPr>
              <w:t>Частота сигнала, кГц</w:t>
            </w:r>
          </w:p>
        </w:tc>
        <w:tc>
          <w:tcPr>
            <w:tcW w:w="2608" w:type="dxa"/>
            <w:vAlign w:val="center"/>
          </w:tcPr>
          <w:p w14:paraId="64F99794" w14:textId="16EB107C" w:rsidR="00334A4F" w:rsidRPr="00334A4F" w:rsidRDefault="00334A4F" w:rsidP="00334A4F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  <w:color w:val="000000"/>
              </w:rPr>
              <w:t>8,006</w:t>
            </w:r>
          </w:p>
        </w:tc>
        <w:tc>
          <w:tcPr>
            <w:tcW w:w="2608" w:type="dxa"/>
            <w:vAlign w:val="center"/>
          </w:tcPr>
          <w:p w14:paraId="5639066B" w14:textId="106FD18C" w:rsidR="00334A4F" w:rsidRPr="00334A4F" w:rsidRDefault="00334A4F" w:rsidP="00334A4F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  <w:color w:val="000000"/>
              </w:rPr>
              <w:t>7,937</w:t>
            </w:r>
          </w:p>
        </w:tc>
        <w:tc>
          <w:tcPr>
            <w:tcW w:w="2608" w:type="dxa"/>
            <w:vAlign w:val="center"/>
          </w:tcPr>
          <w:p w14:paraId="64B82829" w14:textId="0A159C3C" w:rsidR="00334A4F" w:rsidRPr="00334A4F" w:rsidRDefault="00334A4F" w:rsidP="00334A4F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  <w:color w:val="000000"/>
              </w:rPr>
              <w:t>8</w:t>
            </w:r>
          </w:p>
        </w:tc>
      </w:tr>
      <w:tr w:rsidR="00334A4F" w:rsidRPr="00334A4F" w14:paraId="424D7A5D" w14:textId="77777777" w:rsidTr="00334A4F">
        <w:trPr>
          <w:trHeight w:val="591"/>
        </w:trPr>
        <w:tc>
          <w:tcPr>
            <w:tcW w:w="2608" w:type="dxa"/>
            <w:vAlign w:val="center"/>
          </w:tcPr>
          <w:p w14:paraId="2891818D" w14:textId="6B054EC6" w:rsidR="00334A4F" w:rsidRPr="00D71878" w:rsidRDefault="00334A4F" w:rsidP="00334A4F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 w:rsidRPr="00334A4F">
              <w:rPr>
                <w:rFonts w:cs="Microsoft Sans Serif"/>
              </w:rPr>
              <w:t>Амплитуда сигнала, В</w:t>
            </w:r>
          </w:p>
        </w:tc>
        <w:tc>
          <w:tcPr>
            <w:tcW w:w="2608" w:type="dxa"/>
            <w:vAlign w:val="center"/>
          </w:tcPr>
          <w:p w14:paraId="7123CE9E" w14:textId="52E41B12" w:rsidR="00334A4F" w:rsidRPr="00334A4F" w:rsidRDefault="00334A4F" w:rsidP="00334A4F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  <w:color w:val="000000"/>
              </w:rPr>
              <w:t>0,98</w:t>
            </w:r>
          </w:p>
        </w:tc>
        <w:tc>
          <w:tcPr>
            <w:tcW w:w="2608" w:type="dxa"/>
            <w:vAlign w:val="center"/>
          </w:tcPr>
          <w:p w14:paraId="05BA7FC9" w14:textId="2CC6A6CD" w:rsidR="00334A4F" w:rsidRPr="00334A4F" w:rsidRDefault="00334A4F" w:rsidP="00334A4F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  <w:color w:val="000000"/>
              </w:rPr>
              <w:t>1,01</w:t>
            </w:r>
          </w:p>
        </w:tc>
        <w:tc>
          <w:tcPr>
            <w:tcW w:w="2608" w:type="dxa"/>
            <w:vAlign w:val="center"/>
          </w:tcPr>
          <w:p w14:paraId="5EC4E336" w14:textId="21C083FB" w:rsidR="00334A4F" w:rsidRPr="00334A4F" w:rsidRDefault="00334A4F" w:rsidP="00334A4F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  <w:color w:val="000000"/>
              </w:rPr>
              <w:t>1</w:t>
            </w:r>
          </w:p>
        </w:tc>
      </w:tr>
      <w:tr w:rsidR="00334A4F" w:rsidRPr="00334A4F" w14:paraId="63BA0BF5" w14:textId="77777777" w:rsidTr="00334A4F">
        <w:trPr>
          <w:trHeight w:val="591"/>
        </w:trPr>
        <w:tc>
          <w:tcPr>
            <w:tcW w:w="2608" w:type="dxa"/>
            <w:vAlign w:val="center"/>
          </w:tcPr>
          <w:p w14:paraId="315C2345" w14:textId="0EB2AA95" w:rsidR="00334A4F" w:rsidRPr="00D71878" w:rsidRDefault="00334A4F" w:rsidP="00334A4F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 w:rsidRPr="00334A4F">
              <w:rPr>
                <w:rFonts w:cs="Microsoft Sans Serif"/>
              </w:rPr>
              <w:t>Период, мс</w:t>
            </w:r>
          </w:p>
        </w:tc>
        <w:tc>
          <w:tcPr>
            <w:tcW w:w="2608" w:type="dxa"/>
            <w:vAlign w:val="center"/>
          </w:tcPr>
          <w:p w14:paraId="36C1CD9B" w14:textId="6A7A7F44" w:rsidR="00334A4F" w:rsidRPr="00334A4F" w:rsidRDefault="00334A4F" w:rsidP="00334A4F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  <w:color w:val="000000"/>
              </w:rPr>
              <w:t>124,9</w:t>
            </w:r>
          </w:p>
        </w:tc>
        <w:tc>
          <w:tcPr>
            <w:tcW w:w="2608" w:type="dxa"/>
            <w:vAlign w:val="center"/>
          </w:tcPr>
          <w:p w14:paraId="43F98E59" w14:textId="5BF9D020" w:rsidR="00334A4F" w:rsidRPr="00334A4F" w:rsidRDefault="00334A4F" w:rsidP="00334A4F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  <w:color w:val="000000"/>
              </w:rPr>
              <w:t>126</w:t>
            </w:r>
          </w:p>
        </w:tc>
        <w:tc>
          <w:tcPr>
            <w:tcW w:w="2608" w:type="dxa"/>
            <w:vAlign w:val="center"/>
          </w:tcPr>
          <w:p w14:paraId="57D6BA68" w14:textId="1C31FF07" w:rsidR="00334A4F" w:rsidRPr="00334A4F" w:rsidRDefault="00334A4F" w:rsidP="00334A4F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  <w:color w:val="000000"/>
              </w:rPr>
              <w:t>125</w:t>
            </w:r>
          </w:p>
        </w:tc>
      </w:tr>
    </w:tbl>
    <w:p w14:paraId="249D4574" w14:textId="77777777" w:rsidR="00674617" w:rsidRDefault="00674617" w:rsidP="00616359">
      <w:pPr>
        <w:tabs>
          <w:tab w:val="left" w:pos="382"/>
        </w:tabs>
        <w:spacing w:before="93"/>
      </w:pPr>
    </w:p>
    <w:p w14:paraId="22C8552B" w14:textId="02F18C5D" w:rsidR="00674617" w:rsidRDefault="00674617" w:rsidP="00616359">
      <w:pPr>
        <w:tabs>
          <w:tab w:val="left" w:pos="382"/>
        </w:tabs>
        <w:spacing w:before="93"/>
      </w:pPr>
      <w:r>
        <w:t xml:space="preserve">По данным </w:t>
      </w:r>
      <w:r w:rsidR="00D71878" w:rsidRPr="00F20BD1">
        <w:rPr>
          <w:rFonts w:cs="Microsoft Sans Serif"/>
          <w:b/>
          <w:bCs/>
        </w:rPr>
        <w:t>Таблиц</w:t>
      </w:r>
      <w:r w:rsidR="00D71878">
        <w:rPr>
          <w:rFonts w:cs="Microsoft Sans Serif"/>
          <w:b/>
          <w:bCs/>
        </w:rPr>
        <w:t>ы</w:t>
      </w:r>
      <w:r w:rsidR="00D71878" w:rsidRPr="00F20BD1">
        <w:rPr>
          <w:rFonts w:cs="Microsoft Sans Serif"/>
          <w:b/>
          <w:bCs/>
        </w:rPr>
        <w:t xml:space="preserve"> 1</w:t>
      </w:r>
      <w:r w:rsidR="00D71878">
        <w:rPr>
          <w:rFonts w:cs="Microsoft Sans Serif"/>
          <w:b/>
          <w:bCs/>
        </w:rPr>
        <w:t xml:space="preserve"> </w:t>
      </w:r>
      <w:r>
        <w:t>рассчитаем относительное отклонение между показаниями генератора и автоматическими измерениями осциллографа, а также между автоматическими и ручными измерениями:</w:t>
      </w:r>
    </w:p>
    <w:p w14:paraId="0CA9BE6E" w14:textId="77777777" w:rsidR="00674617" w:rsidRDefault="00674617" w:rsidP="00616359">
      <w:pPr>
        <w:tabs>
          <w:tab w:val="left" w:pos="382"/>
        </w:tabs>
        <w:spacing w:before="93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674617" w:rsidRPr="00334A4F" w14:paraId="21B2A2B8" w14:textId="2837D518" w:rsidTr="00D71878">
        <w:trPr>
          <w:trHeight w:val="591"/>
        </w:trPr>
        <w:tc>
          <w:tcPr>
            <w:tcW w:w="2608" w:type="dxa"/>
            <w:vAlign w:val="center"/>
          </w:tcPr>
          <w:p w14:paraId="6DEF9988" w14:textId="23387498" w:rsidR="00674617" w:rsidRPr="00334A4F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</w:rPr>
              <w:t>Канал 1</w:t>
            </w:r>
          </w:p>
        </w:tc>
        <w:tc>
          <w:tcPr>
            <w:tcW w:w="2608" w:type="dxa"/>
            <w:vAlign w:val="center"/>
          </w:tcPr>
          <w:p w14:paraId="78C620A4" w14:textId="4F6B9994" w:rsidR="00674617" w:rsidRPr="00334A4F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</w:rPr>
              <w:t>ГС АКИП-3409</w:t>
            </w:r>
          </w:p>
        </w:tc>
        <w:tc>
          <w:tcPr>
            <w:tcW w:w="2608" w:type="dxa"/>
            <w:vAlign w:val="center"/>
          </w:tcPr>
          <w:p w14:paraId="2440EAF9" w14:textId="765B0A3F" w:rsidR="00674617" w:rsidRPr="00334A4F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</w:rPr>
              <w:t>Автоматические измерения</w:t>
            </w:r>
          </w:p>
        </w:tc>
        <w:tc>
          <w:tcPr>
            <w:tcW w:w="2608" w:type="dxa"/>
            <w:vAlign w:val="center"/>
          </w:tcPr>
          <w:p w14:paraId="00F6C51A" w14:textId="4678A458" w:rsidR="00674617" w:rsidRPr="00334A4F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</w:rPr>
              <w:t>Относительное отклонение</w:t>
            </w:r>
          </w:p>
        </w:tc>
      </w:tr>
      <w:tr w:rsidR="00674617" w:rsidRPr="00334A4F" w14:paraId="43F5B60C" w14:textId="15F41F95" w:rsidTr="00D71878">
        <w:trPr>
          <w:trHeight w:val="591"/>
        </w:trPr>
        <w:tc>
          <w:tcPr>
            <w:tcW w:w="2608" w:type="dxa"/>
            <w:vAlign w:val="center"/>
          </w:tcPr>
          <w:p w14:paraId="42F2FC22" w14:textId="22FD84FB" w:rsidR="00674617" w:rsidRPr="00D71878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  <w:lang w:val="en-US"/>
              </w:rPr>
            </w:pPr>
            <w:r w:rsidRPr="00334A4F">
              <w:rPr>
                <w:rFonts w:cs="Microsoft Sans Serif"/>
              </w:rPr>
              <w:t>Частота сигнала, кГц</w:t>
            </w:r>
          </w:p>
        </w:tc>
        <w:tc>
          <w:tcPr>
            <w:tcW w:w="2608" w:type="dxa"/>
            <w:vAlign w:val="center"/>
          </w:tcPr>
          <w:p w14:paraId="02AA6A3D" w14:textId="1BE1DD49" w:rsidR="00674617" w:rsidRPr="00334A4F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 w:rsidRPr="00334A4F">
              <w:rPr>
                <w:rFonts w:cs="Microsoft Sans Serif"/>
                <w:color w:val="000000"/>
              </w:rPr>
              <w:t>8</w:t>
            </w:r>
          </w:p>
        </w:tc>
        <w:tc>
          <w:tcPr>
            <w:tcW w:w="2608" w:type="dxa"/>
            <w:vAlign w:val="center"/>
          </w:tcPr>
          <w:p w14:paraId="65A68F8B" w14:textId="1DA5066E" w:rsidR="00674617" w:rsidRPr="00334A4F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 w:rsidRPr="00334A4F">
              <w:rPr>
                <w:rFonts w:cs="Microsoft Sans Serif"/>
                <w:color w:val="000000"/>
              </w:rPr>
              <w:t>8,006</w:t>
            </w:r>
          </w:p>
        </w:tc>
        <w:tc>
          <w:tcPr>
            <w:tcW w:w="2608" w:type="dxa"/>
            <w:vAlign w:val="center"/>
          </w:tcPr>
          <w:p w14:paraId="516C6641" w14:textId="205FFFF4" w:rsidR="00674617" w:rsidRPr="00334A4F" w:rsidRDefault="00D65F6F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>
              <w:rPr>
                <w:rFonts w:cs="Microsoft Sans Serif"/>
                <w:color w:val="000000"/>
              </w:rPr>
              <w:t>0,075%</w:t>
            </w:r>
          </w:p>
        </w:tc>
      </w:tr>
      <w:tr w:rsidR="00674617" w:rsidRPr="00334A4F" w14:paraId="2895CCC5" w14:textId="469BA9C3" w:rsidTr="00D71878">
        <w:trPr>
          <w:trHeight w:val="591"/>
        </w:trPr>
        <w:tc>
          <w:tcPr>
            <w:tcW w:w="2608" w:type="dxa"/>
            <w:vAlign w:val="center"/>
          </w:tcPr>
          <w:p w14:paraId="10597202" w14:textId="40DE489A" w:rsidR="00674617" w:rsidRPr="00D71878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  <w:lang w:val="en-US"/>
              </w:rPr>
            </w:pPr>
            <w:r w:rsidRPr="00334A4F">
              <w:rPr>
                <w:rFonts w:cs="Microsoft Sans Serif"/>
              </w:rPr>
              <w:t>Амплитуда сигнала, В</w:t>
            </w:r>
          </w:p>
        </w:tc>
        <w:tc>
          <w:tcPr>
            <w:tcW w:w="2608" w:type="dxa"/>
            <w:vAlign w:val="center"/>
          </w:tcPr>
          <w:p w14:paraId="2CDFC178" w14:textId="7EBF6A2E" w:rsidR="00674617" w:rsidRPr="00334A4F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 w:rsidRPr="00334A4F">
              <w:rPr>
                <w:rFonts w:cs="Microsoft Sans Serif"/>
                <w:color w:val="000000"/>
              </w:rPr>
              <w:t>1</w:t>
            </w:r>
          </w:p>
        </w:tc>
        <w:tc>
          <w:tcPr>
            <w:tcW w:w="2608" w:type="dxa"/>
            <w:vAlign w:val="center"/>
          </w:tcPr>
          <w:p w14:paraId="6F3B29A2" w14:textId="5EF46108" w:rsidR="00674617" w:rsidRPr="00334A4F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 w:rsidRPr="00334A4F">
              <w:rPr>
                <w:rFonts w:cs="Microsoft Sans Serif"/>
                <w:color w:val="000000"/>
              </w:rPr>
              <w:t>0,98</w:t>
            </w:r>
          </w:p>
        </w:tc>
        <w:tc>
          <w:tcPr>
            <w:tcW w:w="2608" w:type="dxa"/>
            <w:vAlign w:val="center"/>
          </w:tcPr>
          <w:p w14:paraId="5CCC6D6A" w14:textId="491D5529" w:rsidR="00674617" w:rsidRPr="00334A4F" w:rsidRDefault="00D65F6F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>
              <w:rPr>
                <w:rFonts w:cs="Microsoft Sans Serif"/>
                <w:color w:val="000000"/>
              </w:rPr>
              <w:t>2%</w:t>
            </w:r>
          </w:p>
        </w:tc>
      </w:tr>
      <w:tr w:rsidR="00674617" w:rsidRPr="00334A4F" w14:paraId="4F056CC6" w14:textId="298E519A" w:rsidTr="00D71878">
        <w:trPr>
          <w:trHeight w:val="591"/>
        </w:trPr>
        <w:tc>
          <w:tcPr>
            <w:tcW w:w="2608" w:type="dxa"/>
            <w:vAlign w:val="center"/>
          </w:tcPr>
          <w:p w14:paraId="484F344A" w14:textId="7226EBAD" w:rsidR="00674617" w:rsidRPr="00D71878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  <w:lang w:val="en-US"/>
              </w:rPr>
            </w:pPr>
            <w:r w:rsidRPr="00334A4F">
              <w:rPr>
                <w:rFonts w:cs="Microsoft Sans Serif"/>
              </w:rPr>
              <w:t>Период, мс</w:t>
            </w:r>
          </w:p>
        </w:tc>
        <w:tc>
          <w:tcPr>
            <w:tcW w:w="2608" w:type="dxa"/>
            <w:vAlign w:val="center"/>
          </w:tcPr>
          <w:p w14:paraId="7456E6CA" w14:textId="52775D9D" w:rsidR="00674617" w:rsidRPr="00334A4F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 w:rsidRPr="00334A4F">
              <w:rPr>
                <w:rFonts w:cs="Microsoft Sans Serif"/>
                <w:color w:val="000000"/>
              </w:rPr>
              <w:t>125</w:t>
            </w:r>
          </w:p>
        </w:tc>
        <w:tc>
          <w:tcPr>
            <w:tcW w:w="2608" w:type="dxa"/>
            <w:vAlign w:val="center"/>
          </w:tcPr>
          <w:p w14:paraId="1A829F56" w14:textId="603B5D26" w:rsidR="00674617" w:rsidRPr="00334A4F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 w:rsidRPr="00334A4F">
              <w:rPr>
                <w:rFonts w:cs="Microsoft Sans Serif"/>
                <w:color w:val="000000"/>
              </w:rPr>
              <w:t>124,9</w:t>
            </w:r>
          </w:p>
        </w:tc>
        <w:tc>
          <w:tcPr>
            <w:tcW w:w="2608" w:type="dxa"/>
            <w:vAlign w:val="center"/>
          </w:tcPr>
          <w:p w14:paraId="53DD4F78" w14:textId="5F5C1D24" w:rsidR="00674617" w:rsidRPr="00334A4F" w:rsidRDefault="00D65F6F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>
              <w:rPr>
                <w:rFonts w:cs="Microsoft Sans Serif"/>
                <w:color w:val="000000"/>
              </w:rPr>
              <w:t>0,08%</w:t>
            </w:r>
          </w:p>
        </w:tc>
      </w:tr>
    </w:tbl>
    <w:p w14:paraId="4DD66004" w14:textId="77777777" w:rsidR="00674617" w:rsidRDefault="00674617" w:rsidP="00616359">
      <w:pPr>
        <w:tabs>
          <w:tab w:val="left" w:pos="382"/>
        </w:tabs>
        <w:spacing w:before="93"/>
        <w:rPr>
          <w:lang w:val="en-US"/>
        </w:rPr>
      </w:pPr>
    </w:p>
    <w:p w14:paraId="323FDEE9" w14:textId="77777777" w:rsidR="00D71878" w:rsidRPr="00D71878" w:rsidRDefault="00D71878" w:rsidP="00616359">
      <w:pPr>
        <w:tabs>
          <w:tab w:val="left" w:pos="382"/>
        </w:tabs>
        <w:spacing w:before="93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674617" w:rsidRPr="00334A4F" w14:paraId="093AB21B" w14:textId="77777777" w:rsidTr="00D71878">
        <w:trPr>
          <w:trHeight w:val="591"/>
        </w:trPr>
        <w:tc>
          <w:tcPr>
            <w:tcW w:w="2608" w:type="dxa"/>
            <w:vAlign w:val="center"/>
          </w:tcPr>
          <w:p w14:paraId="56D1C80B" w14:textId="5B696297" w:rsidR="00674617" w:rsidRPr="00334A4F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</w:rPr>
              <w:t>Канал 1</w:t>
            </w:r>
          </w:p>
        </w:tc>
        <w:tc>
          <w:tcPr>
            <w:tcW w:w="2608" w:type="dxa"/>
            <w:vAlign w:val="center"/>
          </w:tcPr>
          <w:p w14:paraId="156EA1D5" w14:textId="671CCC2D" w:rsidR="00674617" w:rsidRPr="00334A4F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</w:rPr>
              <w:t>Автоматические измерения</w:t>
            </w:r>
          </w:p>
        </w:tc>
        <w:tc>
          <w:tcPr>
            <w:tcW w:w="2608" w:type="dxa"/>
            <w:vAlign w:val="center"/>
          </w:tcPr>
          <w:p w14:paraId="5043199B" w14:textId="5FE2A8E9" w:rsidR="00674617" w:rsidRPr="00334A4F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</w:rPr>
              <w:t>Измерения с помощью курсора</w:t>
            </w:r>
          </w:p>
        </w:tc>
        <w:tc>
          <w:tcPr>
            <w:tcW w:w="2608" w:type="dxa"/>
            <w:vAlign w:val="center"/>
          </w:tcPr>
          <w:p w14:paraId="393A361C" w14:textId="77777777" w:rsidR="00674617" w:rsidRPr="00334A4F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</w:rPr>
              <w:t>Относительное отклонение</w:t>
            </w:r>
          </w:p>
        </w:tc>
      </w:tr>
      <w:tr w:rsidR="00674617" w:rsidRPr="00334A4F" w14:paraId="195B2C00" w14:textId="77777777" w:rsidTr="00D71878">
        <w:trPr>
          <w:trHeight w:val="591"/>
        </w:trPr>
        <w:tc>
          <w:tcPr>
            <w:tcW w:w="2608" w:type="dxa"/>
            <w:vAlign w:val="center"/>
          </w:tcPr>
          <w:p w14:paraId="59361396" w14:textId="6298D2F9" w:rsidR="00674617" w:rsidRPr="00334A4F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 w:rsidRPr="00334A4F">
              <w:rPr>
                <w:rFonts w:cs="Microsoft Sans Serif"/>
              </w:rPr>
              <w:t>Частота сигнала, кГц</w:t>
            </w:r>
          </w:p>
        </w:tc>
        <w:tc>
          <w:tcPr>
            <w:tcW w:w="2608" w:type="dxa"/>
            <w:vAlign w:val="center"/>
          </w:tcPr>
          <w:p w14:paraId="2BCF78CC" w14:textId="48F424D6" w:rsidR="00674617" w:rsidRPr="00334A4F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 w:rsidRPr="00334A4F">
              <w:rPr>
                <w:rFonts w:cs="Microsoft Sans Serif"/>
                <w:color w:val="000000"/>
              </w:rPr>
              <w:t>8,006</w:t>
            </w:r>
          </w:p>
        </w:tc>
        <w:tc>
          <w:tcPr>
            <w:tcW w:w="2608" w:type="dxa"/>
            <w:vAlign w:val="center"/>
          </w:tcPr>
          <w:p w14:paraId="5159EC6C" w14:textId="157FA75A" w:rsidR="00674617" w:rsidRPr="00334A4F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 w:rsidRPr="00334A4F">
              <w:rPr>
                <w:rFonts w:cs="Microsoft Sans Serif"/>
                <w:color w:val="000000"/>
              </w:rPr>
              <w:t>7,937</w:t>
            </w:r>
          </w:p>
        </w:tc>
        <w:tc>
          <w:tcPr>
            <w:tcW w:w="2608" w:type="dxa"/>
            <w:vAlign w:val="center"/>
          </w:tcPr>
          <w:p w14:paraId="01CFBB90" w14:textId="2D99E4F5" w:rsidR="00674617" w:rsidRPr="00334A4F" w:rsidRDefault="00CF57E9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>
              <w:rPr>
                <w:rFonts w:cs="Microsoft Sans Serif"/>
                <w:color w:val="000000"/>
              </w:rPr>
              <w:t>0,86%</w:t>
            </w:r>
          </w:p>
        </w:tc>
      </w:tr>
      <w:tr w:rsidR="00674617" w:rsidRPr="00334A4F" w14:paraId="390F26E9" w14:textId="77777777" w:rsidTr="00D71878">
        <w:trPr>
          <w:trHeight w:val="591"/>
        </w:trPr>
        <w:tc>
          <w:tcPr>
            <w:tcW w:w="2608" w:type="dxa"/>
            <w:vAlign w:val="center"/>
          </w:tcPr>
          <w:p w14:paraId="5B86AAAB" w14:textId="438CD6E8" w:rsidR="00674617" w:rsidRPr="00334A4F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 w:rsidRPr="00334A4F">
              <w:rPr>
                <w:rFonts w:cs="Microsoft Sans Serif"/>
              </w:rPr>
              <w:t>Амплитуда сигнала, В</w:t>
            </w:r>
          </w:p>
        </w:tc>
        <w:tc>
          <w:tcPr>
            <w:tcW w:w="2608" w:type="dxa"/>
            <w:vAlign w:val="center"/>
          </w:tcPr>
          <w:p w14:paraId="59B3C7AE" w14:textId="0A9A4646" w:rsidR="00674617" w:rsidRPr="00334A4F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 w:rsidRPr="00334A4F">
              <w:rPr>
                <w:rFonts w:cs="Microsoft Sans Serif"/>
                <w:color w:val="000000"/>
              </w:rPr>
              <w:t>0,98</w:t>
            </w:r>
          </w:p>
        </w:tc>
        <w:tc>
          <w:tcPr>
            <w:tcW w:w="2608" w:type="dxa"/>
            <w:vAlign w:val="center"/>
          </w:tcPr>
          <w:p w14:paraId="61003A39" w14:textId="6BA37FD2" w:rsidR="00674617" w:rsidRPr="00334A4F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 w:rsidRPr="00334A4F">
              <w:rPr>
                <w:rFonts w:cs="Microsoft Sans Serif"/>
                <w:color w:val="000000"/>
              </w:rPr>
              <w:t>1,01</w:t>
            </w:r>
          </w:p>
        </w:tc>
        <w:tc>
          <w:tcPr>
            <w:tcW w:w="2608" w:type="dxa"/>
            <w:vAlign w:val="center"/>
          </w:tcPr>
          <w:p w14:paraId="60C678A4" w14:textId="7448974C" w:rsidR="00674617" w:rsidRPr="00334A4F" w:rsidRDefault="00CF57E9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>
              <w:rPr>
                <w:rFonts w:cs="Microsoft Sans Serif"/>
                <w:color w:val="000000"/>
              </w:rPr>
              <w:t>3,06%</w:t>
            </w:r>
          </w:p>
        </w:tc>
      </w:tr>
      <w:tr w:rsidR="00674617" w:rsidRPr="00334A4F" w14:paraId="3E7DD5FF" w14:textId="77777777" w:rsidTr="00D71878">
        <w:trPr>
          <w:trHeight w:val="591"/>
        </w:trPr>
        <w:tc>
          <w:tcPr>
            <w:tcW w:w="2608" w:type="dxa"/>
            <w:vAlign w:val="center"/>
          </w:tcPr>
          <w:p w14:paraId="4E1F89DD" w14:textId="1646DCD5" w:rsidR="00674617" w:rsidRPr="00334A4F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 w:rsidRPr="00334A4F">
              <w:rPr>
                <w:rFonts w:cs="Microsoft Sans Serif"/>
              </w:rPr>
              <w:t>Период, мс</w:t>
            </w:r>
          </w:p>
        </w:tc>
        <w:tc>
          <w:tcPr>
            <w:tcW w:w="2608" w:type="dxa"/>
            <w:vAlign w:val="center"/>
          </w:tcPr>
          <w:p w14:paraId="155491BD" w14:textId="584E47A6" w:rsidR="00674617" w:rsidRPr="00334A4F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 w:rsidRPr="00334A4F">
              <w:rPr>
                <w:rFonts w:cs="Microsoft Sans Serif"/>
                <w:color w:val="000000"/>
              </w:rPr>
              <w:t>124,9</w:t>
            </w:r>
          </w:p>
        </w:tc>
        <w:tc>
          <w:tcPr>
            <w:tcW w:w="2608" w:type="dxa"/>
            <w:vAlign w:val="center"/>
          </w:tcPr>
          <w:p w14:paraId="6867B203" w14:textId="346A9A97" w:rsidR="00674617" w:rsidRPr="00334A4F" w:rsidRDefault="00674617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 w:rsidRPr="00334A4F">
              <w:rPr>
                <w:rFonts w:cs="Microsoft Sans Serif"/>
                <w:color w:val="000000"/>
              </w:rPr>
              <w:t>126</w:t>
            </w:r>
          </w:p>
        </w:tc>
        <w:tc>
          <w:tcPr>
            <w:tcW w:w="2608" w:type="dxa"/>
            <w:vAlign w:val="center"/>
          </w:tcPr>
          <w:p w14:paraId="6D24F953" w14:textId="02C75927" w:rsidR="00674617" w:rsidRPr="00334A4F" w:rsidRDefault="00CF57E9" w:rsidP="00D71878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>
              <w:rPr>
                <w:rFonts w:cs="Microsoft Sans Serif"/>
                <w:color w:val="000000"/>
              </w:rPr>
              <w:t>0,88%</w:t>
            </w:r>
          </w:p>
        </w:tc>
      </w:tr>
    </w:tbl>
    <w:p w14:paraId="43C45FC0" w14:textId="0B58EB92" w:rsidR="00674617" w:rsidRDefault="00674617" w:rsidP="00571194">
      <w:pPr>
        <w:tabs>
          <w:tab w:val="left" w:pos="382"/>
        </w:tabs>
        <w:spacing w:before="93"/>
        <w:rPr>
          <w:rFonts w:cs="Microsoft Sans Serif"/>
          <w:b/>
          <w:bCs/>
        </w:rPr>
      </w:pPr>
    </w:p>
    <w:p w14:paraId="16C07315" w14:textId="407E2E56" w:rsidR="00571194" w:rsidRDefault="00571194" w:rsidP="00571194">
      <w:pPr>
        <w:tabs>
          <w:tab w:val="left" w:pos="382"/>
        </w:tabs>
        <w:spacing w:before="93"/>
        <w:rPr>
          <w:rFonts w:cs="Microsoft Sans Serif"/>
        </w:rPr>
      </w:pPr>
      <w:r w:rsidRPr="00F20BD1">
        <w:rPr>
          <w:rFonts w:cs="Microsoft Sans Serif"/>
          <w:b/>
          <w:bCs/>
        </w:rPr>
        <w:t xml:space="preserve">Таблица </w:t>
      </w:r>
      <w:r>
        <w:rPr>
          <w:rFonts w:cs="Microsoft Sans Serif"/>
          <w:b/>
          <w:bCs/>
        </w:rPr>
        <w:t>2</w:t>
      </w:r>
      <w:r w:rsidRPr="00F20BD1">
        <w:rPr>
          <w:rFonts w:cs="Microsoft Sans Serif"/>
          <w:b/>
          <w:bCs/>
        </w:rPr>
        <w:t>:</w:t>
      </w:r>
      <w:r>
        <w:rPr>
          <w:rFonts w:cs="Microsoft Sans Serif"/>
          <w:b/>
          <w:bCs/>
          <w:lang w:val="en-US"/>
        </w:rPr>
        <w:t xml:space="preserve"> </w:t>
      </w:r>
      <w:r>
        <w:rPr>
          <w:rFonts w:cs="Microsoft Sans Serif"/>
        </w:rPr>
        <w:t>Сигнал формы меандр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571194" w14:paraId="3D3E73B2" w14:textId="77777777" w:rsidTr="00835913">
        <w:trPr>
          <w:trHeight w:val="591"/>
        </w:trPr>
        <w:tc>
          <w:tcPr>
            <w:tcW w:w="2608" w:type="dxa"/>
            <w:vAlign w:val="center"/>
          </w:tcPr>
          <w:p w14:paraId="7901FCD6" w14:textId="77777777" w:rsidR="00571194" w:rsidRPr="00334A4F" w:rsidRDefault="00571194" w:rsidP="00835913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</w:rPr>
              <w:t>Канал 1</w:t>
            </w:r>
          </w:p>
        </w:tc>
        <w:tc>
          <w:tcPr>
            <w:tcW w:w="2608" w:type="dxa"/>
            <w:vAlign w:val="center"/>
          </w:tcPr>
          <w:p w14:paraId="5C4D9540" w14:textId="77777777" w:rsidR="00571194" w:rsidRPr="00334A4F" w:rsidRDefault="00571194" w:rsidP="00835913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</w:rPr>
              <w:t>Автоматические измерения</w:t>
            </w:r>
          </w:p>
        </w:tc>
        <w:tc>
          <w:tcPr>
            <w:tcW w:w="2608" w:type="dxa"/>
            <w:vAlign w:val="center"/>
          </w:tcPr>
          <w:p w14:paraId="2763ADAA" w14:textId="77777777" w:rsidR="00571194" w:rsidRPr="00334A4F" w:rsidRDefault="00571194" w:rsidP="00835913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</w:rPr>
              <w:t>Измерения с помощью курсора</w:t>
            </w:r>
          </w:p>
        </w:tc>
        <w:tc>
          <w:tcPr>
            <w:tcW w:w="2608" w:type="dxa"/>
            <w:vAlign w:val="center"/>
          </w:tcPr>
          <w:p w14:paraId="360A1E70" w14:textId="77777777" w:rsidR="00571194" w:rsidRPr="00334A4F" w:rsidRDefault="00571194" w:rsidP="00835913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</w:rPr>
              <w:t>ГС АКИП-3409</w:t>
            </w:r>
          </w:p>
        </w:tc>
      </w:tr>
      <w:tr w:rsidR="00571194" w:rsidRPr="00334A4F" w14:paraId="7038D5FE" w14:textId="77777777" w:rsidTr="00571194">
        <w:trPr>
          <w:trHeight w:val="591"/>
        </w:trPr>
        <w:tc>
          <w:tcPr>
            <w:tcW w:w="2608" w:type="dxa"/>
            <w:vAlign w:val="center"/>
          </w:tcPr>
          <w:p w14:paraId="1FE958AB" w14:textId="728D554A" w:rsidR="00571194" w:rsidRPr="00334A4F" w:rsidRDefault="00571194" w:rsidP="00571194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</w:rPr>
              <w:t>Частота сигнала, кГц</w:t>
            </w:r>
          </w:p>
        </w:tc>
        <w:tc>
          <w:tcPr>
            <w:tcW w:w="2608" w:type="dxa"/>
            <w:vAlign w:val="center"/>
          </w:tcPr>
          <w:p w14:paraId="55FB6C44" w14:textId="2C3BB3F0" w:rsidR="00571194" w:rsidRPr="00334A4F" w:rsidRDefault="00571194" w:rsidP="00571194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7,992</w:t>
            </w:r>
          </w:p>
        </w:tc>
        <w:tc>
          <w:tcPr>
            <w:tcW w:w="2608" w:type="dxa"/>
            <w:vAlign w:val="center"/>
          </w:tcPr>
          <w:p w14:paraId="297545DF" w14:textId="1197C71A" w:rsidR="00571194" w:rsidRPr="00334A4F" w:rsidRDefault="00571194" w:rsidP="00571194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7,937</w:t>
            </w:r>
          </w:p>
        </w:tc>
        <w:tc>
          <w:tcPr>
            <w:tcW w:w="2608" w:type="dxa"/>
            <w:vAlign w:val="center"/>
          </w:tcPr>
          <w:p w14:paraId="13063556" w14:textId="77777777" w:rsidR="00571194" w:rsidRPr="00334A4F" w:rsidRDefault="00571194" w:rsidP="00571194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  <w:color w:val="000000"/>
              </w:rPr>
              <w:t>8</w:t>
            </w:r>
          </w:p>
        </w:tc>
      </w:tr>
      <w:tr w:rsidR="00571194" w:rsidRPr="00334A4F" w14:paraId="599317B4" w14:textId="77777777" w:rsidTr="00571194">
        <w:trPr>
          <w:trHeight w:val="591"/>
        </w:trPr>
        <w:tc>
          <w:tcPr>
            <w:tcW w:w="2608" w:type="dxa"/>
            <w:vAlign w:val="center"/>
          </w:tcPr>
          <w:p w14:paraId="4F76627D" w14:textId="528182A4" w:rsidR="00571194" w:rsidRPr="00334A4F" w:rsidRDefault="00571194" w:rsidP="00571194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</w:rPr>
              <w:t>Амплитуда сигнала, В</w:t>
            </w:r>
          </w:p>
        </w:tc>
        <w:tc>
          <w:tcPr>
            <w:tcW w:w="2608" w:type="dxa"/>
            <w:vAlign w:val="center"/>
          </w:tcPr>
          <w:p w14:paraId="0BAD40F0" w14:textId="41477F17" w:rsidR="00571194" w:rsidRPr="00334A4F" w:rsidRDefault="00571194" w:rsidP="00571194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1,02</w:t>
            </w:r>
          </w:p>
        </w:tc>
        <w:tc>
          <w:tcPr>
            <w:tcW w:w="2608" w:type="dxa"/>
            <w:vAlign w:val="center"/>
          </w:tcPr>
          <w:p w14:paraId="10A0DD67" w14:textId="28164CDA" w:rsidR="00571194" w:rsidRPr="00334A4F" w:rsidRDefault="00571194" w:rsidP="00571194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1,02</w:t>
            </w:r>
          </w:p>
        </w:tc>
        <w:tc>
          <w:tcPr>
            <w:tcW w:w="2608" w:type="dxa"/>
            <w:vAlign w:val="center"/>
          </w:tcPr>
          <w:p w14:paraId="065A8453" w14:textId="77777777" w:rsidR="00571194" w:rsidRPr="00334A4F" w:rsidRDefault="00571194" w:rsidP="00571194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  <w:color w:val="000000"/>
              </w:rPr>
              <w:t>1</w:t>
            </w:r>
          </w:p>
        </w:tc>
      </w:tr>
      <w:tr w:rsidR="00571194" w:rsidRPr="00334A4F" w14:paraId="6547079D" w14:textId="77777777" w:rsidTr="00571194">
        <w:trPr>
          <w:trHeight w:val="591"/>
        </w:trPr>
        <w:tc>
          <w:tcPr>
            <w:tcW w:w="2608" w:type="dxa"/>
            <w:vAlign w:val="center"/>
          </w:tcPr>
          <w:p w14:paraId="7B012D07" w14:textId="67FCCC02" w:rsidR="00571194" w:rsidRPr="00334A4F" w:rsidRDefault="00571194" w:rsidP="00571194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</w:rPr>
              <w:t>Период, мс</w:t>
            </w:r>
          </w:p>
        </w:tc>
        <w:tc>
          <w:tcPr>
            <w:tcW w:w="2608" w:type="dxa"/>
            <w:vAlign w:val="center"/>
          </w:tcPr>
          <w:p w14:paraId="7729612C" w14:textId="5E60BA0C" w:rsidR="00571194" w:rsidRPr="00334A4F" w:rsidRDefault="00571194" w:rsidP="00571194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125,1</w:t>
            </w:r>
          </w:p>
        </w:tc>
        <w:tc>
          <w:tcPr>
            <w:tcW w:w="2608" w:type="dxa"/>
            <w:vAlign w:val="center"/>
          </w:tcPr>
          <w:p w14:paraId="0981CA1A" w14:textId="657CCC21" w:rsidR="00571194" w:rsidRPr="00334A4F" w:rsidRDefault="00571194" w:rsidP="00571194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2608" w:type="dxa"/>
            <w:vAlign w:val="center"/>
          </w:tcPr>
          <w:p w14:paraId="5332F753" w14:textId="77777777" w:rsidR="00571194" w:rsidRPr="00334A4F" w:rsidRDefault="00571194" w:rsidP="00571194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  <w:color w:val="000000"/>
              </w:rPr>
              <w:t>125</w:t>
            </w:r>
          </w:p>
        </w:tc>
      </w:tr>
    </w:tbl>
    <w:p w14:paraId="60B66E8D" w14:textId="77777777" w:rsidR="008F1AE5" w:rsidRDefault="008F1AE5" w:rsidP="00CB68C0">
      <w:pPr>
        <w:tabs>
          <w:tab w:val="left" w:pos="382"/>
        </w:tabs>
        <w:spacing w:before="93"/>
      </w:pPr>
    </w:p>
    <w:p w14:paraId="7D1EDE0C" w14:textId="51BBF99A" w:rsidR="00CB68C0" w:rsidRDefault="00CB68C0" w:rsidP="00CB68C0">
      <w:pPr>
        <w:tabs>
          <w:tab w:val="left" w:pos="382"/>
        </w:tabs>
        <w:spacing w:before="93"/>
      </w:pPr>
      <w:r>
        <w:t xml:space="preserve">По данным </w:t>
      </w:r>
      <w:r w:rsidR="00E8799F" w:rsidRPr="00F20BD1">
        <w:rPr>
          <w:rFonts w:cs="Microsoft Sans Serif"/>
          <w:b/>
          <w:bCs/>
        </w:rPr>
        <w:t>Табли</w:t>
      </w:r>
      <w:r w:rsidR="00E8799F">
        <w:rPr>
          <w:rFonts w:cs="Microsoft Sans Serif"/>
          <w:b/>
          <w:bCs/>
        </w:rPr>
        <w:t>цы</w:t>
      </w:r>
      <w:r w:rsidR="00E8799F" w:rsidRPr="00F20BD1">
        <w:rPr>
          <w:rFonts w:cs="Microsoft Sans Serif"/>
          <w:b/>
          <w:bCs/>
        </w:rPr>
        <w:t xml:space="preserve"> </w:t>
      </w:r>
      <w:r w:rsidR="00E8799F">
        <w:rPr>
          <w:rFonts w:cs="Microsoft Sans Serif"/>
          <w:b/>
          <w:bCs/>
        </w:rPr>
        <w:t>2</w:t>
      </w:r>
      <w:r>
        <w:t xml:space="preserve"> рассчитаем относительное отклонение между показаниями генератора и автоматическими измерениями осциллографа, а также между автоматическими и ручными измерениями:</w:t>
      </w:r>
    </w:p>
    <w:p w14:paraId="24396D3E" w14:textId="77777777" w:rsidR="00CB68C0" w:rsidRDefault="00CB68C0" w:rsidP="00CB68C0">
      <w:pPr>
        <w:tabs>
          <w:tab w:val="left" w:pos="382"/>
        </w:tabs>
        <w:spacing w:before="93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CB68C0" w:rsidRPr="00334A4F" w14:paraId="703035F5" w14:textId="77777777" w:rsidTr="00835913">
        <w:trPr>
          <w:trHeight w:val="591"/>
        </w:trPr>
        <w:tc>
          <w:tcPr>
            <w:tcW w:w="2608" w:type="dxa"/>
            <w:vAlign w:val="center"/>
          </w:tcPr>
          <w:p w14:paraId="4A20B92B" w14:textId="77777777" w:rsidR="00CB68C0" w:rsidRPr="00334A4F" w:rsidRDefault="00CB68C0" w:rsidP="00835913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</w:rPr>
              <w:t>Канал 1</w:t>
            </w:r>
          </w:p>
        </w:tc>
        <w:tc>
          <w:tcPr>
            <w:tcW w:w="2608" w:type="dxa"/>
            <w:vAlign w:val="center"/>
          </w:tcPr>
          <w:p w14:paraId="646C71B3" w14:textId="77777777" w:rsidR="00CB68C0" w:rsidRPr="00334A4F" w:rsidRDefault="00CB68C0" w:rsidP="00835913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</w:rPr>
              <w:t>ГС АКИП-3409</w:t>
            </w:r>
          </w:p>
        </w:tc>
        <w:tc>
          <w:tcPr>
            <w:tcW w:w="2608" w:type="dxa"/>
            <w:vAlign w:val="center"/>
          </w:tcPr>
          <w:p w14:paraId="2F52BA04" w14:textId="77777777" w:rsidR="00CB68C0" w:rsidRPr="00334A4F" w:rsidRDefault="00CB68C0" w:rsidP="00835913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</w:rPr>
              <w:t>Автоматические измерения</w:t>
            </w:r>
          </w:p>
        </w:tc>
        <w:tc>
          <w:tcPr>
            <w:tcW w:w="2608" w:type="dxa"/>
          </w:tcPr>
          <w:p w14:paraId="13B70B11" w14:textId="77777777" w:rsidR="00CB68C0" w:rsidRPr="00334A4F" w:rsidRDefault="00CB68C0" w:rsidP="00835913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</w:rPr>
              <w:t>Относительное отклонение</w:t>
            </w:r>
          </w:p>
        </w:tc>
      </w:tr>
      <w:tr w:rsidR="00CB68C0" w:rsidRPr="00334A4F" w14:paraId="5CCCE8DE" w14:textId="77777777" w:rsidTr="00835913">
        <w:trPr>
          <w:trHeight w:val="591"/>
        </w:trPr>
        <w:tc>
          <w:tcPr>
            <w:tcW w:w="2608" w:type="dxa"/>
            <w:vAlign w:val="center"/>
          </w:tcPr>
          <w:p w14:paraId="0492ED58" w14:textId="00913472" w:rsidR="00CB68C0" w:rsidRPr="00334A4F" w:rsidRDefault="00CB68C0" w:rsidP="00CB68C0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 w:rsidRPr="00334A4F">
              <w:rPr>
                <w:rFonts w:cs="Microsoft Sans Serif"/>
              </w:rPr>
              <w:t>Частота сигнала, кГц</w:t>
            </w:r>
          </w:p>
        </w:tc>
        <w:tc>
          <w:tcPr>
            <w:tcW w:w="2608" w:type="dxa"/>
            <w:vAlign w:val="center"/>
          </w:tcPr>
          <w:p w14:paraId="13A80DD5" w14:textId="0B7A6E09" w:rsidR="00CB68C0" w:rsidRPr="00334A4F" w:rsidRDefault="00CB68C0" w:rsidP="00CB68C0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 w:rsidRPr="00334A4F">
              <w:rPr>
                <w:rFonts w:cs="Microsoft Sans Serif"/>
                <w:color w:val="000000"/>
              </w:rPr>
              <w:t>8</w:t>
            </w:r>
          </w:p>
        </w:tc>
        <w:tc>
          <w:tcPr>
            <w:tcW w:w="2608" w:type="dxa"/>
            <w:vAlign w:val="center"/>
          </w:tcPr>
          <w:p w14:paraId="31275515" w14:textId="1A577046" w:rsidR="00CB68C0" w:rsidRPr="00334A4F" w:rsidRDefault="00CB68C0" w:rsidP="00CB68C0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7,992</w:t>
            </w:r>
          </w:p>
        </w:tc>
        <w:tc>
          <w:tcPr>
            <w:tcW w:w="2608" w:type="dxa"/>
          </w:tcPr>
          <w:p w14:paraId="4CF7E304" w14:textId="00430D26" w:rsidR="00CB68C0" w:rsidRPr="00334A4F" w:rsidRDefault="00D64563" w:rsidP="00CB68C0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>
              <w:rPr>
                <w:rFonts w:cs="Microsoft Sans Serif"/>
                <w:color w:val="000000"/>
              </w:rPr>
              <w:t>0,1%</w:t>
            </w:r>
          </w:p>
        </w:tc>
      </w:tr>
      <w:tr w:rsidR="00CB68C0" w:rsidRPr="00334A4F" w14:paraId="2D82F938" w14:textId="77777777" w:rsidTr="00835913">
        <w:trPr>
          <w:trHeight w:val="591"/>
        </w:trPr>
        <w:tc>
          <w:tcPr>
            <w:tcW w:w="2608" w:type="dxa"/>
            <w:vAlign w:val="center"/>
          </w:tcPr>
          <w:p w14:paraId="3C0E7360" w14:textId="5B429C4B" w:rsidR="00CB68C0" w:rsidRPr="00334A4F" w:rsidRDefault="00CB68C0" w:rsidP="00CB68C0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 w:rsidRPr="00334A4F">
              <w:rPr>
                <w:rFonts w:cs="Microsoft Sans Serif"/>
              </w:rPr>
              <w:t>Амплитуда сигнала, В</w:t>
            </w:r>
          </w:p>
        </w:tc>
        <w:tc>
          <w:tcPr>
            <w:tcW w:w="2608" w:type="dxa"/>
            <w:vAlign w:val="center"/>
          </w:tcPr>
          <w:p w14:paraId="116D04D7" w14:textId="7B7F40C8" w:rsidR="00CB68C0" w:rsidRPr="00334A4F" w:rsidRDefault="00CB68C0" w:rsidP="00CB68C0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 w:rsidRPr="00334A4F">
              <w:rPr>
                <w:rFonts w:cs="Microsoft Sans Serif"/>
                <w:color w:val="000000"/>
              </w:rPr>
              <w:t>1</w:t>
            </w:r>
          </w:p>
        </w:tc>
        <w:tc>
          <w:tcPr>
            <w:tcW w:w="2608" w:type="dxa"/>
            <w:vAlign w:val="center"/>
          </w:tcPr>
          <w:p w14:paraId="1E5F7337" w14:textId="316626B2" w:rsidR="00CB68C0" w:rsidRPr="00334A4F" w:rsidRDefault="00CB68C0" w:rsidP="00CB68C0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1,02</w:t>
            </w:r>
          </w:p>
        </w:tc>
        <w:tc>
          <w:tcPr>
            <w:tcW w:w="2608" w:type="dxa"/>
          </w:tcPr>
          <w:p w14:paraId="4ED3C6EB" w14:textId="14307FC3" w:rsidR="00CB68C0" w:rsidRPr="00334A4F" w:rsidRDefault="00D64563" w:rsidP="00CB68C0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>
              <w:rPr>
                <w:rFonts w:cs="Microsoft Sans Serif"/>
                <w:color w:val="000000"/>
              </w:rPr>
              <w:t>2%</w:t>
            </w:r>
          </w:p>
        </w:tc>
      </w:tr>
      <w:tr w:rsidR="00CB68C0" w:rsidRPr="00334A4F" w14:paraId="3FCCF98F" w14:textId="77777777" w:rsidTr="00835913">
        <w:trPr>
          <w:trHeight w:val="591"/>
        </w:trPr>
        <w:tc>
          <w:tcPr>
            <w:tcW w:w="2608" w:type="dxa"/>
            <w:vAlign w:val="center"/>
          </w:tcPr>
          <w:p w14:paraId="149F96A3" w14:textId="42DD64AF" w:rsidR="00CB68C0" w:rsidRPr="00334A4F" w:rsidRDefault="00CB68C0" w:rsidP="00CB68C0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 w:rsidRPr="00334A4F">
              <w:rPr>
                <w:rFonts w:cs="Microsoft Sans Serif"/>
              </w:rPr>
              <w:t>Период, мс</w:t>
            </w:r>
          </w:p>
        </w:tc>
        <w:tc>
          <w:tcPr>
            <w:tcW w:w="2608" w:type="dxa"/>
            <w:vAlign w:val="center"/>
          </w:tcPr>
          <w:p w14:paraId="4962B505" w14:textId="03FC9F16" w:rsidR="00CB68C0" w:rsidRPr="00334A4F" w:rsidRDefault="00CB68C0" w:rsidP="00CB68C0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 w:rsidRPr="00334A4F">
              <w:rPr>
                <w:rFonts w:cs="Microsoft Sans Serif"/>
                <w:color w:val="000000"/>
              </w:rPr>
              <w:t>125</w:t>
            </w:r>
          </w:p>
        </w:tc>
        <w:tc>
          <w:tcPr>
            <w:tcW w:w="2608" w:type="dxa"/>
            <w:vAlign w:val="center"/>
          </w:tcPr>
          <w:p w14:paraId="6AC7576E" w14:textId="5FADD80E" w:rsidR="00CB68C0" w:rsidRPr="00334A4F" w:rsidRDefault="00CB68C0" w:rsidP="00CB68C0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125,1</w:t>
            </w:r>
          </w:p>
        </w:tc>
        <w:tc>
          <w:tcPr>
            <w:tcW w:w="2608" w:type="dxa"/>
          </w:tcPr>
          <w:p w14:paraId="7C721643" w14:textId="21C20699" w:rsidR="00CB68C0" w:rsidRPr="00334A4F" w:rsidRDefault="00D64563" w:rsidP="00CB68C0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>
              <w:rPr>
                <w:rFonts w:cs="Microsoft Sans Serif"/>
                <w:color w:val="000000"/>
              </w:rPr>
              <w:t>0,08%</w:t>
            </w:r>
          </w:p>
        </w:tc>
      </w:tr>
    </w:tbl>
    <w:p w14:paraId="358EA81C" w14:textId="77777777" w:rsidR="00CB68C0" w:rsidRDefault="00CB68C0" w:rsidP="00CB68C0">
      <w:pPr>
        <w:tabs>
          <w:tab w:val="left" w:pos="382"/>
        </w:tabs>
        <w:spacing w:before="93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CB68C0" w:rsidRPr="00334A4F" w14:paraId="5230F1D6" w14:textId="77777777" w:rsidTr="00835913">
        <w:trPr>
          <w:trHeight w:val="591"/>
        </w:trPr>
        <w:tc>
          <w:tcPr>
            <w:tcW w:w="2608" w:type="dxa"/>
            <w:vAlign w:val="center"/>
          </w:tcPr>
          <w:p w14:paraId="3CD406C0" w14:textId="77777777" w:rsidR="00CB68C0" w:rsidRPr="00334A4F" w:rsidRDefault="00CB68C0" w:rsidP="00835913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</w:rPr>
              <w:t>Канал 1</w:t>
            </w:r>
          </w:p>
        </w:tc>
        <w:tc>
          <w:tcPr>
            <w:tcW w:w="2608" w:type="dxa"/>
            <w:vAlign w:val="center"/>
          </w:tcPr>
          <w:p w14:paraId="2D13BFA7" w14:textId="77777777" w:rsidR="00CB68C0" w:rsidRPr="00334A4F" w:rsidRDefault="00CB68C0" w:rsidP="00835913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</w:rPr>
              <w:t>Автоматические измерения</w:t>
            </w:r>
          </w:p>
        </w:tc>
        <w:tc>
          <w:tcPr>
            <w:tcW w:w="2608" w:type="dxa"/>
            <w:vAlign w:val="center"/>
          </w:tcPr>
          <w:p w14:paraId="69AC4394" w14:textId="77777777" w:rsidR="00CB68C0" w:rsidRPr="00334A4F" w:rsidRDefault="00CB68C0" w:rsidP="00835913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334A4F">
              <w:rPr>
                <w:rFonts w:cs="Microsoft Sans Serif"/>
              </w:rPr>
              <w:t>Измерения с помощью курсора</w:t>
            </w:r>
          </w:p>
        </w:tc>
        <w:tc>
          <w:tcPr>
            <w:tcW w:w="2608" w:type="dxa"/>
          </w:tcPr>
          <w:p w14:paraId="10A983C6" w14:textId="77777777" w:rsidR="00CB68C0" w:rsidRPr="00334A4F" w:rsidRDefault="00CB68C0" w:rsidP="00835913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</w:rPr>
              <w:t>Относительное отклонение</w:t>
            </w:r>
          </w:p>
        </w:tc>
      </w:tr>
      <w:tr w:rsidR="00CB68C0" w:rsidRPr="00334A4F" w14:paraId="0BF681FF" w14:textId="77777777" w:rsidTr="00835913">
        <w:trPr>
          <w:trHeight w:val="591"/>
        </w:trPr>
        <w:tc>
          <w:tcPr>
            <w:tcW w:w="2608" w:type="dxa"/>
            <w:vAlign w:val="center"/>
          </w:tcPr>
          <w:p w14:paraId="3ABA6D58" w14:textId="104A55B7" w:rsidR="00CB68C0" w:rsidRPr="00334A4F" w:rsidRDefault="00CB68C0" w:rsidP="00CB68C0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 w:rsidRPr="00334A4F">
              <w:rPr>
                <w:rFonts w:cs="Microsoft Sans Serif"/>
              </w:rPr>
              <w:t>Частота сигнала,</w:t>
            </w:r>
            <w:r w:rsidR="008F1AE5">
              <w:rPr>
                <w:rFonts w:cs="Microsoft Sans Serif"/>
              </w:rPr>
              <w:t xml:space="preserve"> </w:t>
            </w:r>
            <w:r w:rsidRPr="00334A4F">
              <w:rPr>
                <w:rFonts w:cs="Microsoft Sans Serif"/>
              </w:rPr>
              <w:t>кГц</w:t>
            </w:r>
          </w:p>
        </w:tc>
        <w:tc>
          <w:tcPr>
            <w:tcW w:w="2608" w:type="dxa"/>
            <w:vAlign w:val="center"/>
          </w:tcPr>
          <w:p w14:paraId="1D019134" w14:textId="24F0C8B8" w:rsidR="00CB68C0" w:rsidRPr="00334A4F" w:rsidRDefault="00CB68C0" w:rsidP="00CB68C0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7,992</w:t>
            </w:r>
          </w:p>
        </w:tc>
        <w:tc>
          <w:tcPr>
            <w:tcW w:w="2608" w:type="dxa"/>
            <w:vAlign w:val="center"/>
          </w:tcPr>
          <w:p w14:paraId="602C2F43" w14:textId="637C5239" w:rsidR="00CB68C0" w:rsidRPr="00334A4F" w:rsidRDefault="00CB68C0" w:rsidP="00CB68C0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7,937</w:t>
            </w:r>
          </w:p>
        </w:tc>
        <w:tc>
          <w:tcPr>
            <w:tcW w:w="2608" w:type="dxa"/>
          </w:tcPr>
          <w:p w14:paraId="1A1E0019" w14:textId="5C1D580C" w:rsidR="00CB68C0" w:rsidRPr="00334A4F" w:rsidRDefault="00BD68DB" w:rsidP="00CB68C0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>
              <w:rPr>
                <w:rFonts w:cs="Microsoft Sans Serif"/>
                <w:color w:val="000000"/>
              </w:rPr>
              <w:t>0,69%</w:t>
            </w:r>
          </w:p>
        </w:tc>
      </w:tr>
      <w:tr w:rsidR="00CB68C0" w:rsidRPr="00334A4F" w14:paraId="5B20DE1E" w14:textId="77777777" w:rsidTr="00835913">
        <w:trPr>
          <w:trHeight w:val="591"/>
        </w:trPr>
        <w:tc>
          <w:tcPr>
            <w:tcW w:w="2608" w:type="dxa"/>
            <w:vAlign w:val="center"/>
          </w:tcPr>
          <w:p w14:paraId="0AE5CEFC" w14:textId="4FEC9BA4" w:rsidR="00CB68C0" w:rsidRPr="00334A4F" w:rsidRDefault="00CB68C0" w:rsidP="00CB68C0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 w:rsidRPr="00334A4F">
              <w:rPr>
                <w:rFonts w:cs="Microsoft Sans Serif"/>
              </w:rPr>
              <w:t>Амплитуда сигнала, В</w:t>
            </w:r>
          </w:p>
        </w:tc>
        <w:tc>
          <w:tcPr>
            <w:tcW w:w="2608" w:type="dxa"/>
            <w:vAlign w:val="center"/>
          </w:tcPr>
          <w:p w14:paraId="2D4247A1" w14:textId="73BBE474" w:rsidR="00CB68C0" w:rsidRPr="00334A4F" w:rsidRDefault="00CB68C0" w:rsidP="00CB68C0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1,02</w:t>
            </w:r>
          </w:p>
        </w:tc>
        <w:tc>
          <w:tcPr>
            <w:tcW w:w="2608" w:type="dxa"/>
            <w:vAlign w:val="center"/>
          </w:tcPr>
          <w:p w14:paraId="62C2BA29" w14:textId="3591783E" w:rsidR="00CB68C0" w:rsidRPr="00334A4F" w:rsidRDefault="00CB68C0" w:rsidP="00CB68C0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1,02</w:t>
            </w:r>
          </w:p>
        </w:tc>
        <w:tc>
          <w:tcPr>
            <w:tcW w:w="2608" w:type="dxa"/>
          </w:tcPr>
          <w:p w14:paraId="636CAC75" w14:textId="44CFD0E0" w:rsidR="00CB68C0" w:rsidRPr="00334A4F" w:rsidRDefault="00BD68DB" w:rsidP="00CB68C0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>
              <w:rPr>
                <w:rFonts w:cs="Microsoft Sans Serif"/>
                <w:color w:val="000000"/>
              </w:rPr>
              <w:t>0%</w:t>
            </w:r>
          </w:p>
        </w:tc>
      </w:tr>
      <w:tr w:rsidR="00CB68C0" w:rsidRPr="00334A4F" w14:paraId="7CB2839F" w14:textId="77777777" w:rsidTr="00835913">
        <w:trPr>
          <w:trHeight w:val="591"/>
        </w:trPr>
        <w:tc>
          <w:tcPr>
            <w:tcW w:w="2608" w:type="dxa"/>
            <w:vAlign w:val="center"/>
          </w:tcPr>
          <w:p w14:paraId="16F60808" w14:textId="194666FD" w:rsidR="00CB68C0" w:rsidRPr="00334A4F" w:rsidRDefault="00CB68C0" w:rsidP="00CB68C0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 w:rsidRPr="00334A4F">
              <w:rPr>
                <w:rFonts w:cs="Microsoft Sans Serif"/>
              </w:rPr>
              <w:t>Период, мс</w:t>
            </w:r>
          </w:p>
        </w:tc>
        <w:tc>
          <w:tcPr>
            <w:tcW w:w="2608" w:type="dxa"/>
            <w:vAlign w:val="center"/>
          </w:tcPr>
          <w:p w14:paraId="779EDA4B" w14:textId="2744F9D7" w:rsidR="00CB68C0" w:rsidRPr="00334A4F" w:rsidRDefault="00CB68C0" w:rsidP="00CB68C0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125,1</w:t>
            </w:r>
          </w:p>
        </w:tc>
        <w:tc>
          <w:tcPr>
            <w:tcW w:w="2608" w:type="dxa"/>
            <w:vAlign w:val="center"/>
          </w:tcPr>
          <w:p w14:paraId="242962B6" w14:textId="3780F6A4" w:rsidR="00CB68C0" w:rsidRPr="00334A4F" w:rsidRDefault="00CB68C0" w:rsidP="00CB68C0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2608" w:type="dxa"/>
          </w:tcPr>
          <w:p w14:paraId="62BCB682" w14:textId="05FCCCC5" w:rsidR="00CB68C0" w:rsidRPr="00334A4F" w:rsidRDefault="00BD68DB" w:rsidP="00CB68C0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color w:val="000000"/>
              </w:rPr>
            </w:pPr>
            <w:r>
              <w:rPr>
                <w:rFonts w:cs="Microsoft Sans Serif"/>
                <w:color w:val="000000"/>
              </w:rPr>
              <w:t>0,72%</w:t>
            </w:r>
          </w:p>
        </w:tc>
      </w:tr>
    </w:tbl>
    <w:p w14:paraId="70B3D8E7" w14:textId="77777777" w:rsidR="008F5562" w:rsidRDefault="008F5562" w:rsidP="009A2536">
      <w:pPr>
        <w:tabs>
          <w:tab w:val="left" w:pos="382"/>
        </w:tabs>
        <w:spacing w:before="93"/>
        <w:rPr>
          <w:b/>
          <w:bCs/>
          <w:sz w:val="28"/>
          <w:szCs w:val="24"/>
        </w:rPr>
      </w:pPr>
    </w:p>
    <w:p w14:paraId="171BBE18" w14:textId="77777777" w:rsidR="009A2536" w:rsidRDefault="009A2536" w:rsidP="00571194">
      <w:pPr>
        <w:tabs>
          <w:tab w:val="left" w:pos="382"/>
        </w:tabs>
        <w:spacing w:before="93"/>
        <w:ind w:left="112"/>
        <w:rPr>
          <w:b/>
          <w:bCs/>
          <w:sz w:val="28"/>
          <w:szCs w:val="24"/>
        </w:rPr>
      </w:pPr>
    </w:p>
    <w:p w14:paraId="793BAF6F" w14:textId="4B7D0AFF" w:rsidR="00571194" w:rsidRDefault="00571194" w:rsidP="00571194">
      <w:pPr>
        <w:tabs>
          <w:tab w:val="left" w:pos="382"/>
        </w:tabs>
        <w:spacing w:before="93"/>
        <w:ind w:left="112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Задание 2</w:t>
      </w:r>
    </w:p>
    <w:p w14:paraId="52DB712D" w14:textId="1A19142F" w:rsidR="00571194" w:rsidRDefault="00571194" w:rsidP="00571194">
      <w:pPr>
        <w:tabs>
          <w:tab w:val="left" w:pos="382"/>
        </w:tabs>
        <w:spacing w:before="93"/>
        <w:ind w:left="112"/>
        <w:rPr>
          <w:szCs w:val="20"/>
        </w:rPr>
      </w:pPr>
      <w:r>
        <w:rPr>
          <w:szCs w:val="20"/>
        </w:rPr>
        <w:t>Для изучения предельных характеристик генератора и осциллографа установили максимально возможную частоту сигнала</w:t>
      </w:r>
      <w:r w:rsidR="005601E1">
        <w:rPr>
          <w:szCs w:val="20"/>
        </w:rPr>
        <w:t xml:space="preserve"> (10 МГц)</w:t>
      </w:r>
      <w:r>
        <w:rPr>
          <w:szCs w:val="20"/>
        </w:rPr>
        <w:t>. Сигнал на экране отличался от теоретического. Понижали частоту до соответствия сигнала теоретическому до 1 кГц</w:t>
      </w:r>
      <w:r w:rsidR="005601E1">
        <w:rPr>
          <w:szCs w:val="20"/>
        </w:rPr>
        <w:t>.</w:t>
      </w:r>
    </w:p>
    <w:p w14:paraId="505E0152" w14:textId="25ADDD8C" w:rsidR="00571194" w:rsidRPr="007969B5" w:rsidRDefault="00571194" w:rsidP="00571194">
      <w:pPr>
        <w:tabs>
          <w:tab w:val="left" w:pos="382"/>
        </w:tabs>
        <w:spacing w:before="93"/>
        <w:ind w:left="112"/>
        <w:rPr>
          <w:szCs w:val="20"/>
        </w:rPr>
      </w:pPr>
      <w:r>
        <w:rPr>
          <w:szCs w:val="20"/>
        </w:rPr>
        <w:t>Установили минимальную частоту сигнала</w:t>
      </w:r>
      <w:r w:rsidR="009A2536">
        <w:rPr>
          <w:szCs w:val="20"/>
        </w:rPr>
        <w:t xml:space="preserve"> в 1 Гц</w:t>
      </w:r>
      <w:r>
        <w:rPr>
          <w:szCs w:val="20"/>
        </w:rPr>
        <w:t>, повышали до 45</w:t>
      </w:r>
      <w:r w:rsidR="000367C0">
        <w:rPr>
          <w:szCs w:val="20"/>
        </w:rPr>
        <w:t xml:space="preserve"> Гц</w:t>
      </w:r>
      <w:r w:rsidR="007969B5" w:rsidRPr="007969B5">
        <w:rPr>
          <w:szCs w:val="20"/>
        </w:rPr>
        <w:t xml:space="preserve">, </w:t>
      </w:r>
      <w:r w:rsidR="007969B5">
        <w:rPr>
          <w:szCs w:val="20"/>
        </w:rPr>
        <w:t>пока сигнал не стал совпадать с теоретическим</w:t>
      </w:r>
      <w:r w:rsidR="005601E1">
        <w:rPr>
          <w:szCs w:val="20"/>
        </w:rPr>
        <w:t>.</w:t>
      </w:r>
    </w:p>
    <w:p w14:paraId="7188C2C5" w14:textId="77777777" w:rsidR="000367C0" w:rsidRDefault="000367C0" w:rsidP="00571194">
      <w:pPr>
        <w:tabs>
          <w:tab w:val="left" w:pos="382"/>
        </w:tabs>
        <w:spacing w:before="93"/>
        <w:ind w:left="112"/>
        <w:rPr>
          <w:szCs w:val="20"/>
        </w:rPr>
      </w:pPr>
    </w:p>
    <w:p w14:paraId="0B9191C8" w14:textId="31FD9401" w:rsidR="007969B5" w:rsidRDefault="000367C0" w:rsidP="007969B5">
      <w:pPr>
        <w:tabs>
          <w:tab w:val="left" w:pos="382"/>
        </w:tabs>
        <w:spacing w:before="93"/>
        <w:ind w:left="112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Задание 3</w:t>
      </w:r>
    </w:p>
    <w:p w14:paraId="30470A39" w14:textId="38EDFCDB" w:rsidR="000367C0" w:rsidRDefault="007969B5" w:rsidP="000367C0">
      <w:pPr>
        <w:tabs>
          <w:tab w:val="left" w:pos="382"/>
        </w:tabs>
        <w:spacing w:before="93"/>
        <w:ind w:left="112"/>
        <w:rPr>
          <w:szCs w:val="20"/>
        </w:rPr>
      </w:pPr>
      <w:r>
        <w:rPr>
          <w:szCs w:val="20"/>
        </w:rPr>
        <w:t>Заданные на двух каналах п</w:t>
      </w:r>
      <w:r w:rsidR="000367C0">
        <w:rPr>
          <w:szCs w:val="20"/>
        </w:rPr>
        <w:t xml:space="preserve">араметры сигналов: </w:t>
      </w:r>
    </w:p>
    <w:p w14:paraId="3D59C66D" w14:textId="00740499" w:rsidR="00CB68C0" w:rsidRDefault="000367C0" w:rsidP="00CB68C0">
      <w:pPr>
        <w:tabs>
          <w:tab w:val="left" w:pos="382"/>
        </w:tabs>
        <w:spacing w:before="93"/>
        <w:ind w:left="112"/>
        <w:rPr>
          <w:szCs w:val="20"/>
        </w:rPr>
      </w:pPr>
      <w:r w:rsidRPr="000367C0">
        <w:rPr>
          <w:szCs w:val="20"/>
        </w:rPr>
        <w:t>Частота – 10 кГц; Амплитуда – 3 В; Смещение – 0 мс</w:t>
      </w:r>
    </w:p>
    <w:p w14:paraId="72034E40" w14:textId="2C6F18E5" w:rsidR="00CB68C0" w:rsidRDefault="00CB68C0" w:rsidP="006E25F8">
      <w:pPr>
        <w:tabs>
          <w:tab w:val="left" w:pos="382"/>
        </w:tabs>
        <w:spacing w:before="93"/>
        <w:rPr>
          <w:szCs w:val="20"/>
        </w:rPr>
      </w:pPr>
    </w:p>
    <w:p w14:paraId="63851592" w14:textId="77777777" w:rsidR="006E25F8" w:rsidRDefault="006E25F8" w:rsidP="006E25F8">
      <w:pPr>
        <w:tabs>
          <w:tab w:val="left" w:pos="382"/>
        </w:tabs>
        <w:spacing w:before="93"/>
        <w:rPr>
          <w:szCs w:val="20"/>
        </w:rPr>
      </w:pPr>
    </w:p>
    <w:p w14:paraId="17DDBAFA" w14:textId="7F25526C" w:rsidR="005601E1" w:rsidRDefault="00CA2197" w:rsidP="00CB68C0">
      <w:pPr>
        <w:tabs>
          <w:tab w:val="left" w:pos="382"/>
        </w:tabs>
        <w:spacing w:before="93"/>
        <w:ind w:left="112"/>
        <w:rPr>
          <w:szCs w:val="20"/>
        </w:rPr>
      </w:pPr>
      <w:r>
        <w:rPr>
          <w:szCs w:val="20"/>
        </w:rPr>
        <w:t>Рассмотрим изображения результирующего сигнала для разных сдвигов фаз:</w:t>
      </w:r>
    </w:p>
    <w:p w14:paraId="2C73E831" w14:textId="77777777" w:rsidR="005601E1" w:rsidRDefault="000367C0" w:rsidP="00F4452D">
      <w:pPr>
        <w:tabs>
          <w:tab w:val="left" w:pos="382"/>
        </w:tabs>
        <w:spacing w:before="93"/>
        <w:ind w:left="112"/>
        <w:rPr>
          <w:noProof/>
          <w:szCs w:val="20"/>
        </w:rPr>
      </w:pPr>
      <w:r>
        <w:rPr>
          <w:noProof/>
          <w:szCs w:val="20"/>
        </w:rPr>
        <w:drawing>
          <wp:inline distT="0" distB="0" distL="0" distR="0" wp14:anchorId="71C682E5" wp14:editId="29F0A4B3">
            <wp:extent cx="2362200" cy="1779031"/>
            <wp:effectExtent l="0" t="0" r="0" b="0"/>
            <wp:docPr id="21363255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75" cy="1797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F29565" w14:textId="3BC44720" w:rsidR="005601E1" w:rsidRDefault="005601E1" w:rsidP="005601E1">
      <w:pPr>
        <w:tabs>
          <w:tab w:val="left" w:pos="382"/>
        </w:tabs>
        <w:spacing w:before="93"/>
        <w:ind w:left="112"/>
        <w:rPr>
          <w:noProof/>
          <w:szCs w:val="20"/>
        </w:rPr>
      </w:pPr>
      <w:r w:rsidRPr="007969B5">
        <w:rPr>
          <w:b/>
          <w:bCs/>
          <w:noProof/>
          <w:szCs w:val="20"/>
        </w:rPr>
        <w:t>Рис. 2</w:t>
      </w:r>
      <w:r>
        <w:rPr>
          <w:noProof/>
          <w:szCs w:val="20"/>
        </w:rPr>
        <w:t xml:space="preserve">: Изображение на экране осциллографа для сдвига фаз 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Cs w:val="20"/>
              </w:rPr>
              <m:t>4</m:t>
            </m:r>
          </m:den>
        </m:f>
      </m:oMath>
    </w:p>
    <w:p w14:paraId="7D61ABBA" w14:textId="6D978EAD" w:rsidR="005601E1" w:rsidRDefault="005601E1" w:rsidP="00F4452D">
      <w:pPr>
        <w:tabs>
          <w:tab w:val="left" w:pos="382"/>
        </w:tabs>
        <w:spacing w:before="93"/>
        <w:ind w:left="112"/>
        <w:rPr>
          <w:szCs w:val="20"/>
        </w:rPr>
      </w:pPr>
      <w:r>
        <w:rPr>
          <w:szCs w:val="20"/>
        </w:rPr>
        <w:t>Вычислим сдвиг фаз между сигналами по формуле (25) для данного рисунка:</w:t>
      </w:r>
    </w:p>
    <w:p w14:paraId="3448D838" w14:textId="5FEF14F3" w:rsidR="005601E1" w:rsidRDefault="005601E1" w:rsidP="005601E1">
      <w:pPr>
        <w:tabs>
          <w:tab w:val="left" w:pos="382"/>
        </w:tabs>
        <w:spacing w:before="93"/>
        <w:ind w:left="112"/>
      </w:pPr>
      <m:oMath>
        <m:r>
          <w:rPr>
            <w:rFonts w:ascii="Cambria Math" w:hAnsi="Cambria Math"/>
          </w:rPr>
          <m:t>α=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1,05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45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=4</m:t>
            </m:r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0</m:t>
            </m:r>
          </m:e>
        </m:func>
        <m:r>
          <m:rPr>
            <m:sty m:val="p"/>
          </m:rPr>
          <w:rPr>
            <w:rFonts w:ascii="Cambria Math" w:hAnsi="Cambria Math"/>
            <w:szCs w:val="20"/>
          </w:rPr>
          <m:t>°</m:t>
        </m:r>
      </m:oMath>
      <w:r w:rsidRPr="00FD2301">
        <w:t xml:space="preserve">     </w:t>
      </w:r>
    </w:p>
    <w:p w14:paraId="1E86FD88" w14:textId="55D7E3EE" w:rsidR="005601E1" w:rsidRPr="005601E1" w:rsidRDefault="005601E1" w:rsidP="005601E1">
      <w:pPr>
        <w:tabs>
          <w:tab w:val="left" w:pos="382"/>
        </w:tabs>
        <w:spacing w:before="93"/>
        <w:ind w:left="112"/>
      </w:pPr>
      <w:r>
        <w:t>Результат близок к разности фаз, установленной на генераторе</w:t>
      </w:r>
      <w:r w:rsidR="00CA2197">
        <w:t>.</w:t>
      </w:r>
    </w:p>
    <w:p w14:paraId="7E30669B" w14:textId="015A39A2" w:rsidR="005601E1" w:rsidRDefault="00C06055" w:rsidP="00F4452D">
      <w:pPr>
        <w:tabs>
          <w:tab w:val="left" w:pos="382"/>
        </w:tabs>
        <w:spacing w:before="93"/>
        <w:ind w:left="112"/>
        <w:rPr>
          <w:noProof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1F0B888C" wp14:editId="6FB68AE7">
            <wp:extent cx="2311996" cy="1879600"/>
            <wp:effectExtent l="0" t="0" r="0" b="6350"/>
            <wp:docPr id="1698162297" name="Рисунок 4" descr="Изображение выглядит как электроника, текст, мультимедиа, Электронное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62297" name="Рисунок 4" descr="Изображение выглядит как электроника, текст, мультимедиа, Электронное устройств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86" b="12486"/>
                    <a:stretch/>
                  </pic:blipFill>
                  <pic:spPr bwMode="auto">
                    <a:xfrm>
                      <a:off x="0" y="0"/>
                      <a:ext cx="2469926" cy="200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D2BF7" w14:textId="29B2E21F" w:rsidR="005601E1" w:rsidRDefault="005601E1" w:rsidP="005601E1">
      <w:pPr>
        <w:tabs>
          <w:tab w:val="left" w:pos="382"/>
        </w:tabs>
        <w:spacing w:before="93"/>
        <w:ind w:left="112"/>
        <w:rPr>
          <w:noProof/>
          <w:szCs w:val="20"/>
        </w:rPr>
      </w:pPr>
      <w:r w:rsidRPr="007969B5">
        <w:rPr>
          <w:b/>
          <w:bCs/>
          <w:noProof/>
          <w:szCs w:val="20"/>
        </w:rPr>
        <w:t xml:space="preserve">Рис. </w:t>
      </w:r>
      <w:r>
        <w:rPr>
          <w:b/>
          <w:bCs/>
          <w:noProof/>
          <w:szCs w:val="20"/>
        </w:rPr>
        <w:t>3</w:t>
      </w:r>
      <w:r>
        <w:rPr>
          <w:noProof/>
          <w:szCs w:val="20"/>
        </w:rPr>
        <w:t xml:space="preserve">: Изображение на экране осциллографа для сдвига фаз 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</m:oMath>
    </w:p>
    <w:p w14:paraId="5EEB071F" w14:textId="77777777" w:rsidR="005601E1" w:rsidRDefault="005601E1" w:rsidP="00F4452D">
      <w:pPr>
        <w:tabs>
          <w:tab w:val="left" w:pos="382"/>
        </w:tabs>
        <w:spacing w:before="93"/>
        <w:ind w:left="112"/>
        <w:rPr>
          <w:noProof/>
          <w:szCs w:val="20"/>
        </w:rPr>
      </w:pPr>
    </w:p>
    <w:p w14:paraId="704A6F85" w14:textId="759F5FF0" w:rsidR="00F4452D" w:rsidRDefault="00C06055" w:rsidP="00F4452D">
      <w:pPr>
        <w:tabs>
          <w:tab w:val="left" w:pos="382"/>
        </w:tabs>
        <w:spacing w:before="93"/>
        <w:ind w:left="112"/>
        <w:rPr>
          <w:noProof/>
          <w:szCs w:val="20"/>
        </w:rPr>
      </w:pPr>
      <w:r>
        <w:rPr>
          <w:noProof/>
          <w:szCs w:val="20"/>
        </w:rPr>
        <w:drawing>
          <wp:inline distT="0" distB="0" distL="0" distR="0" wp14:anchorId="25DC66E4" wp14:editId="6298BA67">
            <wp:extent cx="2290011" cy="1452305"/>
            <wp:effectExtent l="0" t="0" r="0" b="0"/>
            <wp:docPr id="960498895" name="Рисунок 5" descr="Изображение выглядит как электроника, текст, монитор, Электронное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98895" name="Рисунок 5" descr="Изображение выглядит как электроника, текст, монитор, Электронное устройств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93" b="29945"/>
                    <a:stretch/>
                  </pic:blipFill>
                  <pic:spPr bwMode="auto">
                    <a:xfrm rot="10800000" flipH="1" flipV="1">
                      <a:off x="0" y="0"/>
                      <a:ext cx="2308881" cy="146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94290" w14:textId="49AEEFD6" w:rsidR="005601E1" w:rsidRDefault="005601E1" w:rsidP="005601E1">
      <w:pPr>
        <w:tabs>
          <w:tab w:val="left" w:pos="382"/>
        </w:tabs>
        <w:spacing w:before="93"/>
        <w:ind w:left="112"/>
        <w:rPr>
          <w:noProof/>
          <w:szCs w:val="20"/>
        </w:rPr>
      </w:pPr>
      <w:r w:rsidRPr="007969B5">
        <w:rPr>
          <w:b/>
          <w:bCs/>
          <w:noProof/>
          <w:szCs w:val="20"/>
        </w:rPr>
        <w:t xml:space="preserve">Рис. </w:t>
      </w:r>
      <w:r>
        <w:rPr>
          <w:b/>
          <w:bCs/>
          <w:noProof/>
          <w:szCs w:val="20"/>
        </w:rPr>
        <w:t>4</w:t>
      </w:r>
      <w:r>
        <w:rPr>
          <w:noProof/>
          <w:szCs w:val="20"/>
        </w:rPr>
        <w:t xml:space="preserve">: Изображение на экране осциллографа для сдвига фаз 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3π</m:t>
            </m:r>
          </m:num>
          <m:den>
            <m:r>
              <w:rPr>
                <w:rFonts w:ascii="Cambria Math" w:hAnsi="Cambria Math"/>
                <w:szCs w:val="20"/>
              </w:rPr>
              <m:t>4</m:t>
            </m:r>
          </m:den>
        </m:f>
      </m:oMath>
    </w:p>
    <w:p w14:paraId="01FB7A5D" w14:textId="77777777" w:rsidR="00F4452D" w:rsidRDefault="00F4452D" w:rsidP="00F4452D">
      <w:pPr>
        <w:tabs>
          <w:tab w:val="left" w:pos="382"/>
        </w:tabs>
        <w:spacing w:before="93"/>
        <w:ind w:left="112"/>
        <w:rPr>
          <w:noProof/>
          <w:szCs w:val="20"/>
        </w:rPr>
      </w:pPr>
    </w:p>
    <w:p w14:paraId="1EAD1683" w14:textId="1842A61D" w:rsidR="007969B5" w:rsidRDefault="007969B5" w:rsidP="007969B5">
      <w:pPr>
        <w:tabs>
          <w:tab w:val="left" w:pos="382"/>
        </w:tabs>
        <w:spacing w:before="93"/>
        <w:ind w:left="112"/>
        <w:rPr>
          <w:noProof/>
          <w:szCs w:val="20"/>
        </w:rPr>
      </w:pPr>
      <w:r>
        <w:rPr>
          <w:noProof/>
          <w:szCs w:val="20"/>
        </w:rPr>
        <w:t>Изображения совпадают с фигурами Лиссажу:</w:t>
      </w:r>
    </w:p>
    <w:p w14:paraId="52E7AEE4" w14:textId="57828A67" w:rsidR="007969B5" w:rsidRDefault="007969B5" w:rsidP="007969B5">
      <w:pPr>
        <w:tabs>
          <w:tab w:val="left" w:pos="382"/>
        </w:tabs>
        <w:spacing w:before="93"/>
        <w:ind w:left="112"/>
        <w:rPr>
          <w:noProof/>
          <w:szCs w:val="20"/>
        </w:rPr>
      </w:pPr>
      <w:r w:rsidRPr="007969B5">
        <w:rPr>
          <w:noProof/>
          <w:szCs w:val="20"/>
        </w:rPr>
        <w:drawing>
          <wp:inline distT="0" distB="0" distL="0" distR="0" wp14:anchorId="460473E0" wp14:editId="691C1124">
            <wp:extent cx="2564164" cy="571500"/>
            <wp:effectExtent l="0" t="0" r="7620" b="0"/>
            <wp:docPr id="677272369" name="Рисунок 1" descr="Изображение выглядит как Шрифт, линия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72369" name="Рисунок 1" descr="Изображение выглядит как Шрифт, линия, График,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7708" cy="57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2927" w14:textId="592E5F31" w:rsidR="000F7130" w:rsidRDefault="007969B5" w:rsidP="00F4452D">
      <w:pPr>
        <w:tabs>
          <w:tab w:val="left" w:pos="382"/>
        </w:tabs>
        <w:spacing w:before="93"/>
        <w:ind w:left="112"/>
        <w:rPr>
          <w:noProof/>
          <w:szCs w:val="20"/>
        </w:rPr>
      </w:pPr>
      <w:r w:rsidRPr="007969B5">
        <w:rPr>
          <w:b/>
          <w:bCs/>
          <w:noProof/>
          <w:szCs w:val="20"/>
        </w:rPr>
        <w:t xml:space="preserve">Рис. </w:t>
      </w:r>
      <w:r w:rsidR="00CA2197">
        <w:rPr>
          <w:b/>
          <w:bCs/>
          <w:noProof/>
          <w:szCs w:val="20"/>
        </w:rPr>
        <w:t>5</w:t>
      </w:r>
      <w:r>
        <w:rPr>
          <w:noProof/>
          <w:szCs w:val="20"/>
        </w:rPr>
        <w:t>: Фигуры Лиссажу для отношения частот 1:1</w:t>
      </w:r>
    </w:p>
    <w:p w14:paraId="12B1903D" w14:textId="77777777" w:rsidR="00CA2197" w:rsidRDefault="00CA2197" w:rsidP="00F4452D">
      <w:pPr>
        <w:tabs>
          <w:tab w:val="left" w:pos="382"/>
        </w:tabs>
        <w:spacing w:before="93"/>
        <w:ind w:left="112"/>
        <w:rPr>
          <w:noProof/>
          <w:szCs w:val="20"/>
        </w:rPr>
      </w:pPr>
    </w:p>
    <w:p w14:paraId="0CA82540" w14:textId="75137776" w:rsidR="000F7130" w:rsidRDefault="000F7130" w:rsidP="000367C0">
      <w:pPr>
        <w:tabs>
          <w:tab w:val="left" w:pos="382"/>
        </w:tabs>
        <w:spacing w:before="93"/>
        <w:ind w:left="112"/>
        <w:rPr>
          <w:noProof/>
          <w:szCs w:val="20"/>
        </w:rPr>
      </w:pPr>
      <w:r>
        <w:rPr>
          <w:noProof/>
          <w:szCs w:val="20"/>
        </w:rPr>
        <w:drawing>
          <wp:inline distT="0" distB="0" distL="0" distR="0" wp14:anchorId="357C6623" wp14:editId="2AD51350">
            <wp:extent cx="1882588" cy="1681681"/>
            <wp:effectExtent l="0" t="0" r="3810" b="0"/>
            <wp:docPr id="46286940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8" t="18968" r="7291" b="21486"/>
                    <a:stretch/>
                  </pic:blipFill>
                  <pic:spPr bwMode="auto">
                    <a:xfrm>
                      <a:off x="0" y="0"/>
                      <a:ext cx="1904203" cy="170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50BC">
        <w:rPr>
          <w:noProof/>
          <w:szCs w:val="20"/>
        </w:rPr>
        <w:t xml:space="preserve"> </w:t>
      </w:r>
    </w:p>
    <w:p w14:paraId="382083E0" w14:textId="78AE1EFD" w:rsidR="006E25F8" w:rsidRDefault="006E25F8" w:rsidP="006E25F8">
      <w:pPr>
        <w:tabs>
          <w:tab w:val="left" w:pos="382"/>
        </w:tabs>
        <w:spacing w:before="93"/>
        <w:ind w:left="112"/>
        <w:rPr>
          <w:noProof/>
          <w:szCs w:val="20"/>
        </w:rPr>
      </w:pPr>
      <w:r w:rsidRPr="007969B5">
        <w:rPr>
          <w:b/>
          <w:bCs/>
          <w:noProof/>
          <w:szCs w:val="20"/>
        </w:rPr>
        <w:t xml:space="preserve">Рис. </w:t>
      </w:r>
      <w:r>
        <w:rPr>
          <w:b/>
          <w:bCs/>
          <w:noProof/>
          <w:szCs w:val="20"/>
        </w:rPr>
        <w:t>6</w:t>
      </w:r>
      <w:r>
        <w:rPr>
          <w:noProof/>
          <w:szCs w:val="20"/>
        </w:rPr>
        <w:t xml:space="preserve">: Изображение на экране осциллографа для отношения частот 1:3 и сдвига фаз 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3π</m:t>
            </m:r>
          </m:num>
          <m:den>
            <m:r>
              <w:rPr>
                <w:rFonts w:ascii="Cambria Math" w:hAnsi="Cambria Math"/>
                <w:szCs w:val="20"/>
              </w:rPr>
              <m:t>4</m:t>
            </m:r>
          </m:den>
        </m:f>
      </m:oMath>
    </w:p>
    <w:p w14:paraId="1A423313" w14:textId="77777777" w:rsidR="006E25F8" w:rsidRDefault="006E25F8" w:rsidP="006E25F8">
      <w:pPr>
        <w:tabs>
          <w:tab w:val="left" w:pos="382"/>
        </w:tabs>
        <w:spacing w:before="93"/>
        <w:ind w:left="112"/>
        <w:rPr>
          <w:noProof/>
          <w:szCs w:val="20"/>
        </w:rPr>
      </w:pPr>
    </w:p>
    <w:p w14:paraId="31C89DCE" w14:textId="7EA8E9E6" w:rsidR="002D50BC" w:rsidRDefault="002D50BC" w:rsidP="000367C0">
      <w:pPr>
        <w:tabs>
          <w:tab w:val="left" w:pos="382"/>
        </w:tabs>
        <w:spacing w:before="93"/>
        <w:ind w:left="112"/>
        <w:rPr>
          <w:noProof/>
          <w:szCs w:val="20"/>
        </w:rPr>
      </w:pPr>
      <w:r>
        <w:rPr>
          <w:noProof/>
          <w:szCs w:val="20"/>
        </w:rPr>
        <w:t>При очень слабом изменении</w:t>
      </w:r>
      <w:r w:rsidR="006E25F8">
        <w:rPr>
          <w:noProof/>
          <w:szCs w:val="20"/>
        </w:rPr>
        <w:t xml:space="preserve"> частоты </w:t>
      </w:r>
      <w:r>
        <w:rPr>
          <w:noProof/>
          <w:szCs w:val="20"/>
        </w:rPr>
        <w:t>фигура начинает все время меняться</w:t>
      </w:r>
      <w:r w:rsidR="002600C9">
        <w:rPr>
          <w:noProof/>
          <w:szCs w:val="20"/>
        </w:rPr>
        <w:t>,</w:t>
      </w:r>
      <w:r>
        <w:rPr>
          <w:noProof/>
          <w:szCs w:val="20"/>
        </w:rPr>
        <w:t xml:space="preserve"> и эллипс непрерывно деформируется. Характер изменения фигуры соотвествует теории</w:t>
      </w:r>
      <w:r w:rsidR="002600C9">
        <w:rPr>
          <w:noProof/>
          <w:szCs w:val="20"/>
        </w:rPr>
        <w:t>,</w:t>
      </w:r>
      <w:r>
        <w:rPr>
          <w:noProof/>
          <w:szCs w:val="20"/>
        </w:rPr>
        <w:t xml:space="preserve"> так как в уравнении (27) </w:t>
      </w:r>
      <m:oMath>
        <m:r>
          <w:rPr>
            <w:rFonts w:ascii="Cambria Math" w:hAnsi="Cambria Math"/>
            <w:lang w:val="en-US"/>
          </w:rPr>
          <m:t>Δ</m:t>
        </m:r>
        <m:r>
          <m:rPr>
            <m:sty m:val="p"/>
          </m:rPr>
          <w:rPr>
            <w:rFonts w:ascii="Cambria Math" w:hAnsi="Cambria Math"/>
          </w:rPr>
          <w:sym w:font="Symbol" w:char="F077"/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+α</m:t>
        </m:r>
      </m:oMath>
      <w:r>
        <w:t xml:space="preserve"> можно рассматривать как разност</w:t>
      </w:r>
      <w:r w:rsidR="001C2BF5">
        <w:t>ь</w:t>
      </w:r>
      <w:r>
        <w:t xml:space="preserve"> фаз</w:t>
      </w:r>
      <w:r w:rsidR="001C2BF5">
        <w:t>, которая меняется со временем,</w:t>
      </w:r>
      <w:r>
        <w:t xml:space="preserve"> в следств</w:t>
      </w:r>
      <w:r w:rsidR="001C2BF5">
        <w:t xml:space="preserve">ие </w:t>
      </w:r>
      <w:r>
        <w:t>чего фигура в каждый момент времени принимает положение одной из фигур в определ</w:t>
      </w:r>
      <w:r w:rsidR="001C2BF5">
        <w:t>ен</w:t>
      </w:r>
      <w:r>
        <w:t xml:space="preserve">ной фазе. </w:t>
      </w:r>
    </w:p>
    <w:p w14:paraId="3351440C" w14:textId="77777777" w:rsidR="00D65F6F" w:rsidRDefault="00D65F6F" w:rsidP="00D65F6F">
      <w:pPr>
        <w:tabs>
          <w:tab w:val="left" w:pos="382"/>
        </w:tabs>
        <w:spacing w:before="93"/>
        <w:ind w:left="112"/>
      </w:pPr>
    </w:p>
    <w:p w14:paraId="6381F7DA" w14:textId="77777777" w:rsidR="00CA2197" w:rsidRDefault="00CA2197" w:rsidP="00D65F6F">
      <w:pPr>
        <w:tabs>
          <w:tab w:val="left" w:pos="382"/>
        </w:tabs>
        <w:spacing w:before="93"/>
        <w:ind w:left="112"/>
      </w:pPr>
    </w:p>
    <w:p w14:paraId="1D1F83E3" w14:textId="77777777" w:rsidR="00CA2197" w:rsidRDefault="00CA2197" w:rsidP="00D65F6F">
      <w:pPr>
        <w:tabs>
          <w:tab w:val="left" w:pos="382"/>
        </w:tabs>
        <w:spacing w:before="93"/>
        <w:ind w:left="112"/>
      </w:pPr>
    </w:p>
    <w:p w14:paraId="3554C715" w14:textId="77777777" w:rsidR="00CA2197" w:rsidRDefault="00CA2197" w:rsidP="006E25F8">
      <w:pPr>
        <w:tabs>
          <w:tab w:val="left" w:pos="382"/>
        </w:tabs>
        <w:spacing w:before="93"/>
      </w:pPr>
    </w:p>
    <w:p w14:paraId="02FE4417" w14:textId="77777777" w:rsidR="006E25F8" w:rsidRPr="00D65F6F" w:rsidRDefault="006E25F8" w:rsidP="006E25F8">
      <w:pPr>
        <w:tabs>
          <w:tab w:val="left" w:pos="382"/>
        </w:tabs>
        <w:spacing w:before="93"/>
      </w:pPr>
    </w:p>
    <w:p w14:paraId="5A1F6183" w14:textId="34243009" w:rsidR="000367C0" w:rsidRDefault="00C06055" w:rsidP="00C06055">
      <w:pPr>
        <w:tabs>
          <w:tab w:val="left" w:pos="382"/>
        </w:tabs>
        <w:spacing w:before="93"/>
        <w:ind w:left="112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Задание 4</w:t>
      </w:r>
    </w:p>
    <w:p w14:paraId="3BF93E07" w14:textId="4F1E2912" w:rsidR="00C06055" w:rsidRDefault="007969B5" w:rsidP="00C06055">
      <w:pPr>
        <w:tabs>
          <w:tab w:val="left" w:pos="382"/>
        </w:tabs>
        <w:spacing w:before="93"/>
        <w:ind w:left="112"/>
        <w:rPr>
          <w:b/>
          <w:bCs/>
          <w:sz w:val="28"/>
          <w:szCs w:val="24"/>
        </w:rPr>
      </w:pPr>
      <w:r>
        <w:t xml:space="preserve">На </w:t>
      </w:r>
      <w:r w:rsidR="00C06055">
        <w:t xml:space="preserve">каналы осциллографа </w:t>
      </w:r>
      <w:r>
        <w:t xml:space="preserve">поданы </w:t>
      </w:r>
      <w:r w:rsidR="00C06055">
        <w:t>сигналы одинаковой амплитуды и фазы, отличающиеся по частоте на 7</w:t>
      </w:r>
      <w:r>
        <w:t xml:space="preserve"> </w:t>
      </w:r>
      <w:r w:rsidR="00C06055">
        <w:t>процентов: 1,00 кГц и 1,07 кГц</w:t>
      </w:r>
    </w:p>
    <w:p w14:paraId="032F34A4" w14:textId="6E0DD199" w:rsidR="00C06055" w:rsidRPr="00F4452D" w:rsidRDefault="00C10187" w:rsidP="00C10187">
      <w:pPr>
        <w:tabs>
          <w:tab w:val="left" w:pos="382"/>
        </w:tabs>
        <w:spacing w:before="93"/>
        <w:ind w:left="112"/>
      </w:pPr>
      <w:r>
        <w:t xml:space="preserve">Измерили амплитуду сигнала в максимуме и период биений: </w:t>
      </w:r>
      <w:r w:rsidR="00E953E3">
        <w:t>5</w:t>
      </w:r>
      <w:r>
        <w:t>,8</w:t>
      </w:r>
      <w:r w:rsidR="00F06189">
        <w:t xml:space="preserve"> </w:t>
      </w:r>
      <w:r w:rsidR="00F4452D">
        <w:t>В</w:t>
      </w:r>
      <w:r>
        <w:t xml:space="preserve">; </w:t>
      </w:r>
      <w:r w:rsidR="001B208C">
        <w:t>14,</w:t>
      </w:r>
      <w:r w:rsidR="00E953E3">
        <w:t>62</w:t>
      </w:r>
      <w:r w:rsidR="00F06189" w:rsidRPr="00F06189">
        <w:t xml:space="preserve"> </w:t>
      </w:r>
      <w:r w:rsidR="00F4452D">
        <w:t>мс</w:t>
      </w:r>
    </w:p>
    <w:p w14:paraId="697B135D" w14:textId="250BA267" w:rsidR="00AB5185" w:rsidRDefault="001B208C" w:rsidP="00AB5185">
      <w:pPr>
        <w:tabs>
          <w:tab w:val="left" w:pos="382"/>
        </w:tabs>
        <w:spacing w:before="93"/>
        <w:ind w:left="112"/>
      </w:pPr>
      <w:r>
        <w:t>Сравним максимальную а</w:t>
      </w:r>
      <w:r w:rsidR="00E8799F">
        <w:t>м</w:t>
      </w:r>
      <w:r>
        <w:t>плитуду и период выч</w:t>
      </w:r>
      <w:r w:rsidR="00E8799F">
        <w:t>и</w:t>
      </w:r>
      <w:r>
        <w:t>сленные теоретически с экспериментальными данными. По формулам (4) и (5) получим значения</w:t>
      </w:r>
      <w:r w:rsidR="00AB5185">
        <w:t>:</w:t>
      </w:r>
    </w:p>
    <w:p w14:paraId="43B33FD5" w14:textId="6DE66903" w:rsidR="00AB5185" w:rsidRPr="00E953E3" w:rsidRDefault="00FD4759" w:rsidP="00FD4759">
      <w:pPr>
        <w:tabs>
          <w:tab w:val="left" w:pos="382"/>
        </w:tabs>
        <w:spacing w:before="93"/>
        <w:ind w:left="112"/>
      </w:pPr>
      <m:oMath>
        <m:r>
          <w:rPr>
            <w:rFonts w:ascii="Cambria Math" w:hAnsi="Cambria Math"/>
            <w:szCs w:val="20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Cs w:val="20"/>
                  </w:rPr>
                </m:ctrlPr>
              </m:funcPr>
              <m:fName>
                <m:r>
                  <w:rPr>
                    <w:rFonts w:ascii="Cambria Math" w:hAnsi="Cambria Math"/>
                    <w:szCs w:val="20"/>
                  </w:rPr>
                  <m:t>cos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0"/>
                          </w:rPr>
                          <m:t>Δω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0"/>
                      </w:rPr>
                      <m:t>t</m:t>
                    </m:r>
                  </m:e>
                </m:d>
              </m:e>
            </m:func>
          </m:e>
        </m:d>
        <m:r>
          <w:rPr>
            <w:rFonts w:ascii="Cambria Math" w:hAnsi="Cambria Math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2</m:t>
            </m:r>
            <m:r>
              <w:rPr>
                <w:rFonts w:ascii="Cambria Math" w:hAnsi="Cambria Math"/>
              </w:rPr>
              <m:t>⋅3⋅</m:t>
            </m:r>
            <m:func>
              <m:funcPr>
                <m:ctrlPr>
                  <w:rPr>
                    <w:rFonts w:ascii="Cambria Math" w:hAnsi="Cambria Math"/>
                    <w:i/>
                    <w:szCs w:val="20"/>
                  </w:rPr>
                </m:ctrlPr>
              </m:funcPr>
              <m:fName>
                <m:r>
                  <w:rPr>
                    <w:rFonts w:ascii="Cambria Math" w:hAnsi="Cambria Math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Cs w:val="20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°</m:t>
                </m:r>
              </m:e>
            </m:func>
          </m:e>
        </m:d>
        <m:r>
          <w:rPr>
            <w:rFonts w:ascii="Cambria Math" w:hAnsi="Cambria Math"/>
            <w:szCs w:val="20"/>
          </w:rPr>
          <m:t>=6</m:t>
        </m:r>
      </m:oMath>
      <w:r w:rsidR="00E953E3">
        <w:rPr>
          <w:szCs w:val="20"/>
        </w:rPr>
        <w:t xml:space="preserve"> В</w:t>
      </w:r>
    </w:p>
    <w:p w14:paraId="1F9C6996" w14:textId="4DFCC7FD" w:rsidR="00AB5185" w:rsidRPr="00AB5185" w:rsidRDefault="00000000" w:rsidP="00AB5185">
      <w:pPr>
        <w:tabs>
          <w:tab w:val="left" w:pos="382"/>
        </w:tabs>
        <w:spacing w:before="93"/>
        <w:ind w:left="112"/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T</m:t>
            </m:r>
          </m:e>
          <m:sup>
            <m:r>
              <w:rPr>
                <w:rFonts w:ascii="Cambria Math" w:hAnsi="Cambria Math"/>
                <w:szCs w:val="20"/>
              </w:rPr>
              <m:t>'</m:t>
            </m:r>
          </m:sup>
        </m:sSup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Cs w:val="20"/>
              </w:rPr>
              <m:t>1,07-1,00</m:t>
            </m:r>
          </m:den>
        </m:f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Cs w:val="20"/>
              </w:rPr>
              <m:t>0,07</m:t>
            </m:r>
          </m:den>
        </m:f>
        <m:r>
          <w:rPr>
            <w:rFonts w:ascii="Cambria Math" w:hAnsi="Cambria Math"/>
            <w:szCs w:val="20"/>
          </w:rPr>
          <m:t>=14,29</m:t>
        </m:r>
      </m:oMath>
      <w:r w:rsidR="00AB5185">
        <w:rPr>
          <w:szCs w:val="20"/>
        </w:rPr>
        <w:t xml:space="preserve"> мс</w:t>
      </w:r>
    </w:p>
    <w:p w14:paraId="343E5A2C" w14:textId="1C8728A6" w:rsidR="001B208C" w:rsidRDefault="00E953E3" w:rsidP="00C10187">
      <w:pPr>
        <w:tabs>
          <w:tab w:val="left" w:pos="382"/>
        </w:tabs>
        <w:spacing w:before="93"/>
        <w:ind w:left="112"/>
      </w:pPr>
      <w:r>
        <w:t xml:space="preserve">Теоретические значения близки к экспериментальным. </w:t>
      </w:r>
      <w:r w:rsidR="00C02DCC">
        <w:t>Отклонения от теоретических</w:t>
      </w:r>
      <w:r w:rsidR="003C1255">
        <w:t xml:space="preserve"> значений</w:t>
      </w:r>
      <w:r w:rsidR="00C02DCC">
        <w:t xml:space="preserve"> происход</w:t>
      </w:r>
      <w:r w:rsidR="00CA2197">
        <w:t>ят</w:t>
      </w:r>
      <w:r w:rsidR="00C02DCC">
        <w:t xml:space="preserve"> из-за погрешности прибора</w:t>
      </w:r>
      <w:r w:rsidR="00C5113B">
        <w:t>.</w:t>
      </w:r>
    </w:p>
    <w:p w14:paraId="3DFD2F86" w14:textId="77777777" w:rsidR="00C10187" w:rsidRPr="00C10187" w:rsidRDefault="00C10187" w:rsidP="00C10187">
      <w:pPr>
        <w:tabs>
          <w:tab w:val="left" w:pos="382"/>
        </w:tabs>
        <w:spacing w:before="93"/>
        <w:ind w:left="112"/>
      </w:pPr>
    </w:p>
    <w:p w14:paraId="24A614A0" w14:textId="5D81360D" w:rsidR="00C06055" w:rsidRPr="00C06055" w:rsidRDefault="00C06055" w:rsidP="00C06055">
      <w:pPr>
        <w:tabs>
          <w:tab w:val="left" w:pos="382"/>
        </w:tabs>
        <w:spacing w:before="93"/>
        <w:ind w:left="112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Задание 5</w:t>
      </w:r>
    </w:p>
    <w:p w14:paraId="292B0B66" w14:textId="782621CD" w:rsidR="000367C0" w:rsidRDefault="00F06189" w:rsidP="000367C0">
      <w:pPr>
        <w:tabs>
          <w:tab w:val="left" w:pos="382"/>
        </w:tabs>
        <w:spacing w:before="93"/>
        <w:ind w:left="112"/>
      </w:pPr>
      <w:r>
        <w:t>Н</w:t>
      </w:r>
      <w:r w:rsidR="00C10187">
        <w:t xml:space="preserve">а каналы осциллографа </w:t>
      </w:r>
      <w:r>
        <w:t xml:space="preserve">поданы </w:t>
      </w:r>
      <w:r w:rsidR="00C10187">
        <w:t xml:space="preserve">сигналы одинаковой частоты с известными (на </w:t>
      </w:r>
      <w:r w:rsidRPr="00F06189">
        <w:t>20-30</w:t>
      </w:r>
      <w:r w:rsidR="00C10187">
        <w:t xml:space="preserve"> процентов отличающимися амплитудами) и известными фазами (разность фаз 30-45 градусов). </w:t>
      </w:r>
      <w:r>
        <w:t>О</w:t>
      </w:r>
      <w:r w:rsidR="00C10187">
        <w:t xml:space="preserve">сциллограф </w:t>
      </w:r>
      <w:r>
        <w:t xml:space="preserve">переведен </w:t>
      </w:r>
      <w:r w:rsidR="00C10187">
        <w:t xml:space="preserve">в режим сложения сигналов. </w:t>
      </w:r>
      <w:r w:rsidR="00CA2197">
        <w:t>Измерим а</w:t>
      </w:r>
      <w:r w:rsidR="00C10187">
        <w:t>мплитуду полученного сигнала</w:t>
      </w:r>
      <w:r>
        <w:t>:</w:t>
      </w:r>
    </w:p>
    <w:p w14:paraId="6767A665" w14:textId="77777777" w:rsidR="00F06189" w:rsidRDefault="00F06189" w:rsidP="000367C0">
      <w:pPr>
        <w:tabs>
          <w:tab w:val="left" w:pos="382"/>
        </w:tabs>
        <w:spacing w:before="93"/>
        <w:ind w:left="112"/>
      </w:pPr>
    </w:p>
    <w:tbl>
      <w:tblPr>
        <w:tblStyle w:val="a8"/>
        <w:tblW w:w="10515" w:type="dxa"/>
        <w:tblInd w:w="112" w:type="dxa"/>
        <w:tblLayout w:type="fixed"/>
        <w:tblLook w:val="04A0" w:firstRow="1" w:lastRow="0" w:firstColumn="1" w:lastColumn="0" w:noHBand="0" w:noVBand="1"/>
      </w:tblPr>
      <w:tblGrid>
        <w:gridCol w:w="1724"/>
        <w:gridCol w:w="1724"/>
        <w:gridCol w:w="1724"/>
        <w:gridCol w:w="1724"/>
        <w:gridCol w:w="1724"/>
        <w:gridCol w:w="1895"/>
      </w:tblGrid>
      <w:tr w:rsidR="00E9756D" w14:paraId="3B5F7DB7" w14:textId="68F9C75B" w:rsidTr="00F06189">
        <w:trPr>
          <w:trHeight w:val="840"/>
        </w:trPr>
        <w:tc>
          <w:tcPr>
            <w:tcW w:w="1724" w:type="dxa"/>
            <w:vAlign w:val="center"/>
          </w:tcPr>
          <w:p w14:paraId="4EAE96D2" w14:textId="5B328A26" w:rsidR="00E9756D" w:rsidRPr="009C0380" w:rsidRDefault="00E9756D" w:rsidP="00F06189">
            <w:pPr>
              <w:tabs>
                <w:tab w:val="left" w:pos="382"/>
              </w:tabs>
              <w:spacing w:before="93"/>
              <w:jc w:val="center"/>
              <w:rPr>
                <w:szCs w:val="20"/>
              </w:rPr>
            </w:pPr>
            <w:r>
              <w:rPr>
                <w:szCs w:val="20"/>
              </w:rPr>
              <w:t>Амплитуда 1</w:t>
            </w:r>
            <w:r w:rsidR="00F06189">
              <w:rPr>
                <w:szCs w:val="20"/>
              </w:rPr>
              <w:t>,</w:t>
            </w:r>
            <w:r w:rsidR="009C0380">
              <w:rPr>
                <w:szCs w:val="20"/>
              </w:rPr>
              <w:t xml:space="preserve"> В</w:t>
            </w:r>
          </w:p>
        </w:tc>
        <w:tc>
          <w:tcPr>
            <w:tcW w:w="1724" w:type="dxa"/>
            <w:vAlign w:val="center"/>
          </w:tcPr>
          <w:p w14:paraId="1ADCC3D8" w14:textId="6CC3E296" w:rsidR="00E9756D" w:rsidRPr="009C0380" w:rsidRDefault="00E9756D" w:rsidP="00F06189">
            <w:pPr>
              <w:tabs>
                <w:tab w:val="left" w:pos="382"/>
              </w:tabs>
              <w:spacing w:before="93"/>
              <w:jc w:val="center"/>
              <w:rPr>
                <w:szCs w:val="20"/>
              </w:rPr>
            </w:pPr>
            <w:r>
              <w:rPr>
                <w:szCs w:val="20"/>
              </w:rPr>
              <w:t>Амплитуда 2</w:t>
            </w:r>
            <w:r w:rsidR="00F06189">
              <w:rPr>
                <w:szCs w:val="20"/>
                <w:lang w:val="en-US"/>
              </w:rPr>
              <w:t xml:space="preserve">, </w:t>
            </w:r>
            <w:r w:rsidR="009C0380">
              <w:rPr>
                <w:szCs w:val="20"/>
              </w:rPr>
              <w:t>В</w:t>
            </w:r>
          </w:p>
        </w:tc>
        <w:tc>
          <w:tcPr>
            <w:tcW w:w="1724" w:type="dxa"/>
            <w:vAlign w:val="center"/>
          </w:tcPr>
          <w:p w14:paraId="2251E8DF" w14:textId="41E62E6A" w:rsidR="00E9756D" w:rsidRPr="00F06189" w:rsidRDefault="00E9756D" w:rsidP="00F06189">
            <w:pPr>
              <w:tabs>
                <w:tab w:val="left" w:pos="382"/>
              </w:tabs>
              <w:spacing w:before="93"/>
              <w:jc w:val="center"/>
              <w:rPr>
                <w:szCs w:val="20"/>
                <w:lang w:val="en-US"/>
              </w:rPr>
            </w:pPr>
            <w:r>
              <w:rPr>
                <w:szCs w:val="20"/>
              </w:rPr>
              <w:t>Фаза 1</w:t>
            </w:r>
            <w:r w:rsidR="00F06189">
              <w:rPr>
                <w:szCs w:val="20"/>
                <w:lang w:val="en-US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°</m:t>
              </m:r>
            </m:oMath>
          </w:p>
        </w:tc>
        <w:tc>
          <w:tcPr>
            <w:tcW w:w="1724" w:type="dxa"/>
            <w:vAlign w:val="center"/>
          </w:tcPr>
          <w:p w14:paraId="3BA11755" w14:textId="4823A51B" w:rsidR="00E9756D" w:rsidRPr="00F06189" w:rsidRDefault="00E9756D" w:rsidP="00F06189">
            <w:pPr>
              <w:tabs>
                <w:tab w:val="left" w:pos="382"/>
              </w:tabs>
              <w:spacing w:before="93"/>
              <w:jc w:val="center"/>
              <w:rPr>
                <w:szCs w:val="20"/>
                <w:lang w:val="en-US"/>
              </w:rPr>
            </w:pPr>
            <w:r>
              <w:rPr>
                <w:szCs w:val="20"/>
              </w:rPr>
              <w:t>Фаза 2</w:t>
            </w:r>
            <w:r w:rsidR="00F06189">
              <w:rPr>
                <w:szCs w:val="20"/>
                <w:lang w:val="en-US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°</m:t>
              </m:r>
            </m:oMath>
          </w:p>
        </w:tc>
        <w:tc>
          <w:tcPr>
            <w:tcW w:w="1724" w:type="dxa"/>
            <w:vAlign w:val="center"/>
          </w:tcPr>
          <w:p w14:paraId="5E73F8BD" w14:textId="26A1EAAF" w:rsidR="00E9756D" w:rsidRPr="009C0380" w:rsidRDefault="00E9756D" w:rsidP="00F06189">
            <w:pPr>
              <w:tabs>
                <w:tab w:val="left" w:pos="382"/>
              </w:tabs>
              <w:spacing w:before="93"/>
              <w:jc w:val="center"/>
              <w:rPr>
                <w:szCs w:val="20"/>
              </w:rPr>
            </w:pPr>
            <w:r>
              <w:rPr>
                <w:szCs w:val="20"/>
              </w:rPr>
              <w:t>Амплитуда полученного сигнала</w:t>
            </w:r>
            <w:r w:rsidR="00F06189">
              <w:rPr>
                <w:szCs w:val="20"/>
                <w:lang w:val="en-US"/>
              </w:rPr>
              <w:t xml:space="preserve">, </w:t>
            </w:r>
            <w:r w:rsidR="009C0380">
              <w:rPr>
                <w:szCs w:val="20"/>
              </w:rPr>
              <w:t>В</w:t>
            </w:r>
          </w:p>
        </w:tc>
        <w:tc>
          <w:tcPr>
            <w:tcW w:w="1895" w:type="dxa"/>
            <w:vAlign w:val="center"/>
          </w:tcPr>
          <w:p w14:paraId="5161CE6A" w14:textId="68C8D96F" w:rsidR="00E9756D" w:rsidRPr="009C0380" w:rsidRDefault="00E9756D" w:rsidP="00F06189">
            <w:pPr>
              <w:tabs>
                <w:tab w:val="left" w:pos="382"/>
              </w:tabs>
              <w:spacing w:before="93"/>
              <w:jc w:val="center"/>
              <w:rPr>
                <w:szCs w:val="20"/>
              </w:rPr>
            </w:pPr>
            <w:r>
              <w:rPr>
                <w:szCs w:val="20"/>
              </w:rPr>
              <w:t>Теоретическое значение</w:t>
            </w:r>
            <w:r w:rsidR="00F06189">
              <w:rPr>
                <w:szCs w:val="20"/>
                <w:lang w:val="en-US"/>
              </w:rPr>
              <w:t xml:space="preserve">, </w:t>
            </w:r>
            <w:r w:rsidR="009C0380">
              <w:rPr>
                <w:szCs w:val="20"/>
              </w:rPr>
              <w:t>В</w:t>
            </w:r>
          </w:p>
        </w:tc>
      </w:tr>
      <w:tr w:rsidR="00E9756D" w14:paraId="48581223" w14:textId="3038A8FA" w:rsidTr="009C0380">
        <w:trPr>
          <w:trHeight w:val="44"/>
        </w:trPr>
        <w:tc>
          <w:tcPr>
            <w:tcW w:w="1724" w:type="dxa"/>
            <w:vAlign w:val="center"/>
          </w:tcPr>
          <w:p w14:paraId="5966B2FD" w14:textId="1AD9D06F" w:rsidR="00E9756D" w:rsidRDefault="00E9756D" w:rsidP="00F06189">
            <w:pPr>
              <w:tabs>
                <w:tab w:val="left" w:pos="382"/>
              </w:tabs>
              <w:spacing w:before="93"/>
              <w:jc w:val="center"/>
              <w:rPr>
                <w:szCs w:val="20"/>
              </w:rPr>
            </w:pPr>
            <w:r>
              <w:rPr>
                <w:szCs w:val="20"/>
              </w:rPr>
              <w:t>1,2</w:t>
            </w:r>
          </w:p>
        </w:tc>
        <w:tc>
          <w:tcPr>
            <w:tcW w:w="1724" w:type="dxa"/>
            <w:vAlign w:val="center"/>
          </w:tcPr>
          <w:p w14:paraId="53ED881F" w14:textId="757D4001" w:rsidR="00E9756D" w:rsidRDefault="00E9756D" w:rsidP="00F06189">
            <w:pPr>
              <w:tabs>
                <w:tab w:val="left" w:pos="382"/>
              </w:tabs>
              <w:spacing w:before="93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724" w:type="dxa"/>
            <w:vAlign w:val="center"/>
          </w:tcPr>
          <w:p w14:paraId="5A8C02E6" w14:textId="7A07069D" w:rsidR="00E9756D" w:rsidRDefault="00E9756D" w:rsidP="00F06189">
            <w:pPr>
              <w:tabs>
                <w:tab w:val="left" w:pos="382"/>
              </w:tabs>
              <w:spacing w:before="93"/>
              <w:jc w:val="center"/>
              <w:rPr>
                <w:szCs w:val="20"/>
              </w:rPr>
            </w:pPr>
            <w:r>
              <w:rPr>
                <w:szCs w:val="20"/>
              </w:rPr>
              <w:t>40</w:t>
            </w:r>
          </w:p>
        </w:tc>
        <w:tc>
          <w:tcPr>
            <w:tcW w:w="1724" w:type="dxa"/>
            <w:vAlign w:val="center"/>
          </w:tcPr>
          <w:p w14:paraId="28CEEA46" w14:textId="22E4BFB0" w:rsidR="00E9756D" w:rsidRDefault="00E9756D" w:rsidP="00F06189">
            <w:pPr>
              <w:tabs>
                <w:tab w:val="left" w:pos="382"/>
              </w:tabs>
              <w:spacing w:before="93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24" w:type="dxa"/>
            <w:vAlign w:val="center"/>
          </w:tcPr>
          <w:p w14:paraId="67019A4E" w14:textId="40917B39" w:rsidR="00E9756D" w:rsidRDefault="00E9756D" w:rsidP="00F06189">
            <w:pPr>
              <w:tabs>
                <w:tab w:val="left" w:pos="382"/>
              </w:tabs>
              <w:spacing w:before="93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895" w:type="dxa"/>
            <w:vAlign w:val="center"/>
          </w:tcPr>
          <w:p w14:paraId="08B74AF3" w14:textId="5B8365AF" w:rsidR="00E9756D" w:rsidRDefault="00E9756D" w:rsidP="00F06189">
            <w:pPr>
              <w:tabs>
                <w:tab w:val="left" w:pos="382"/>
              </w:tabs>
              <w:spacing w:before="93"/>
              <w:jc w:val="center"/>
              <w:rPr>
                <w:szCs w:val="20"/>
              </w:rPr>
            </w:pPr>
            <w:r>
              <w:rPr>
                <w:szCs w:val="20"/>
              </w:rPr>
              <w:t>2,07</w:t>
            </w:r>
          </w:p>
        </w:tc>
      </w:tr>
      <w:tr w:rsidR="00E9756D" w14:paraId="0879D63D" w14:textId="7AC314BB" w:rsidTr="009C0380">
        <w:trPr>
          <w:trHeight w:val="58"/>
        </w:trPr>
        <w:tc>
          <w:tcPr>
            <w:tcW w:w="1724" w:type="dxa"/>
            <w:vAlign w:val="center"/>
          </w:tcPr>
          <w:p w14:paraId="75BCA7B9" w14:textId="16597A76" w:rsidR="00E9756D" w:rsidRDefault="00E9756D" w:rsidP="00F06189">
            <w:pPr>
              <w:tabs>
                <w:tab w:val="left" w:pos="382"/>
              </w:tabs>
              <w:spacing w:before="93"/>
              <w:jc w:val="center"/>
              <w:rPr>
                <w:szCs w:val="20"/>
              </w:rPr>
            </w:pPr>
            <w:r>
              <w:rPr>
                <w:szCs w:val="20"/>
              </w:rPr>
              <w:t>1,3</w:t>
            </w:r>
          </w:p>
        </w:tc>
        <w:tc>
          <w:tcPr>
            <w:tcW w:w="1724" w:type="dxa"/>
            <w:vAlign w:val="center"/>
          </w:tcPr>
          <w:p w14:paraId="617B4A55" w14:textId="610D63B7" w:rsidR="00E9756D" w:rsidRDefault="00E9756D" w:rsidP="00F06189">
            <w:pPr>
              <w:tabs>
                <w:tab w:val="left" w:pos="382"/>
              </w:tabs>
              <w:spacing w:before="93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724" w:type="dxa"/>
            <w:vAlign w:val="center"/>
          </w:tcPr>
          <w:p w14:paraId="51DF8EE5" w14:textId="5D1A2E1C" w:rsidR="00E9756D" w:rsidRDefault="00E9756D" w:rsidP="00F06189">
            <w:pPr>
              <w:tabs>
                <w:tab w:val="left" w:pos="382"/>
              </w:tabs>
              <w:spacing w:before="93"/>
              <w:jc w:val="center"/>
              <w:rPr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w="1724" w:type="dxa"/>
            <w:vAlign w:val="center"/>
          </w:tcPr>
          <w:p w14:paraId="4C8B3F8C" w14:textId="3C9A77B0" w:rsidR="00E9756D" w:rsidRDefault="00E9756D" w:rsidP="00F06189">
            <w:pPr>
              <w:tabs>
                <w:tab w:val="left" w:pos="382"/>
              </w:tabs>
              <w:spacing w:before="93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24" w:type="dxa"/>
            <w:vAlign w:val="center"/>
          </w:tcPr>
          <w:p w14:paraId="0F533AA8" w14:textId="1C27DE8D" w:rsidR="00E9756D" w:rsidRDefault="00E9756D" w:rsidP="00F06189">
            <w:pPr>
              <w:tabs>
                <w:tab w:val="left" w:pos="382"/>
              </w:tabs>
              <w:spacing w:before="93"/>
              <w:jc w:val="center"/>
              <w:rPr>
                <w:szCs w:val="20"/>
              </w:rPr>
            </w:pPr>
            <w:r>
              <w:rPr>
                <w:szCs w:val="20"/>
              </w:rPr>
              <w:t>2,2</w:t>
            </w:r>
          </w:p>
        </w:tc>
        <w:tc>
          <w:tcPr>
            <w:tcW w:w="1895" w:type="dxa"/>
            <w:vAlign w:val="center"/>
          </w:tcPr>
          <w:p w14:paraId="28FF3C93" w14:textId="6FC687BB" w:rsidR="00E9756D" w:rsidRDefault="00E9756D" w:rsidP="00F06189">
            <w:pPr>
              <w:tabs>
                <w:tab w:val="left" w:pos="382"/>
              </w:tabs>
              <w:spacing w:before="93"/>
              <w:jc w:val="center"/>
              <w:rPr>
                <w:szCs w:val="20"/>
              </w:rPr>
            </w:pPr>
            <w:r>
              <w:rPr>
                <w:szCs w:val="20"/>
              </w:rPr>
              <w:t>2,19</w:t>
            </w:r>
          </w:p>
        </w:tc>
      </w:tr>
      <w:tr w:rsidR="00E9756D" w14:paraId="7F133F67" w14:textId="62C3A9F1" w:rsidTr="009C0380">
        <w:trPr>
          <w:trHeight w:val="51"/>
        </w:trPr>
        <w:tc>
          <w:tcPr>
            <w:tcW w:w="1724" w:type="dxa"/>
            <w:vAlign w:val="center"/>
          </w:tcPr>
          <w:p w14:paraId="37EA2E4C" w14:textId="7007C77F" w:rsidR="00E9756D" w:rsidRDefault="00E9756D" w:rsidP="00F06189">
            <w:pPr>
              <w:tabs>
                <w:tab w:val="left" w:pos="382"/>
              </w:tabs>
              <w:spacing w:before="93"/>
              <w:jc w:val="center"/>
              <w:rPr>
                <w:szCs w:val="20"/>
              </w:rPr>
            </w:pPr>
            <w:r>
              <w:rPr>
                <w:szCs w:val="20"/>
              </w:rPr>
              <w:t>1,3</w:t>
            </w:r>
          </w:p>
        </w:tc>
        <w:tc>
          <w:tcPr>
            <w:tcW w:w="1724" w:type="dxa"/>
            <w:vAlign w:val="center"/>
          </w:tcPr>
          <w:p w14:paraId="2DFEE2F7" w14:textId="59B75F56" w:rsidR="00E9756D" w:rsidRDefault="00E9756D" w:rsidP="00F06189">
            <w:pPr>
              <w:tabs>
                <w:tab w:val="left" w:pos="382"/>
              </w:tabs>
              <w:spacing w:before="93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724" w:type="dxa"/>
            <w:vAlign w:val="center"/>
          </w:tcPr>
          <w:p w14:paraId="2655F0E7" w14:textId="3C870557" w:rsidR="00E9756D" w:rsidRDefault="00E9756D" w:rsidP="00F06189">
            <w:pPr>
              <w:tabs>
                <w:tab w:val="left" w:pos="382"/>
              </w:tabs>
              <w:spacing w:before="93"/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1724" w:type="dxa"/>
            <w:vAlign w:val="center"/>
          </w:tcPr>
          <w:p w14:paraId="4A079938" w14:textId="0CEE6FFC" w:rsidR="00E9756D" w:rsidRDefault="00E9756D" w:rsidP="00F06189">
            <w:pPr>
              <w:tabs>
                <w:tab w:val="left" w:pos="382"/>
              </w:tabs>
              <w:spacing w:before="93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24" w:type="dxa"/>
            <w:vAlign w:val="center"/>
          </w:tcPr>
          <w:p w14:paraId="208DE83D" w14:textId="4621B58A" w:rsidR="00E9756D" w:rsidRDefault="00E9756D" w:rsidP="00F06189">
            <w:pPr>
              <w:tabs>
                <w:tab w:val="left" w:pos="382"/>
              </w:tabs>
              <w:spacing w:before="93"/>
              <w:jc w:val="center"/>
              <w:rPr>
                <w:szCs w:val="20"/>
              </w:rPr>
            </w:pPr>
            <w:r>
              <w:rPr>
                <w:szCs w:val="20"/>
              </w:rPr>
              <w:t>2,2</w:t>
            </w:r>
          </w:p>
        </w:tc>
        <w:tc>
          <w:tcPr>
            <w:tcW w:w="1895" w:type="dxa"/>
            <w:vAlign w:val="center"/>
          </w:tcPr>
          <w:p w14:paraId="075B7AE4" w14:textId="5889BAA6" w:rsidR="00E9756D" w:rsidRDefault="00E9756D" w:rsidP="00F06189">
            <w:pPr>
              <w:tabs>
                <w:tab w:val="left" w:pos="382"/>
              </w:tabs>
              <w:spacing w:before="93"/>
              <w:jc w:val="center"/>
              <w:rPr>
                <w:szCs w:val="20"/>
              </w:rPr>
            </w:pPr>
            <w:r>
              <w:rPr>
                <w:szCs w:val="20"/>
              </w:rPr>
              <w:t>2,22</w:t>
            </w:r>
          </w:p>
        </w:tc>
      </w:tr>
    </w:tbl>
    <w:p w14:paraId="3DE877D9" w14:textId="77777777" w:rsidR="00A0636C" w:rsidRDefault="00A0636C" w:rsidP="000367C0">
      <w:pPr>
        <w:tabs>
          <w:tab w:val="left" w:pos="382"/>
        </w:tabs>
        <w:spacing w:before="93"/>
        <w:rPr>
          <w:szCs w:val="20"/>
          <w:lang w:val="en-US"/>
        </w:rPr>
      </w:pPr>
    </w:p>
    <w:p w14:paraId="1527E7D8" w14:textId="27A12985" w:rsidR="0051752C" w:rsidRDefault="0051752C" w:rsidP="000367C0">
      <w:pPr>
        <w:tabs>
          <w:tab w:val="left" w:pos="382"/>
        </w:tabs>
        <w:spacing w:before="93"/>
      </w:pPr>
      <w:r>
        <w:t xml:space="preserve">Вычислим </w:t>
      </w:r>
      <w:r w:rsidR="003C1255">
        <w:t xml:space="preserve">теоретические </w:t>
      </w:r>
      <w:r>
        <w:t>значения по формуле (33):</w:t>
      </w:r>
    </w:p>
    <w:p w14:paraId="0D8FA0AC" w14:textId="08E8A654" w:rsidR="0051752C" w:rsidRPr="009C0380" w:rsidRDefault="0051752C" w:rsidP="000367C0">
      <w:pPr>
        <w:tabs>
          <w:tab w:val="left" w:pos="382"/>
        </w:tabs>
        <w:spacing w:before="93"/>
        <w:rPr>
          <w:iCs/>
        </w:rPr>
      </w:pPr>
      <w:r>
        <w:t xml:space="preserve">1.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1,2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+2⋅1,2⋅1⋅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°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0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°</m:t>
                    </m:r>
                  </m:e>
                </m:d>
              </m:e>
            </m:func>
          </m:e>
        </m:rad>
        <m:r>
          <m:rPr>
            <m:sty m:val="p"/>
          </m:rPr>
          <w:rPr>
            <w:rFonts w:ascii="Cambria Math" w:hAnsi="Cambria Math"/>
          </w:rPr>
          <m:t>=2,07</m:t>
        </m:r>
      </m:oMath>
      <w:r w:rsidR="00F06189" w:rsidRPr="003C1255">
        <w:rPr>
          <w:iCs/>
        </w:rPr>
        <w:t xml:space="preserve"> </w:t>
      </w:r>
      <w:r w:rsidR="009C0380">
        <w:rPr>
          <w:iCs/>
        </w:rPr>
        <w:t>В</w:t>
      </w:r>
    </w:p>
    <w:p w14:paraId="14155C4E" w14:textId="2739BBDC" w:rsidR="0051752C" w:rsidRPr="009C0380" w:rsidRDefault="0051752C" w:rsidP="000367C0">
      <w:pPr>
        <w:tabs>
          <w:tab w:val="left" w:pos="382"/>
        </w:tabs>
        <w:spacing w:before="93"/>
      </w:pPr>
      <w:r>
        <w:t xml:space="preserve">2.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1,3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+2⋅1,3⋅1⋅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°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0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°</m:t>
                    </m:r>
                  </m:e>
                </m:d>
              </m:e>
            </m:func>
          </m:e>
        </m:rad>
        <m:r>
          <m:rPr>
            <m:sty m:val="p"/>
          </m:rPr>
          <w:rPr>
            <w:rFonts w:ascii="Cambria Math" w:hAnsi="Cambria Math"/>
          </w:rPr>
          <m:t>=2,19</m:t>
        </m:r>
      </m:oMath>
      <w:r w:rsidR="00F06189" w:rsidRPr="003C1255">
        <w:rPr>
          <w:iCs/>
        </w:rPr>
        <w:t xml:space="preserve"> </w:t>
      </w:r>
      <w:r w:rsidR="009C0380">
        <w:rPr>
          <w:iCs/>
        </w:rPr>
        <w:t>В</w:t>
      </w:r>
    </w:p>
    <w:p w14:paraId="498B1A04" w14:textId="05E55C2B" w:rsidR="00616359" w:rsidRPr="009C0380" w:rsidRDefault="0051752C" w:rsidP="0051752C">
      <w:pPr>
        <w:tabs>
          <w:tab w:val="left" w:pos="382"/>
        </w:tabs>
        <w:spacing w:before="93"/>
      </w:pPr>
      <w:r>
        <w:t xml:space="preserve">3.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1,3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+2⋅1,3⋅1⋅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°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0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°</m:t>
                    </m:r>
                  </m:e>
                </m:d>
              </m:e>
            </m:func>
          </m:e>
        </m:rad>
        <m:r>
          <m:rPr>
            <m:sty m:val="p"/>
          </m:rPr>
          <w:rPr>
            <w:rFonts w:ascii="Cambria Math" w:hAnsi="Cambria Math"/>
          </w:rPr>
          <m:t>=2,22</m:t>
        </m:r>
      </m:oMath>
      <w:r w:rsidR="00F06189" w:rsidRPr="003C1255">
        <w:rPr>
          <w:iCs/>
        </w:rPr>
        <w:t xml:space="preserve"> </w:t>
      </w:r>
      <w:r w:rsidR="009C0380">
        <w:rPr>
          <w:iCs/>
        </w:rPr>
        <w:t>В</w:t>
      </w:r>
    </w:p>
    <w:p w14:paraId="7E0D8702" w14:textId="58FFAB8F" w:rsidR="0051752C" w:rsidRDefault="0051752C" w:rsidP="0051752C">
      <w:pPr>
        <w:tabs>
          <w:tab w:val="left" w:pos="382"/>
        </w:tabs>
        <w:spacing w:before="93"/>
      </w:pPr>
      <w:r>
        <w:t>Результаты измерений близки к теоретическим</w:t>
      </w:r>
      <w:r w:rsidR="00CA2197">
        <w:t>.</w:t>
      </w:r>
    </w:p>
    <w:p w14:paraId="23C69BBE" w14:textId="77777777" w:rsidR="00A0636C" w:rsidRPr="009C0380" w:rsidRDefault="00A0636C" w:rsidP="00616359">
      <w:pPr>
        <w:pStyle w:val="a7"/>
        <w:ind w:firstLine="0"/>
        <w:rPr>
          <w:i/>
        </w:rPr>
      </w:pPr>
    </w:p>
    <w:p w14:paraId="73B37B62" w14:textId="77777777" w:rsidR="00A0636C" w:rsidRPr="009C0380" w:rsidRDefault="00A0636C" w:rsidP="00616359">
      <w:pPr>
        <w:pStyle w:val="a7"/>
        <w:ind w:firstLine="0"/>
        <w:rPr>
          <w:i/>
        </w:rPr>
      </w:pPr>
    </w:p>
    <w:p w14:paraId="48A6870F" w14:textId="4BA00E3C" w:rsidR="00616359" w:rsidRPr="00616359" w:rsidRDefault="00616359" w:rsidP="00616359">
      <w:pPr>
        <w:pStyle w:val="a7"/>
        <w:numPr>
          <w:ilvl w:val="0"/>
          <w:numId w:val="2"/>
        </w:numPr>
        <w:rPr>
          <w:i/>
          <w:sz w:val="28"/>
          <w:szCs w:val="28"/>
        </w:rPr>
      </w:pPr>
      <w:r w:rsidRPr="00BA5598">
        <w:rPr>
          <w:b/>
          <w:bCs/>
          <w:iCs/>
          <w:sz w:val="28"/>
          <w:szCs w:val="28"/>
        </w:rPr>
        <w:t>Вывод и анализ результатов работы</w:t>
      </w:r>
    </w:p>
    <w:p w14:paraId="6C32EE64" w14:textId="77777777" w:rsidR="00F06189" w:rsidRDefault="00F06189">
      <w:pPr>
        <w:rPr>
          <w:lang w:val="en-US"/>
        </w:rPr>
      </w:pPr>
    </w:p>
    <w:p w14:paraId="34B9A3F5" w14:textId="5F466221" w:rsidR="0026177E" w:rsidRPr="00A0636C" w:rsidRDefault="008F5562">
      <w:r>
        <w:t xml:space="preserve">В ходе выполнения работы мы разобрались в устройстве и изучили осциллограф. С помощью него мы смогли исследовать сигналы различной формы, определить </w:t>
      </w:r>
      <w:r w:rsidR="00F06189">
        <w:t xml:space="preserve">предельные </w:t>
      </w:r>
      <w:r>
        <w:t>значения осциллографа</w:t>
      </w:r>
      <w:r w:rsidR="00F06189">
        <w:t>, при которых сигнал близок к теоретическому</w:t>
      </w:r>
      <w:r>
        <w:t>, получить фигуры Лиссажу, а также изучи</w:t>
      </w:r>
      <w:r w:rsidR="00014DDE">
        <w:t>т</w:t>
      </w:r>
      <w:r>
        <w:t>ь сложение колебаний</w:t>
      </w:r>
      <w:r w:rsidR="00CA2197">
        <w:t>. Результаты близки к теоретическим, но незначительно отличаются из-за инструментальной погрешности.</w:t>
      </w:r>
    </w:p>
    <w:sectPr w:rsidR="0026177E" w:rsidRPr="00A0636C" w:rsidSect="00F21F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83084"/>
    <w:multiLevelType w:val="hybridMultilevel"/>
    <w:tmpl w:val="00947238"/>
    <w:lvl w:ilvl="0" w:tplc="FFFFFFFF">
      <w:start w:val="1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157C7236"/>
    <w:multiLevelType w:val="hybridMultilevel"/>
    <w:tmpl w:val="C42C4D80"/>
    <w:lvl w:ilvl="0" w:tplc="998031CE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i w:val="0"/>
        <w:iCs/>
        <w:w w:val="100"/>
        <w:sz w:val="28"/>
        <w:szCs w:val="28"/>
        <w:lang w:val="ru-RU" w:eastAsia="en-US" w:bidi="ar-SA"/>
      </w:rPr>
    </w:lvl>
    <w:lvl w:ilvl="1" w:tplc="B7B632CA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D72C4B56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B4329920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DE9CC72A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2208EBAC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C98C7F7E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A0824510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CC764E56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2" w15:restartNumberingAfterBreak="0">
    <w:nsid w:val="16A02436"/>
    <w:multiLevelType w:val="hybridMultilevel"/>
    <w:tmpl w:val="4F3E8CFE"/>
    <w:lvl w:ilvl="0" w:tplc="FFFFFFFF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3" w15:restartNumberingAfterBreak="0">
    <w:nsid w:val="2271758E"/>
    <w:multiLevelType w:val="hybridMultilevel"/>
    <w:tmpl w:val="4F3E8CFE"/>
    <w:lvl w:ilvl="0" w:tplc="FFFFFFFF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4" w15:restartNumberingAfterBreak="0">
    <w:nsid w:val="3A61657C"/>
    <w:multiLevelType w:val="hybridMultilevel"/>
    <w:tmpl w:val="7E609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64FD8"/>
    <w:multiLevelType w:val="hybridMultilevel"/>
    <w:tmpl w:val="5F884B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EA1BA6"/>
    <w:multiLevelType w:val="hybridMultilevel"/>
    <w:tmpl w:val="4F3E8CFE"/>
    <w:lvl w:ilvl="0" w:tplc="FFFFFFFF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7" w15:restartNumberingAfterBreak="0">
    <w:nsid w:val="6DC30F6B"/>
    <w:multiLevelType w:val="hybridMultilevel"/>
    <w:tmpl w:val="00947238"/>
    <w:lvl w:ilvl="0" w:tplc="BA306468">
      <w:start w:val="1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31A4B76E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65DABF66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35A452B4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205CE588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389C077A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4300EAB8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1B388C5C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2FF4EC30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num w:numId="1" w16cid:durableId="636641372">
    <w:abstractNumId w:val="7"/>
  </w:num>
  <w:num w:numId="2" w16cid:durableId="2118060234">
    <w:abstractNumId w:val="1"/>
  </w:num>
  <w:num w:numId="3" w16cid:durableId="644697213">
    <w:abstractNumId w:val="3"/>
  </w:num>
  <w:num w:numId="4" w16cid:durableId="1296832641">
    <w:abstractNumId w:val="4"/>
  </w:num>
  <w:num w:numId="5" w16cid:durableId="1836457226">
    <w:abstractNumId w:val="6"/>
  </w:num>
  <w:num w:numId="6" w16cid:durableId="1614241859">
    <w:abstractNumId w:val="2"/>
  </w:num>
  <w:num w:numId="7" w16cid:durableId="384839447">
    <w:abstractNumId w:val="5"/>
  </w:num>
  <w:num w:numId="8" w16cid:durableId="1645232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80"/>
    <w:rsid w:val="000109FB"/>
    <w:rsid w:val="00014DDE"/>
    <w:rsid w:val="000367C0"/>
    <w:rsid w:val="00067397"/>
    <w:rsid w:val="000E46C4"/>
    <w:rsid w:val="000E6E98"/>
    <w:rsid w:val="000F7130"/>
    <w:rsid w:val="0018030C"/>
    <w:rsid w:val="001A4694"/>
    <w:rsid w:val="001B208C"/>
    <w:rsid w:val="001C2BF5"/>
    <w:rsid w:val="001F7746"/>
    <w:rsid w:val="002600C9"/>
    <w:rsid w:val="0026177E"/>
    <w:rsid w:val="002D50BC"/>
    <w:rsid w:val="002E66C3"/>
    <w:rsid w:val="00324121"/>
    <w:rsid w:val="00334A4F"/>
    <w:rsid w:val="00365DF7"/>
    <w:rsid w:val="003843D9"/>
    <w:rsid w:val="003C1255"/>
    <w:rsid w:val="00404AB4"/>
    <w:rsid w:val="00405B93"/>
    <w:rsid w:val="00423766"/>
    <w:rsid w:val="0045128B"/>
    <w:rsid w:val="004E7084"/>
    <w:rsid w:val="0051752C"/>
    <w:rsid w:val="00522C51"/>
    <w:rsid w:val="005601E1"/>
    <w:rsid w:val="00571194"/>
    <w:rsid w:val="005E0683"/>
    <w:rsid w:val="005F5402"/>
    <w:rsid w:val="00615FD3"/>
    <w:rsid w:val="00616359"/>
    <w:rsid w:val="006209FA"/>
    <w:rsid w:val="00665A04"/>
    <w:rsid w:val="00674617"/>
    <w:rsid w:val="006E25F8"/>
    <w:rsid w:val="007113C0"/>
    <w:rsid w:val="00775795"/>
    <w:rsid w:val="007969B5"/>
    <w:rsid w:val="007F0449"/>
    <w:rsid w:val="00800723"/>
    <w:rsid w:val="008F1AE5"/>
    <w:rsid w:val="008F5562"/>
    <w:rsid w:val="009A2536"/>
    <w:rsid w:val="009C0380"/>
    <w:rsid w:val="009E6D50"/>
    <w:rsid w:val="009F029B"/>
    <w:rsid w:val="00A0636C"/>
    <w:rsid w:val="00A242E6"/>
    <w:rsid w:val="00A31B88"/>
    <w:rsid w:val="00A402BA"/>
    <w:rsid w:val="00AA5E09"/>
    <w:rsid w:val="00AB5185"/>
    <w:rsid w:val="00B02341"/>
    <w:rsid w:val="00B12BF9"/>
    <w:rsid w:val="00BA0A5D"/>
    <w:rsid w:val="00BC6869"/>
    <w:rsid w:val="00BD68DB"/>
    <w:rsid w:val="00C02DCC"/>
    <w:rsid w:val="00C06055"/>
    <w:rsid w:val="00C10187"/>
    <w:rsid w:val="00C5113B"/>
    <w:rsid w:val="00CA2197"/>
    <w:rsid w:val="00CB68C0"/>
    <w:rsid w:val="00CE4D7E"/>
    <w:rsid w:val="00CF57E9"/>
    <w:rsid w:val="00D224C9"/>
    <w:rsid w:val="00D36880"/>
    <w:rsid w:val="00D54014"/>
    <w:rsid w:val="00D64563"/>
    <w:rsid w:val="00D65CC9"/>
    <w:rsid w:val="00D65F6F"/>
    <w:rsid w:val="00D671D3"/>
    <w:rsid w:val="00D71878"/>
    <w:rsid w:val="00DD0EB4"/>
    <w:rsid w:val="00E3466A"/>
    <w:rsid w:val="00E44D8D"/>
    <w:rsid w:val="00E85E33"/>
    <w:rsid w:val="00E8799F"/>
    <w:rsid w:val="00E953E3"/>
    <w:rsid w:val="00E9756D"/>
    <w:rsid w:val="00EB3208"/>
    <w:rsid w:val="00F06189"/>
    <w:rsid w:val="00F21F82"/>
    <w:rsid w:val="00F4452D"/>
    <w:rsid w:val="00F53B68"/>
    <w:rsid w:val="00F94A74"/>
    <w:rsid w:val="00FD2301"/>
    <w:rsid w:val="00FD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636B"/>
  <w15:chartTrackingRefBased/>
  <w15:docId w15:val="{586D6C46-F7A3-469C-951D-5F912AEE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5F8"/>
    <w:pPr>
      <w:widowControl w:val="0"/>
      <w:autoSpaceDE w:val="0"/>
      <w:autoSpaceDN w:val="0"/>
      <w:spacing w:after="0" w:line="240" w:lineRule="auto"/>
      <w:jc w:val="both"/>
    </w:pPr>
    <w:rPr>
      <w:rFonts w:ascii="Microsoft Sans Serif" w:eastAsia="Arial" w:hAnsi="Microsoft Sans Serif" w:cs="Arial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1635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16359"/>
    <w:rPr>
      <w:rFonts w:eastAsia="Microsoft Sans Serif" w:cs="Microsoft Sans Serif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16359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a5">
    <w:name w:val="Title"/>
    <w:basedOn w:val="a"/>
    <w:link w:val="a6"/>
    <w:uiPriority w:val="10"/>
    <w:qFormat/>
    <w:rsid w:val="00616359"/>
    <w:pPr>
      <w:spacing w:before="98"/>
      <w:ind w:left="2557" w:right="2019" w:hanging="581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616359"/>
    <w:rPr>
      <w:rFonts w:ascii="Cambria" w:eastAsia="Cambria" w:hAnsi="Cambria" w:cs="Cambria"/>
      <w:b/>
      <w:bCs/>
      <w:kern w:val="0"/>
      <w:sz w:val="40"/>
      <w:szCs w:val="40"/>
      <w14:ligatures w14:val="none"/>
    </w:rPr>
  </w:style>
  <w:style w:type="paragraph" w:customStyle="1" w:styleId="TableParagraph">
    <w:name w:val="Table Paragraph"/>
    <w:basedOn w:val="a"/>
    <w:uiPriority w:val="1"/>
    <w:qFormat/>
    <w:rsid w:val="00616359"/>
  </w:style>
  <w:style w:type="paragraph" w:styleId="a7">
    <w:name w:val="List Paragraph"/>
    <w:basedOn w:val="a"/>
    <w:uiPriority w:val="1"/>
    <w:qFormat/>
    <w:rsid w:val="00616359"/>
    <w:pPr>
      <w:ind w:left="381" w:hanging="269"/>
    </w:pPr>
    <w:rPr>
      <w:rFonts w:eastAsia="Microsoft Sans Serif" w:cs="Microsoft Sans Serif"/>
    </w:rPr>
  </w:style>
  <w:style w:type="table" w:styleId="a8">
    <w:name w:val="Table Grid"/>
    <w:basedOn w:val="a1"/>
    <w:uiPriority w:val="39"/>
    <w:rsid w:val="00616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616359"/>
    <w:rPr>
      <w:color w:val="666666"/>
    </w:rPr>
  </w:style>
  <w:style w:type="paragraph" w:styleId="aa">
    <w:name w:val="header"/>
    <w:basedOn w:val="a"/>
    <w:link w:val="ab"/>
    <w:uiPriority w:val="99"/>
    <w:unhideWhenUsed/>
    <w:rsid w:val="0061635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16359"/>
    <w:rPr>
      <w:rFonts w:ascii="Microsoft Sans Serif" w:eastAsia="Arial" w:hAnsi="Microsoft Sans Serif" w:cs="Arial"/>
      <w:kern w:val="0"/>
      <w14:ligatures w14:val="none"/>
    </w:rPr>
  </w:style>
  <w:style w:type="paragraph" w:styleId="ac">
    <w:name w:val="footer"/>
    <w:basedOn w:val="a"/>
    <w:link w:val="ad"/>
    <w:uiPriority w:val="99"/>
    <w:unhideWhenUsed/>
    <w:rsid w:val="0061635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16359"/>
    <w:rPr>
      <w:rFonts w:ascii="Microsoft Sans Serif" w:eastAsia="Arial" w:hAnsi="Microsoft Sans Serif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6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3T08:21:49.886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67F38B-F37B-4529-93D4-912EDCBC0E36}">
  <we:reference id="wa200005502" version="1.0.0.9" store="ru-RU" storeType="OMEX"/>
  <we:alternateReferences>
    <we:reference id="wa200005502" version="1.0.0.9" store="wa20000550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5C72C-80BA-4029-BFBA-D79D6DB96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6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33</cp:revision>
  <dcterms:created xsi:type="dcterms:W3CDTF">2023-11-12T18:30:00Z</dcterms:created>
  <dcterms:modified xsi:type="dcterms:W3CDTF">2024-05-14T10:59:00Z</dcterms:modified>
</cp:coreProperties>
</file>