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65A64" w14:textId="4B144886" w:rsidR="00CD0C18" w:rsidRDefault="00631934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 w:rsidRPr="00631934">
        <w:rPr>
          <w:rFonts w:ascii="Times New Roman" w:hAnsi="Times New Roman" w:cs="Times New Roman"/>
          <w:sz w:val="28"/>
          <w:szCs w:val="28"/>
        </w:rPr>
        <w:t xml:space="preserve">1. Какие физические принципы использует приложение </w:t>
      </w:r>
      <w:r w:rsidRPr="00631934">
        <w:rPr>
          <w:rFonts w:ascii="Times New Roman" w:hAnsi="Times New Roman" w:cs="Times New Roman"/>
          <w:sz w:val="28"/>
          <w:szCs w:val="28"/>
          <w:lang w:val="en-US"/>
        </w:rPr>
        <w:t>Shazam</w:t>
      </w:r>
    </w:p>
    <w:p w14:paraId="37869930" w14:textId="77777777" w:rsidR="00982B4A" w:rsidRPr="00982B4A" w:rsidRDefault="00982B4A" w:rsidP="00326C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96E8C0" w14:textId="43DF501D" w:rsidR="007B5556" w:rsidRDefault="007B5556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Shazam</w:t>
      </w:r>
      <w:r w:rsidRPr="007B5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приложение, которое используется для идентификации песен по их фрагментам. В нем используется спектрограмма – трехмерный график, используемый для представления звука.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5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время,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B555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частота,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или в виде цветов</w:t>
      </w:r>
      <w:r w:rsidRPr="007B5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B5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амплитуда</w:t>
      </w:r>
      <w:r w:rsidR="0025492E">
        <w:rPr>
          <w:rFonts w:ascii="Times New Roman" w:hAnsi="Times New Roman" w:cs="Times New Roman"/>
          <w:sz w:val="28"/>
          <w:szCs w:val="28"/>
        </w:rPr>
        <w:t>.</w:t>
      </w:r>
    </w:p>
    <w:p w14:paraId="46E0F8D6" w14:textId="031763E3" w:rsidR="0025492E" w:rsidRDefault="0025492E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3FF9C7" wp14:editId="504C7603">
            <wp:extent cx="5940425" cy="3090545"/>
            <wp:effectExtent l="0" t="0" r="3175" b="0"/>
            <wp:docPr id="515099406" name="Рисунок 5" descr="Изображение выглядит как снимок экрана, Красочность, фиолетов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9406" name="Рисунок 5" descr="Изображение выглядит как снимок экрана, Красочность, фиолетовый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CE05" w14:textId="5CD9AB5E" w:rsidR="00A656C2" w:rsidRDefault="00A656C2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такую спектрограмму, нужно получить из с</w:t>
      </w:r>
      <w:r w:rsidRPr="00A656C2">
        <w:rPr>
          <w:rFonts w:ascii="Times New Roman" w:hAnsi="Times New Roman" w:cs="Times New Roman"/>
          <w:sz w:val="28"/>
          <w:szCs w:val="28"/>
        </w:rPr>
        <w:t>ложной волны набор всех</w:t>
      </w:r>
      <w:r w:rsidR="00AE2DFA">
        <w:rPr>
          <w:rFonts w:ascii="Times New Roman" w:hAnsi="Times New Roman" w:cs="Times New Roman"/>
          <w:sz w:val="28"/>
          <w:szCs w:val="28"/>
        </w:rPr>
        <w:t xml:space="preserve"> чистых</w:t>
      </w:r>
      <w:r w:rsidRPr="00A656C2">
        <w:rPr>
          <w:rFonts w:ascii="Times New Roman" w:hAnsi="Times New Roman" w:cs="Times New Roman"/>
          <w:sz w:val="28"/>
          <w:szCs w:val="28"/>
        </w:rPr>
        <w:t xml:space="preserve"> частот, из которых она состоит, а также амплитуду</w:t>
      </w:r>
      <w:r w:rsidR="0025492E">
        <w:rPr>
          <w:rFonts w:ascii="Times New Roman" w:hAnsi="Times New Roman" w:cs="Times New Roman"/>
          <w:sz w:val="28"/>
          <w:szCs w:val="28"/>
        </w:rPr>
        <w:t xml:space="preserve"> </w:t>
      </w:r>
      <w:r w:rsidRPr="00A656C2">
        <w:rPr>
          <w:rFonts w:ascii="Times New Roman" w:hAnsi="Times New Roman" w:cs="Times New Roman"/>
          <w:sz w:val="28"/>
          <w:szCs w:val="28"/>
        </w:rPr>
        <w:t>каждой из них</w:t>
      </w:r>
      <w:r>
        <w:rPr>
          <w:rFonts w:ascii="Times New Roman" w:hAnsi="Times New Roman" w:cs="Times New Roman"/>
          <w:sz w:val="28"/>
          <w:szCs w:val="28"/>
        </w:rPr>
        <w:t>. Это происходит с помощью преобразования Фурье.</w:t>
      </w:r>
    </w:p>
    <w:p w14:paraId="2FA47762" w14:textId="5384AC03" w:rsidR="00140EDB" w:rsidRDefault="0025492E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гармонический сигнал как зависимость амплитуды от времени:</w:t>
      </w:r>
    </w:p>
    <w:p w14:paraId="55F69480" w14:textId="51B88A74" w:rsidR="0025492E" w:rsidRDefault="00140EDB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 w:rsidRPr="00140E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0B807E" wp14:editId="342A3178">
            <wp:extent cx="3713480" cy="807720"/>
            <wp:effectExtent l="0" t="0" r="1270" b="0"/>
            <wp:docPr id="12810242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242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/>
                    <a:srcRect l="12571" t="19005" r="24917" b="56822"/>
                    <a:stretch/>
                  </pic:blipFill>
                  <pic:spPr bwMode="auto">
                    <a:xfrm>
                      <a:off x="0" y="0"/>
                      <a:ext cx="371348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710EB" w14:textId="3B01025E" w:rsidR="0025492E" w:rsidRDefault="0025492E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Его можно отобразить на комплексную плоскость таким образом: выберем произвольную частоту намотки (например, на рисунке она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>
        <w:rPr>
          <w:rFonts w:ascii="Times New Roman" w:hAnsi="Times New Roman" w:cs="Times New Roman"/>
          <w:sz w:val="28"/>
          <w:szCs w:val="28"/>
        </w:rPr>
        <w:t xml:space="preserve"> круга в секунду, т. е.</w:t>
      </w:r>
      <w:r w:rsidR="00140EDB">
        <w:rPr>
          <w:rFonts w:ascii="Times New Roman" w:hAnsi="Times New Roman" w:cs="Times New Roman"/>
          <w:sz w:val="28"/>
          <w:szCs w:val="28"/>
        </w:rPr>
        <w:t xml:space="preserve"> за</w:t>
      </w:r>
      <w:r>
        <w:rPr>
          <w:rFonts w:ascii="Times New Roman" w:hAnsi="Times New Roman" w:cs="Times New Roman"/>
          <w:sz w:val="28"/>
          <w:szCs w:val="28"/>
        </w:rPr>
        <w:t xml:space="preserve"> один круг будет </w:t>
      </w:r>
      <w:r w:rsidR="00140EDB">
        <w:rPr>
          <w:rFonts w:ascii="Times New Roman" w:hAnsi="Times New Roman" w:cs="Times New Roman"/>
          <w:sz w:val="28"/>
          <w:szCs w:val="28"/>
        </w:rPr>
        <w:t>намотана часть графика на</w:t>
      </w:r>
      <w:r w:rsidR="00982B4A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</m:oMath>
      <w:r w:rsidR="00982B4A">
        <w:rPr>
          <w:rFonts w:ascii="Times New Roman" w:hAnsi="Times New Roman" w:cs="Times New Roman"/>
          <w:sz w:val="28"/>
          <w:szCs w:val="28"/>
        </w:rPr>
        <w:t xml:space="preserve"> </w:t>
      </w:r>
      <w:r w:rsidR="00140EDB">
        <w:rPr>
          <w:rFonts w:ascii="Times New Roman" w:hAnsi="Times New Roman" w:cs="Times New Roman"/>
          <w:sz w:val="28"/>
          <w:szCs w:val="28"/>
        </w:rPr>
        <w:t>секунды, или одно полное колебание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140EDB">
        <w:rPr>
          <w:rFonts w:ascii="Times New Roman" w:hAnsi="Times New Roman" w:cs="Times New Roman"/>
          <w:sz w:val="28"/>
          <w:szCs w:val="28"/>
        </w:rPr>
        <w:t>, и будем вращать</w:t>
      </w:r>
      <w:r>
        <w:rPr>
          <w:rFonts w:ascii="Times New Roman" w:hAnsi="Times New Roman" w:cs="Times New Roman"/>
          <w:sz w:val="28"/>
          <w:szCs w:val="28"/>
        </w:rPr>
        <w:t xml:space="preserve"> радиус-вектор по часовой стрелке, его длина будет равна модулю значения сигнала</w:t>
      </w:r>
      <w:r w:rsidR="00140EDB">
        <w:rPr>
          <w:rFonts w:ascii="Times New Roman" w:hAnsi="Times New Roman" w:cs="Times New Roman"/>
          <w:sz w:val="28"/>
          <w:szCs w:val="28"/>
        </w:rPr>
        <w:t>.</w:t>
      </w:r>
    </w:p>
    <w:p w14:paraId="3E9700CF" w14:textId="5CAA87CA" w:rsidR="00140EDB" w:rsidRDefault="00140EDB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такого отображения найдем центр масс. Например,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>
        <w:rPr>
          <w:rFonts w:ascii="Times New Roman" w:hAnsi="Times New Roman" w:cs="Times New Roman"/>
          <w:sz w:val="28"/>
          <w:szCs w:val="28"/>
        </w:rPr>
        <w:t xml:space="preserve"> колебаниях в секунду его координата по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hAnsi="Times New Roman" w:cs="Times New Roman"/>
          <w:sz w:val="28"/>
          <w:szCs w:val="28"/>
        </w:rPr>
        <w:t xml:space="preserve"> будет максимальна:</w:t>
      </w:r>
    </w:p>
    <w:p w14:paraId="12490B56" w14:textId="0943085F" w:rsidR="00140EDB" w:rsidRDefault="00140EDB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 w:rsidRPr="00140E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170094" wp14:editId="0814CC91">
            <wp:extent cx="975360" cy="955696"/>
            <wp:effectExtent l="0" t="0" r="0" b="0"/>
            <wp:docPr id="15123904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904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/>
                    <a:srcRect l="12741" t="42874" r="66051" b="20183"/>
                    <a:stretch/>
                  </pic:blipFill>
                  <pic:spPr bwMode="auto">
                    <a:xfrm>
                      <a:off x="0" y="0"/>
                      <a:ext cx="987912" cy="96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FDD64" w14:textId="43532DCC" w:rsidR="00140EDB" w:rsidRDefault="00140EDB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построить график зависимости центра масс фигуры от частоты намотки, то мы увидим пик, и частота намотки в этом пике – частота исходного сигнала (3 Гц):</w:t>
      </w:r>
    </w:p>
    <w:p w14:paraId="60348071" w14:textId="608F5940" w:rsidR="00140EDB" w:rsidRPr="00551430" w:rsidRDefault="00140EDB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 w:rsidRPr="00140E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3C82F" wp14:editId="64F9DC8F">
            <wp:extent cx="2367280" cy="1244600"/>
            <wp:effectExtent l="0" t="0" r="0" b="0"/>
            <wp:docPr id="19657023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23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/>
                    <a:srcRect l="34805" t="43786" r="25345" b="18965"/>
                    <a:stretch/>
                  </pic:blipFill>
                  <pic:spPr bwMode="auto">
                    <a:xfrm>
                      <a:off x="0" y="0"/>
                      <a:ext cx="236728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838B" w14:textId="15AE433D" w:rsidR="00140EDB" w:rsidRDefault="00140EDB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проделать эти действия с суммой сигналов, то на таком графике мы будем наблюдать несколько пиков, которые совпадают с частотами сложенных сигналов:</w:t>
      </w:r>
    </w:p>
    <w:p w14:paraId="7DADC082" w14:textId="633E08E1" w:rsidR="00140EDB" w:rsidRDefault="00140EDB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 w:rsidRPr="00140E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F3A31F" wp14:editId="601D687A">
            <wp:extent cx="5864225" cy="3121660"/>
            <wp:effectExtent l="0" t="0" r="3175" b="2540"/>
            <wp:docPr id="1283929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29272" name=""/>
                    <pic:cNvPicPr/>
                  </pic:nvPicPr>
                  <pic:blipFill rotWithShape="1">
                    <a:blip r:embed="rId7"/>
                    <a:srcRect l="1283"/>
                    <a:stretch/>
                  </pic:blipFill>
                  <pic:spPr bwMode="auto">
                    <a:xfrm>
                      <a:off x="0" y="0"/>
                      <a:ext cx="5864225" cy="31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64528" w14:textId="2ABADAF2" w:rsidR="00E360D1" w:rsidRPr="00E360D1" w:rsidRDefault="00E360D1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Формула Эйлера для комплексного числа</w:t>
      </w:r>
    </w:p>
    <w:p w14:paraId="07A4924C" w14:textId="71A9D041" w:rsidR="00E360D1" w:rsidRPr="00E360D1" w:rsidRDefault="00E360D1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ⅈφ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+ⅈ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</m:d>
            </m:e>
          </m:func>
        </m:oMath>
      </m:oMathPara>
    </w:p>
    <w:p w14:paraId="460B923A" w14:textId="6072C692" w:rsidR="00E360D1" w:rsidRDefault="00E360D1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исходный сигнал</w:t>
      </w:r>
    </w:p>
    <w:p w14:paraId="76706E4E" w14:textId="58D3AED9" w:rsidR="00E360D1" w:rsidRDefault="00E360D1" w:rsidP="00326C69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намотки: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ⅈ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ft</m:t>
            </m:r>
          </m:sup>
        </m:sSup>
      </m:oMath>
    </w:p>
    <w:p w14:paraId="128C4AA1" w14:textId="0CEC94EB" w:rsidR="00E360D1" w:rsidRDefault="00E360D1" w:rsidP="00326C69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Центр масс: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ⅇ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ⅈ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ft</m:t>
                </m:r>
              </m:sup>
            </m:sSup>
          </m:e>
        </m:nary>
      </m:oMath>
    </w:p>
    <w:p w14:paraId="473ED4E6" w14:textId="3F0B68CA" w:rsidR="00982B4A" w:rsidRDefault="00982B4A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стремлении</w:t>
      </w:r>
      <w:r w:rsidRPr="00982B4A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982B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 бесконечности получим интеграл</w:t>
      </w:r>
    </w:p>
    <w:p w14:paraId="641087A3" w14:textId="6588E81E" w:rsidR="00982B4A" w:rsidRPr="00982B4A" w:rsidRDefault="00982B4A" w:rsidP="00326C69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ⅇ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ⅈ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14:paraId="2D8E339E" w14:textId="1DA2164B" w:rsidR="00E360D1" w:rsidRPr="00982B4A" w:rsidRDefault="00982B4A" w:rsidP="00326C69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Можем отбросить коэффициент, т. к. он не отражает поведение центра масс. Полученное выражение является преобразованием Фурь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e.</w:t>
      </w:r>
    </w:p>
    <w:p w14:paraId="38F79A47" w14:textId="702DABC0" w:rsidR="007B5556" w:rsidRDefault="007B5556" w:rsidP="00326C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компьютер быстрее обрабатывал информацию, </w:t>
      </w:r>
      <w:r>
        <w:rPr>
          <w:rFonts w:ascii="Times New Roman" w:hAnsi="Times New Roman" w:cs="Times New Roman"/>
          <w:sz w:val="28"/>
          <w:szCs w:val="28"/>
          <w:lang w:val="en-US"/>
        </w:rPr>
        <w:t>Shazam</w:t>
      </w:r>
      <w:r>
        <w:rPr>
          <w:rFonts w:ascii="Times New Roman" w:hAnsi="Times New Roman" w:cs="Times New Roman"/>
          <w:sz w:val="28"/>
          <w:szCs w:val="28"/>
        </w:rPr>
        <w:t xml:space="preserve"> преобразует </w:t>
      </w:r>
      <w:r w:rsidR="00C44928">
        <w:rPr>
          <w:rFonts w:ascii="Times New Roman" w:hAnsi="Times New Roman" w:cs="Times New Roman"/>
          <w:sz w:val="28"/>
          <w:szCs w:val="28"/>
        </w:rPr>
        <w:t xml:space="preserve">спектрограмму в </w:t>
      </w:r>
      <w:r w:rsidR="007507A3">
        <w:rPr>
          <w:rFonts w:ascii="Times New Roman" w:hAnsi="Times New Roman" w:cs="Times New Roman"/>
          <w:sz w:val="28"/>
          <w:szCs w:val="28"/>
        </w:rPr>
        <w:t xml:space="preserve">карту, называемую отпечатком пальца, где каждая точка представляет наибольшую амплитуду в данный момент времени. </w:t>
      </w:r>
    </w:p>
    <w:p w14:paraId="5D96A2DB" w14:textId="4715FE98" w:rsidR="00982B4A" w:rsidRPr="00982B4A" w:rsidRDefault="00982B4A" w:rsidP="00326C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2B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D4F871" wp14:editId="350A10DC">
            <wp:extent cx="2510595" cy="1784350"/>
            <wp:effectExtent l="0" t="0" r="4445" b="6350"/>
            <wp:docPr id="18374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6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718" cy="17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5A41" w14:textId="791FF970" w:rsidR="008A1E1D" w:rsidRDefault="007507A3" w:rsidP="00326C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график уменьшен с </w:t>
      </w:r>
      <w:r w:rsidRPr="007507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50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1E1D">
        <w:rPr>
          <w:rFonts w:ascii="Times New Roman" w:hAnsi="Times New Roman" w:cs="Times New Roman"/>
          <w:sz w:val="28"/>
          <w:szCs w:val="28"/>
        </w:rPr>
        <w:t xml:space="preserve"> и точек становится гораздо меньше</w:t>
      </w:r>
      <w:r w:rsidR="00A656C2">
        <w:rPr>
          <w:rFonts w:ascii="Times New Roman" w:hAnsi="Times New Roman" w:cs="Times New Roman"/>
          <w:sz w:val="28"/>
          <w:szCs w:val="28"/>
        </w:rPr>
        <w:t xml:space="preserve">. Затем отпечаток короткой части песни преобразуется в хэш и сравнивается с </w:t>
      </w:r>
      <w:r w:rsidR="00A656C2" w:rsidRPr="00A656C2">
        <w:rPr>
          <w:rFonts w:ascii="Times New Roman" w:hAnsi="Times New Roman" w:cs="Times New Roman"/>
          <w:sz w:val="28"/>
          <w:szCs w:val="28"/>
        </w:rPr>
        <w:t>каждой частью каждой песни во всей базе данных Shazam</w:t>
      </w:r>
      <w:r w:rsidR="00A656C2">
        <w:rPr>
          <w:rFonts w:ascii="Times New Roman" w:hAnsi="Times New Roman" w:cs="Times New Roman"/>
          <w:sz w:val="28"/>
          <w:szCs w:val="28"/>
        </w:rPr>
        <w:t>.</w:t>
      </w:r>
    </w:p>
    <w:p w14:paraId="493B36A4" w14:textId="4295B00A" w:rsidR="00982B4A" w:rsidRPr="00982B4A" w:rsidRDefault="00982B4A" w:rsidP="00326C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Источники</w:t>
      </w:r>
      <w:r w:rsidRPr="00982B4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175C8A" w14:textId="0DE7DCAA" w:rsidR="00A656C2" w:rsidRPr="00982B4A" w:rsidRDefault="00000000" w:rsidP="00326C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9" w:anchor=":~:text=Shazam%20converts%20the%20spectrogram%20into,are%20unique%20to%20each%20song" w:history="1"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https://www.theoverclocker.com/how-shazam-works/#:~:te</w:t>
        </w:r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t=Sha</w:t>
        </w:r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z</w:t>
        </w:r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am%20converts%20the%20spectrogram%20into,are%20unique%20to%20each%20song</w:t>
        </w:r>
      </w:hyperlink>
      <w:r w:rsidR="00A656C2" w:rsidRPr="00982B4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CFDB5B" w14:textId="36728338" w:rsidR="00A656C2" w:rsidRPr="00982B4A" w:rsidRDefault="00000000" w:rsidP="00326C6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https://de</w:t>
        </w:r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p-review.co</w:t>
        </w:r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="00A656C2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/articles/shazam-and-music-recognition/</w:t>
        </w:r>
      </w:hyperlink>
    </w:p>
    <w:p w14:paraId="40EDF6CC" w14:textId="7E8C0655" w:rsidR="007B5556" w:rsidRDefault="00000000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  <w:hyperlink r:id="rId11" w:history="1">
        <w:r w:rsidR="00996CD3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https://proglib.</w:t>
        </w:r>
        <w:r w:rsidR="00996CD3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="00996CD3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o/</w:t>
        </w:r>
        <w:r w:rsidR="00996CD3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996CD3" w:rsidRPr="00982B4A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/fourier-transform</w:t>
        </w:r>
      </w:hyperlink>
    </w:p>
    <w:p w14:paraId="3CE82455" w14:textId="77777777" w:rsidR="00982B4A" w:rsidRDefault="00982B4A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</w:p>
    <w:p w14:paraId="4D6B4ABA" w14:textId="77777777" w:rsidR="00982B4A" w:rsidRDefault="00982B4A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</w:p>
    <w:p w14:paraId="399E986C" w14:textId="77777777" w:rsidR="00982B4A" w:rsidRDefault="00982B4A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</w:p>
    <w:p w14:paraId="7BDDF38B" w14:textId="77777777" w:rsidR="00982B4A" w:rsidRDefault="00982B4A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</w:p>
    <w:p w14:paraId="63C5D41B" w14:textId="77777777" w:rsidR="00982B4A" w:rsidRDefault="00982B4A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</w:p>
    <w:p w14:paraId="0243B54D" w14:textId="77777777" w:rsidR="00982B4A" w:rsidRDefault="00982B4A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</w:p>
    <w:p w14:paraId="586B8E7B" w14:textId="77777777" w:rsidR="00982B4A" w:rsidRDefault="00982B4A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</w:p>
    <w:p w14:paraId="0A904ADD" w14:textId="77777777" w:rsidR="00982B4A" w:rsidRDefault="00982B4A" w:rsidP="00326C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92A50C" w14:textId="41AFA66C" w:rsidR="00631934" w:rsidRDefault="00631934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 w:rsidRPr="00631934">
        <w:rPr>
          <w:rFonts w:ascii="Times New Roman" w:hAnsi="Times New Roman" w:cs="Times New Roman"/>
          <w:sz w:val="28"/>
          <w:szCs w:val="28"/>
        </w:rPr>
        <w:lastRenderedPageBreak/>
        <w:t>2. Покажите, что уравнение сферической волны является решением волнового уравнения</w:t>
      </w:r>
    </w:p>
    <w:p w14:paraId="54CB8846" w14:textId="77777777" w:rsidR="00982B4A" w:rsidRDefault="00982B4A" w:rsidP="00326C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82EE1D" w14:textId="5402C1E7" w:rsidR="00AF67B2" w:rsidRDefault="00AF67B2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Сферическая волна – распространяется во всех трех измерениях. </w:t>
      </w:r>
    </w:p>
    <w:p w14:paraId="03B8D3AA" w14:textId="4212B25E" w:rsidR="00AF67B2" w:rsidRDefault="00AF67B2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сферически симметричную функцию, т. е. функцию, зависящую только от расстояния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>
        <w:rPr>
          <w:rFonts w:ascii="Times New Roman" w:hAnsi="Times New Roman" w:cs="Times New Roman"/>
          <w:sz w:val="28"/>
          <w:szCs w:val="28"/>
        </w:rPr>
        <w:t xml:space="preserve"> от начала координат. Обозначим ее </w:t>
      </w:r>
      <m:oMath>
        <m:r>
          <w:rPr>
            <w:rFonts w:ascii="Cambria Math" w:hAnsi="Cambria Math" w:cs="Times New Roman"/>
            <w:sz w:val="28"/>
            <w:szCs w:val="28"/>
          </w:rPr>
          <m:t>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 где</w:t>
      </w:r>
    </w:p>
    <w:p w14:paraId="6F7091DF" w14:textId="5FFB2D0A" w:rsidR="00AF67B2" w:rsidRPr="00AF67B2" w:rsidRDefault="00AF67B2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6E8CA5B3" w14:textId="25F6C36A" w:rsidR="00C8466E" w:rsidRDefault="00C8466E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лапласиан </w:t>
      </w:r>
      <m:oMath>
        <m:r>
          <w:rPr>
            <w:rFonts w:ascii="Cambria Math" w:hAnsi="Cambria Math" w:cs="Times New Roman"/>
            <w:sz w:val="28"/>
            <w:szCs w:val="28"/>
          </w:rPr>
          <m:t>ψ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E59F919" w14:textId="477B28E2" w:rsidR="00C8466E" w:rsidRDefault="00C8466E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Первая производная по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D997D37" w14:textId="7D277293" w:rsidR="00C8466E" w:rsidRDefault="00C8466E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2F3D30A1" w14:textId="1171591C" w:rsidR="00C8466E" w:rsidRDefault="00C8466E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Вторая производная по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8DDB5A8" w14:textId="7C8ECF82" w:rsidR="00C8466E" w:rsidRPr="00C8466E" w:rsidRDefault="00C8466E" w:rsidP="00326C69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ψ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∂x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59112916" w14:textId="7D5861C0" w:rsidR="00C8466E" w:rsidRPr="00D0776F" w:rsidRDefault="00C8466E" w:rsidP="00326C69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=2x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7A39739" w14:textId="44E3528C" w:rsidR="00D0776F" w:rsidRPr="00AE3E2A" w:rsidRDefault="00D0776F" w:rsidP="00326C69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-x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-x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12E3B6BB" w14:textId="28D5F024" w:rsidR="00AE3E2A" w:rsidRPr="00AE3E2A" w:rsidRDefault="00AE3E2A" w:rsidP="00326C69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Подставим</w:t>
      </w:r>
    </w:p>
    <w:p w14:paraId="38017664" w14:textId="4088E81E" w:rsidR="00AE3E2A" w:rsidRPr="00AE3E2A" w:rsidRDefault="00AE3E2A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7556679" w14:textId="6316B932" w:rsidR="00AE3E2A" w:rsidRDefault="00AE3E2A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</w:t>
      </w:r>
    </w:p>
    <w:p w14:paraId="13C19073" w14:textId="490A0B57" w:rsidR="00AE3E2A" w:rsidRPr="00AE3E2A" w:rsidRDefault="00AE3E2A" w:rsidP="00326C69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1F06DA0" w14:textId="2B38FDDD" w:rsidR="00AE3E2A" w:rsidRPr="00AE3E2A" w:rsidRDefault="00AE3E2A" w:rsidP="00AE3E2A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601E103" w14:textId="21D26338" w:rsidR="00AE3E2A" w:rsidRDefault="00AE3E2A" w:rsidP="00326C69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Лапласиан равен сумме этих трех производных</w:t>
      </w:r>
    </w:p>
    <w:p w14:paraId="3AD34A48" w14:textId="56D5767C" w:rsidR="00AE3E2A" w:rsidRPr="00591D93" w:rsidRDefault="00AE3E2A" w:rsidP="00326C69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0A145277" w14:textId="0C2B1481" w:rsidR="00591D93" w:rsidRPr="00591D93" w:rsidRDefault="00591D93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Запишем это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ψ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ⅆ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ⅆ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ψ</m:t>
            </m:r>
          </m:e>
        </m:d>
      </m:oMath>
    </w:p>
    <w:p w14:paraId="533B815D" w14:textId="00E7D68C" w:rsidR="00591D93" w:rsidRDefault="00591D93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Волновое уравнение:</w:t>
      </w:r>
    </w:p>
    <w:p w14:paraId="7FA4CB9C" w14:textId="7B45745B" w:rsidR="00591D93" w:rsidRPr="00835703" w:rsidRDefault="00835703" w:rsidP="00326C69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r,t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r,t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41C6759" w14:textId="17B1FF69" w:rsidR="00835703" w:rsidRDefault="00835703" w:rsidP="00326C69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Подставим</w:t>
      </w:r>
    </w:p>
    <w:p w14:paraId="20320711" w14:textId="30FA9BB2" w:rsidR="00835703" w:rsidRPr="00835703" w:rsidRDefault="00835703" w:rsidP="00835703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ⅆ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54E359D8" w14:textId="2E4EDFF4" w:rsidR="00835703" w:rsidRPr="00835703" w:rsidRDefault="00835703" w:rsidP="00835703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Домножим на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</w:p>
    <w:p w14:paraId="5DEFF7C4" w14:textId="40691E31" w:rsidR="00835703" w:rsidRPr="00835703" w:rsidRDefault="00835703" w:rsidP="00835703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ⅆ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ⅆ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(r</m:t>
          </m:r>
          <m:r>
            <w:rPr>
              <w:rFonts w:ascii="Cambria Math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DDD49C5" w14:textId="0040ED5E" w:rsidR="00835703" w:rsidRDefault="00835703" w:rsidP="00835703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Функция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ψ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удовлетворяет одномерному волновому уравнению</w:t>
      </w:r>
      <w:r w:rsidR="00A01942">
        <w:rPr>
          <w:rFonts w:ascii="Times New Roman" w:eastAsiaTheme="minorEastAsia" w:hAnsi="Times New Roman" w:cs="Times New Roman"/>
          <w:sz w:val="28"/>
          <w:szCs w:val="28"/>
        </w:rPr>
        <w:t xml:space="preserve">. Данное уравнение имеет решение в виде волны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A01942" w:rsidRPr="00A0194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5E2929" w14:textId="711B41C5" w:rsidR="00A01942" w:rsidRDefault="00A01942" w:rsidP="0083570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Значит, сферические волны обязаны иметь вид</w:t>
      </w:r>
    </w:p>
    <w:p w14:paraId="4818D6D7" w14:textId="2DD3F838" w:rsidR="00A01942" w:rsidRDefault="00A01942" w:rsidP="00835703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ψ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840589">
        <w:rPr>
          <w:rFonts w:ascii="Times New Roman" w:eastAsiaTheme="minorEastAsia" w:hAnsi="Times New Roman" w:cs="Times New Roman"/>
          <w:sz w:val="28"/>
          <w:szCs w:val="28"/>
        </w:rPr>
        <w:t xml:space="preserve">, 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den>
            </m:f>
          </m:e>
        </m:d>
      </m:oMath>
    </w:p>
    <w:p w14:paraId="17ADDB78" w14:textId="7F20E773" w:rsidR="00840589" w:rsidRPr="00840589" w:rsidRDefault="00840589" w:rsidP="00835703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Делим на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</w:p>
    <w:p w14:paraId="2AC71493" w14:textId="798F69E2" w:rsidR="00840589" w:rsidRPr="00840589" w:rsidRDefault="00840589" w:rsidP="00835703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73FC9827" w14:textId="7C6CCF54" w:rsidR="00835703" w:rsidRDefault="00840589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Тогда </w:t>
      </w:r>
      <m:oMath>
        <m:r>
          <w:rPr>
            <w:rFonts w:ascii="Cambria Math" w:hAnsi="Cambria Math" w:cs="Times New Roman"/>
            <w:sz w:val="28"/>
            <w:szCs w:val="28"/>
          </w:rPr>
          <m:t>ψ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ω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v</m:t>
                    </m:r>
                  </m:den>
                </m:f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уравнение сферической волны, и оно является решением волнового уравнения.</w:t>
      </w:r>
    </w:p>
    <w:p w14:paraId="36CB6BA9" w14:textId="1BBB9393" w:rsidR="00982B4A" w:rsidRPr="00840589" w:rsidRDefault="00982B4A" w:rsidP="00326C69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Источники:</w:t>
      </w:r>
    </w:p>
    <w:p w14:paraId="35DF37A3" w14:textId="5B18599F" w:rsidR="00982B4A" w:rsidRPr="00982B4A" w:rsidRDefault="00000000" w:rsidP="00326C69">
      <w:pPr>
        <w:jc w:val="both"/>
        <w:rPr>
          <w:rStyle w:val="ac"/>
          <w:rFonts w:ascii="Times New Roman" w:hAnsi="Times New Roman" w:cs="Times New Roman"/>
          <w:sz w:val="28"/>
          <w:szCs w:val="28"/>
        </w:rPr>
      </w:pPr>
      <w:hyperlink r:id="rId12" w:history="1"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scask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_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lect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_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_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his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6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php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?</w:t>
        </w:r>
        <w:r w:rsidR="00C3760C" w:rsidRPr="00FC62BE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="00C3760C" w:rsidRPr="00840589">
          <w:rPr>
            <w:rStyle w:val="ac"/>
            <w:rFonts w:ascii="Times New Roman" w:hAnsi="Times New Roman" w:cs="Times New Roman"/>
            <w:sz w:val="28"/>
            <w:szCs w:val="28"/>
          </w:rPr>
          <w:t>=30</w:t>
        </w:r>
      </w:hyperlink>
    </w:p>
    <w:p w14:paraId="5B18BA9C" w14:textId="7E8FA5BD" w:rsidR="00840589" w:rsidRDefault="00840589" w:rsidP="00326C69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https://www.chem-astu.</w:t>
        </w:r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u/c</w:t>
        </w:r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h</w:t>
        </w:r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air/study/physics-part1/?p=137</w:t>
        </w:r>
      </w:hyperlink>
    </w:p>
    <w:p w14:paraId="01287F51" w14:textId="1B437F3D" w:rsidR="00840589" w:rsidRDefault="00840589" w:rsidP="00326C69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https://mathprofi.com/uploads/files/2298_f_41_lekcii-po-kursu-optika-i-kvantovaya-meha</w:t>
        </w:r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n</w:t>
        </w:r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ika.pdf</w:t>
        </w:r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?</w:t>
        </w:r>
        <w:r w:rsidRPr="00C00E62">
          <w:rPr>
            <w:rStyle w:val="ac"/>
            <w:rFonts w:ascii="Times New Roman" w:hAnsi="Times New Roman" w:cs="Times New Roman"/>
            <w:sz w:val="28"/>
            <w:szCs w:val="28"/>
          </w:rPr>
          <w:t>key=46e8f291db7e6ac5a7ad05a553cb7ca5</w:t>
        </w:r>
      </w:hyperlink>
      <w:r w:rsidR="00982B4A">
        <w:rPr>
          <w:rFonts w:ascii="Times New Roman" w:hAnsi="Times New Roman" w:cs="Times New Roman"/>
          <w:sz w:val="28"/>
          <w:szCs w:val="28"/>
        </w:rPr>
        <w:t xml:space="preserve"> стр 11</w:t>
      </w:r>
    </w:p>
    <w:p w14:paraId="2D30575B" w14:textId="77777777" w:rsidR="00982B4A" w:rsidRDefault="00982B4A" w:rsidP="00326C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F08160" w14:textId="77777777" w:rsidR="00982B4A" w:rsidRDefault="00982B4A" w:rsidP="00326C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300E2A" w14:textId="31CAD00D" w:rsidR="00631934" w:rsidRDefault="00631934" w:rsidP="00326C69">
      <w:pPr>
        <w:jc w:val="both"/>
        <w:rPr>
          <w:rFonts w:ascii="Times New Roman" w:hAnsi="Times New Roman" w:cs="Times New Roman"/>
          <w:sz w:val="28"/>
          <w:szCs w:val="28"/>
        </w:rPr>
      </w:pPr>
      <w:r w:rsidRPr="00631934">
        <w:rPr>
          <w:rFonts w:ascii="Times New Roman" w:hAnsi="Times New Roman" w:cs="Times New Roman"/>
          <w:sz w:val="28"/>
          <w:szCs w:val="28"/>
        </w:rPr>
        <w:t>3. Что называют спектральным анализом сигналов?</w:t>
      </w:r>
    </w:p>
    <w:p w14:paraId="5229BE6A" w14:textId="31432695" w:rsidR="00C3760C" w:rsidRDefault="00840589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Спектральный анализ – это </w:t>
      </w:r>
      <w:r w:rsidRPr="00840589">
        <w:rPr>
          <w:rFonts w:ascii="Times New Roman" w:hAnsi="Times New Roman" w:cs="Times New Roman"/>
          <w:sz w:val="28"/>
          <w:szCs w:val="28"/>
        </w:rPr>
        <w:t>определени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40589">
        <w:rPr>
          <w:rFonts w:ascii="Times New Roman" w:hAnsi="Times New Roman" w:cs="Times New Roman"/>
          <w:sz w:val="28"/>
          <w:szCs w:val="28"/>
        </w:rPr>
        <w:t xml:space="preserve"> спектра сигнала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E35C08">
        <w:rPr>
          <w:rFonts w:ascii="Times New Roman" w:hAnsi="Times New Roman" w:cs="Times New Roman"/>
          <w:sz w:val="28"/>
          <w:szCs w:val="28"/>
        </w:rPr>
        <w:t xml:space="preserve">его известной </w:t>
      </w:r>
      <w:r>
        <w:rPr>
          <w:rFonts w:ascii="Times New Roman" w:hAnsi="Times New Roman" w:cs="Times New Roman"/>
          <w:sz w:val="28"/>
          <w:szCs w:val="28"/>
        </w:rPr>
        <w:t>функци</w:t>
      </w:r>
      <w:r w:rsidR="00E35C0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времени. </w:t>
      </w:r>
      <w:r w:rsidR="00E35C08">
        <w:rPr>
          <w:rFonts w:ascii="Times New Roman" w:hAnsi="Times New Roman" w:cs="Times New Roman"/>
          <w:sz w:val="28"/>
          <w:szCs w:val="28"/>
        </w:rPr>
        <w:t>Спектр сигнала – это функция частоты</w:t>
      </w:r>
      <w:r w:rsidRPr="0084058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ω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35C08" w:rsidRPr="00E35C0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5FF6EC" w14:textId="24C9C856" w:rsidR="00E35C08" w:rsidRDefault="00E35C08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Сигнал можно представить как сумму гармонических колебаний. Это представление называют спектральным разложением Фурье. </w:t>
      </w:r>
      <w:r w:rsidR="005D03BD">
        <w:rPr>
          <w:rFonts w:ascii="Times New Roman" w:eastAsiaTheme="minorEastAsia" w:hAnsi="Times New Roman" w:cs="Times New Roman"/>
          <w:sz w:val="28"/>
          <w:szCs w:val="28"/>
        </w:rPr>
        <w:t>Подробнее рассмотрела разложение в п. 1</w:t>
      </w:r>
    </w:p>
    <w:p w14:paraId="15CF2234" w14:textId="544C1B51" w:rsidR="00653521" w:rsidRDefault="00653521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Источники: </w:t>
      </w:r>
      <w:hyperlink r:id="rId15" w:history="1">
        <w:r w:rsidRPr="00C00E62">
          <w:rPr>
            <w:rStyle w:val="ac"/>
            <w:rFonts w:ascii="Times New Roman" w:eastAsiaTheme="minorEastAsia" w:hAnsi="Times New Roman" w:cs="Times New Roman"/>
            <w:sz w:val="28"/>
            <w:szCs w:val="28"/>
          </w:rPr>
          <w:t>https://kpfu.ru/staff_files/F1700343876/SPEKTRY_02.01.15.pdf</w:t>
        </w:r>
      </w:hyperlink>
    </w:p>
    <w:p w14:paraId="34322F62" w14:textId="77777777" w:rsidR="00653521" w:rsidRPr="00E35C08" w:rsidRDefault="00653521" w:rsidP="00326C6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EEE3C4" w14:textId="77777777" w:rsidR="00840589" w:rsidRPr="00C3760C" w:rsidRDefault="00840589" w:rsidP="00326C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3AB9CE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A71BEC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236115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B4C88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E967D9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3E53E6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E3F130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5108AE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FC447E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4EBE46" w14:textId="77777777" w:rsid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C9EA6C" w14:textId="49644182" w:rsidR="00982B4A" w:rsidRDefault="00631934" w:rsidP="00631934">
      <w:pPr>
        <w:jc w:val="both"/>
        <w:rPr>
          <w:rFonts w:ascii="Times New Roman" w:hAnsi="Times New Roman" w:cs="Times New Roman"/>
          <w:sz w:val="28"/>
          <w:szCs w:val="28"/>
        </w:rPr>
      </w:pPr>
      <w:r w:rsidRPr="00631934">
        <w:rPr>
          <w:rFonts w:ascii="Times New Roman" w:hAnsi="Times New Roman" w:cs="Times New Roman"/>
          <w:sz w:val="28"/>
          <w:szCs w:val="28"/>
        </w:rPr>
        <w:lastRenderedPageBreak/>
        <w:t xml:space="preserve">4. Запишите свой голос, оцените амплитуду, частоту, проанализируйте спектр. </w:t>
      </w:r>
      <w:r w:rsidRPr="00840589">
        <w:rPr>
          <w:rFonts w:ascii="Times New Roman" w:hAnsi="Times New Roman" w:cs="Times New Roman"/>
          <w:sz w:val="28"/>
          <w:szCs w:val="28"/>
        </w:rPr>
        <w:t xml:space="preserve">Можно использовать самостоятельно разработанные или готовые инструменты, например </w:t>
      </w:r>
      <w:r w:rsidRPr="00631934">
        <w:rPr>
          <w:rFonts w:ascii="Times New Roman" w:hAnsi="Times New Roman" w:cs="Times New Roman"/>
          <w:sz w:val="28"/>
          <w:szCs w:val="28"/>
          <w:lang w:val="en-US"/>
        </w:rPr>
        <w:t>Phyfox</w:t>
      </w:r>
    </w:p>
    <w:p w14:paraId="22040CDC" w14:textId="14C78251" w:rsidR="00982B4A" w:rsidRPr="00982B4A" w:rsidRDefault="00982B4A" w:rsidP="006319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Амплитуда: максимальная равна 93 дБ</w:t>
      </w:r>
    </w:p>
    <w:p w14:paraId="3D468E81" w14:textId="248808E4" w:rsidR="0025492E" w:rsidRDefault="0025492E" w:rsidP="006319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C59CED" wp14:editId="0CA77CE5">
            <wp:extent cx="2451636" cy="3680460"/>
            <wp:effectExtent l="0" t="0" r="6350" b="0"/>
            <wp:docPr id="115413503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3503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8" b="14142"/>
                    <a:stretch/>
                  </pic:blipFill>
                  <pic:spPr bwMode="auto">
                    <a:xfrm>
                      <a:off x="0" y="0"/>
                      <a:ext cx="2460409" cy="369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CD2D5" w14:textId="36B4E2EC" w:rsidR="00982B4A" w:rsidRPr="00982B4A" w:rsidRDefault="00982B4A" w:rsidP="00631934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82B4A">
        <w:rPr>
          <w:rFonts w:ascii="Times New Roman" w:hAnsi="Times New Roman" w:cs="Times New Roman"/>
          <w:noProof/>
          <w:sz w:val="28"/>
          <w:szCs w:val="28"/>
        </w:rPr>
        <w:t>Частота:</w:t>
      </w:r>
      <w:r w:rsidR="005D03BD">
        <w:rPr>
          <w:rFonts w:ascii="Times New Roman" w:hAnsi="Times New Roman" w:cs="Times New Roman"/>
          <w:noProof/>
          <w:sz w:val="28"/>
          <w:szCs w:val="28"/>
        </w:rPr>
        <w:t xml:space="preserve"> примерно от 150 до 300 Гц</w:t>
      </w:r>
    </w:p>
    <w:p w14:paraId="010A5CDD" w14:textId="4108D0BE" w:rsidR="0025492E" w:rsidRDefault="0025492E" w:rsidP="006319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578424" wp14:editId="69EB8DB0">
            <wp:extent cx="2468880" cy="3974295"/>
            <wp:effectExtent l="0" t="0" r="7620" b="7620"/>
            <wp:docPr id="1161342457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42457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8" b="14262"/>
                    <a:stretch/>
                  </pic:blipFill>
                  <pic:spPr bwMode="auto">
                    <a:xfrm>
                      <a:off x="0" y="0"/>
                      <a:ext cx="2475323" cy="398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22BFC" w14:textId="0AB7D49D" w:rsidR="005D03BD" w:rsidRPr="005D03BD" w:rsidRDefault="005D03BD" w:rsidP="00631934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Спектрограмма</w:t>
      </w:r>
    </w:p>
    <w:p w14:paraId="6163ED32" w14:textId="2788159F" w:rsidR="0025492E" w:rsidRPr="0025492E" w:rsidRDefault="0025492E" w:rsidP="006319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1774F" wp14:editId="3A7EA4E1">
            <wp:extent cx="4269740" cy="7339330"/>
            <wp:effectExtent l="0" t="0" r="0" b="0"/>
            <wp:docPr id="2077785006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85006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73"/>
                    <a:stretch/>
                  </pic:blipFill>
                  <pic:spPr bwMode="auto">
                    <a:xfrm>
                      <a:off x="0" y="0"/>
                      <a:ext cx="4269740" cy="73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5B6A" w14:textId="77777777" w:rsidR="00575794" w:rsidRPr="00575794" w:rsidRDefault="00575794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6FEF87" w14:textId="656DE45B" w:rsidR="00631934" w:rsidRPr="00840589" w:rsidRDefault="00631934" w:rsidP="0063193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1934" w:rsidRPr="00840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44B"/>
    <w:rsid w:val="0003387E"/>
    <w:rsid w:val="00037B75"/>
    <w:rsid w:val="000558C8"/>
    <w:rsid w:val="000759AF"/>
    <w:rsid w:val="00084791"/>
    <w:rsid w:val="0009494D"/>
    <w:rsid w:val="000A2A32"/>
    <w:rsid w:val="000C7D80"/>
    <w:rsid w:val="000E5B89"/>
    <w:rsid w:val="001263EA"/>
    <w:rsid w:val="00140EDB"/>
    <w:rsid w:val="00171448"/>
    <w:rsid w:val="001A014A"/>
    <w:rsid w:val="001B3659"/>
    <w:rsid w:val="001B7A29"/>
    <w:rsid w:val="001C46AB"/>
    <w:rsid w:val="001F3EFD"/>
    <w:rsid w:val="00237B87"/>
    <w:rsid w:val="0025492E"/>
    <w:rsid w:val="0026177E"/>
    <w:rsid w:val="00294694"/>
    <w:rsid w:val="002B0409"/>
    <w:rsid w:val="002B6B03"/>
    <w:rsid w:val="002F1381"/>
    <w:rsid w:val="002F19DA"/>
    <w:rsid w:val="002F6C49"/>
    <w:rsid w:val="003254BF"/>
    <w:rsid w:val="00326C69"/>
    <w:rsid w:val="00340841"/>
    <w:rsid w:val="00344B3C"/>
    <w:rsid w:val="003545E5"/>
    <w:rsid w:val="0037552B"/>
    <w:rsid w:val="003C60EB"/>
    <w:rsid w:val="003E1D20"/>
    <w:rsid w:val="00401EA3"/>
    <w:rsid w:val="004124E5"/>
    <w:rsid w:val="00422C6E"/>
    <w:rsid w:val="004253C3"/>
    <w:rsid w:val="00425673"/>
    <w:rsid w:val="00433B7A"/>
    <w:rsid w:val="0043485B"/>
    <w:rsid w:val="00444271"/>
    <w:rsid w:val="00445867"/>
    <w:rsid w:val="004707DA"/>
    <w:rsid w:val="00472426"/>
    <w:rsid w:val="004B66EC"/>
    <w:rsid w:val="004D004F"/>
    <w:rsid w:val="004D13FD"/>
    <w:rsid w:val="004E7749"/>
    <w:rsid w:val="004F44BB"/>
    <w:rsid w:val="004F7BC8"/>
    <w:rsid w:val="0050423B"/>
    <w:rsid w:val="005367E0"/>
    <w:rsid w:val="00550471"/>
    <w:rsid w:val="005509A3"/>
    <w:rsid w:val="00551430"/>
    <w:rsid w:val="00560343"/>
    <w:rsid w:val="005623BE"/>
    <w:rsid w:val="005644F3"/>
    <w:rsid w:val="00575794"/>
    <w:rsid w:val="005807DB"/>
    <w:rsid w:val="00591D93"/>
    <w:rsid w:val="00593652"/>
    <w:rsid w:val="005B7593"/>
    <w:rsid w:val="005C585A"/>
    <w:rsid w:val="005C6EDD"/>
    <w:rsid w:val="005D03BD"/>
    <w:rsid w:val="005E2394"/>
    <w:rsid w:val="006000FF"/>
    <w:rsid w:val="0061642F"/>
    <w:rsid w:val="00624D74"/>
    <w:rsid w:val="00626368"/>
    <w:rsid w:val="006315FE"/>
    <w:rsid w:val="00631934"/>
    <w:rsid w:val="006348B4"/>
    <w:rsid w:val="00642E6A"/>
    <w:rsid w:val="00646A51"/>
    <w:rsid w:val="00653521"/>
    <w:rsid w:val="00654609"/>
    <w:rsid w:val="00656B3C"/>
    <w:rsid w:val="00660616"/>
    <w:rsid w:val="00663B90"/>
    <w:rsid w:val="006A453E"/>
    <w:rsid w:val="006B0C77"/>
    <w:rsid w:val="006B41CE"/>
    <w:rsid w:val="006D0BAA"/>
    <w:rsid w:val="006D131E"/>
    <w:rsid w:val="006D2623"/>
    <w:rsid w:val="006F79FA"/>
    <w:rsid w:val="007107CE"/>
    <w:rsid w:val="0071131B"/>
    <w:rsid w:val="00747CCF"/>
    <w:rsid w:val="007507A3"/>
    <w:rsid w:val="00750C87"/>
    <w:rsid w:val="0075219B"/>
    <w:rsid w:val="0079357C"/>
    <w:rsid w:val="007B5556"/>
    <w:rsid w:val="007E0458"/>
    <w:rsid w:val="007E4028"/>
    <w:rsid w:val="007F0689"/>
    <w:rsid w:val="008153A2"/>
    <w:rsid w:val="008164EB"/>
    <w:rsid w:val="00835703"/>
    <w:rsid w:val="00837DB3"/>
    <w:rsid w:val="00840589"/>
    <w:rsid w:val="00850151"/>
    <w:rsid w:val="00860606"/>
    <w:rsid w:val="00886E41"/>
    <w:rsid w:val="0089182C"/>
    <w:rsid w:val="00892A8A"/>
    <w:rsid w:val="008A1E1D"/>
    <w:rsid w:val="008D2346"/>
    <w:rsid w:val="00904540"/>
    <w:rsid w:val="00913F0C"/>
    <w:rsid w:val="00923E57"/>
    <w:rsid w:val="009279DD"/>
    <w:rsid w:val="00936308"/>
    <w:rsid w:val="009428D1"/>
    <w:rsid w:val="0094693E"/>
    <w:rsid w:val="0096219F"/>
    <w:rsid w:val="00982B4A"/>
    <w:rsid w:val="00996CD3"/>
    <w:rsid w:val="009A61E2"/>
    <w:rsid w:val="009B5AFE"/>
    <w:rsid w:val="009D540E"/>
    <w:rsid w:val="00A01942"/>
    <w:rsid w:val="00A06400"/>
    <w:rsid w:val="00A55FB0"/>
    <w:rsid w:val="00A656C2"/>
    <w:rsid w:val="00A856C6"/>
    <w:rsid w:val="00AA141D"/>
    <w:rsid w:val="00AA4E3B"/>
    <w:rsid w:val="00AE2DFA"/>
    <w:rsid w:val="00AE3E2A"/>
    <w:rsid w:val="00AE6B4A"/>
    <w:rsid w:val="00AF67B2"/>
    <w:rsid w:val="00B01DBB"/>
    <w:rsid w:val="00B2647F"/>
    <w:rsid w:val="00B40E28"/>
    <w:rsid w:val="00B5498E"/>
    <w:rsid w:val="00B66CD0"/>
    <w:rsid w:val="00B82EEF"/>
    <w:rsid w:val="00B90276"/>
    <w:rsid w:val="00B96CD5"/>
    <w:rsid w:val="00BA5BBA"/>
    <w:rsid w:val="00C3760C"/>
    <w:rsid w:val="00C44928"/>
    <w:rsid w:val="00C5548B"/>
    <w:rsid w:val="00C8466E"/>
    <w:rsid w:val="00C851D4"/>
    <w:rsid w:val="00CC5BDC"/>
    <w:rsid w:val="00CD0C18"/>
    <w:rsid w:val="00CE6FE9"/>
    <w:rsid w:val="00CF6DD4"/>
    <w:rsid w:val="00D0776F"/>
    <w:rsid w:val="00D2544B"/>
    <w:rsid w:val="00E108C1"/>
    <w:rsid w:val="00E10F69"/>
    <w:rsid w:val="00E229FA"/>
    <w:rsid w:val="00E23EBD"/>
    <w:rsid w:val="00E35C08"/>
    <w:rsid w:val="00E360D1"/>
    <w:rsid w:val="00E62044"/>
    <w:rsid w:val="00E62C70"/>
    <w:rsid w:val="00E72FE5"/>
    <w:rsid w:val="00E9004F"/>
    <w:rsid w:val="00EB49A4"/>
    <w:rsid w:val="00EB7689"/>
    <w:rsid w:val="00EC05A4"/>
    <w:rsid w:val="00EF24BB"/>
    <w:rsid w:val="00F21932"/>
    <w:rsid w:val="00F268BC"/>
    <w:rsid w:val="00F4094D"/>
    <w:rsid w:val="00F83B78"/>
    <w:rsid w:val="00F8683B"/>
    <w:rsid w:val="00F93502"/>
    <w:rsid w:val="00F94E33"/>
    <w:rsid w:val="00FA71D4"/>
    <w:rsid w:val="00FB538C"/>
    <w:rsid w:val="00FE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ACEAB"/>
  <w15:chartTrackingRefBased/>
  <w15:docId w15:val="{196E0133-2E04-4F27-8FA9-5F3B4C0EA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5703"/>
  </w:style>
  <w:style w:type="paragraph" w:styleId="1">
    <w:name w:val="heading 1"/>
    <w:basedOn w:val="a"/>
    <w:next w:val="a"/>
    <w:link w:val="10"/>
    <w:uiPriority w:val="9"/>
    <w:qFormat/>
    <w:rsid w:val="00D254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54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54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54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54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54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54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54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54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54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254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254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2544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2544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2544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2544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2544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2544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254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254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54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254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254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2544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2544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2544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254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2544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2544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644F3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644F3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6D2623"/>
    <w:rPr>
      <w:color w:val="666666"/>
    </w:rPr>
  </w:style>
  <w:style w:type="character" w:styleId="af">
    <w:name w:val="FollowedHyperlink"/>
    <w:basedOn w:val="a0"/>
    <w:uiPriority w:val="99"/>
    <w:semiHidden/>
    <w:unhideWhenUsed/>
    <w:rsid w:val="00F268BC"/>
    <w:rPr>
      <w:color w:val="96607D" w:themeColor="followedHyperlink"/>
      <w:u w:val="single"/>
    </w:rPr>
  </w:style>
  <w:style w:type="paragraph" w:customStyle="1" w:styleId="Default">
    <w:name w:val="Default"/>
    <w:rsid w:val="006000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f0">
    <w:name w:val="Revision"/>
    <w:hidden/>
    <w:uiPriority w:val="99"/>
    <w:semiHidden/>
    <w:rsid w:val="001B7A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0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3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58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843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200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58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1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875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437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2464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97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2910217">
                                                              <w:marLeft w:val="240"/>
                                                              <w:marRight w:val="240"/>
                                                              <w:marTop w:val="0"/>
                                                              <w:marBottom w:val="10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1095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46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597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7303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50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75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036508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41672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6875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738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55943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63280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00226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094238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5383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4381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chem-astu.ru/chair/study/physics-part1/?p=137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ask.ru/a_lect_f_phis6.php?id=30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proglib.io/p/fourier-transfor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kpfu.ru/staff_files/F1700343876/SPEKTRY_02.01.15.pdf" TargetMode="External"/><Relationship Id="rId10" Type="http://schemas.openxmlformats.org/officeDocument/2006/relationships/hyperlink" Target="https://deep-review.com/articles/shazam-and-music-recognition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heoverclocker.com/how-shazam-works/" TargetMode="External"/><Relationship Id="rId14" Type="http://schemas.openxmlformats.org/officeDocument/2006/relationships/hyperlink" Target="https://mathprofi.com/uploads/files/2298_f_41_lekcii-po-kursu-optika-i-kvantovaya-mehanika.pdf?key=46e8f291db7e6ac5a7ad05a553cb7ca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28513-9F32-4EFC-9E7A-85360C424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3017</TotalTime>
  <Pages>8</Pages>
  <Words>984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Ткачук София Александровна</dc:creator>
  <cp:keywords/>
  <dc:description/>
  <cp:lastModifiedBy>Ткачук София Александровна</cp:lastModifiedBy>
  <cp:revision>30</cp:revision>
  <cp:lastPrinted>2024-03-21T10:35:00Z</cp:lastPrinted>
  <dcterms:created xsi:type="dcterms:W3CDTF">2024-02-25T10:12:00Z</dcterms:created>
  <dcterms:modified xsi:type="dcterms:W3CDTF">2024-04-24T20:49:00Z</dcterms:modified>
</cp:coreProperties>
</file>