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：实验设计为 2 生成模型（Claude Opus 4.6、GPT-5.4）× 9 组配置 × 15 任务 × 3 重复，共生成 486 份 QMS 文件。9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