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in total,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00" w:after="80" w:lineRule="auto" w:line="240"/>
        <w:jc w:val="center"/>
      </w:pPr>
      <w:r>
        <w:drawing>
          <wp:inline xmlns:a="http://schemas.openxmlformats.org/drawingml/2006/main" xmlns:pic="http://schemas.openxmlformats.org/drawingml/2006/picture">
            <wp:extent cx="5040000" cy="3066506"/>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6506"/>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