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76" w:lineRule="auto"/>
        <w:jc w:val="center"/>
      </w:pPr>
      <w:r>
        <w:rPr>
          <w:rFonts w:ascii="TH Sarabun New" w:hAnsi="TH Sarabun New" w:eastAsia="TH Sarabun New"/>
          <w:b/>
          <w:sz w:val="40"/>
          <w:lang w:val="th-TH" w:eastAsia="th-TH" w:bidi="th-TH"/>
        </w:rPr>
        <w:t>แผนการจัดการเรียนรู้</w:t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i/>
          <w:sz w:val="28"/>
          <w:lang w:val="th-TH" w:eastAsia="th-TH" w:bidi="th-TH"/>
        </w:rPr>
        <w:t>รูปแบบแผนการจัดการเรียนรู้สำหรับใช้งานจริง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ชื่อแผนการจัดการเรียนรู้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Untitled Lesson Plan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กลุ่มสาระการเรียนรู้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General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ระดับชั้น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-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ภาคเรียนที่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-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ปีการศึกษา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-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ครูผู้สอน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Somchai Teacher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สถานศึกษา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Demo School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รหัสแผน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5182781c-0366-453b-af14-9de6eebaeb14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1) ข้อมูลทั่วไป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-</w:t>
            </w:r>
          </w:p>
        </w:tc>
      </w:tr>
    </w:tbl>
    <w:p>
      <w:pPr>
        <w:spacing w:before="20" w:after="60" w:line="240" w:lineRule="auto"/>
      </w:pPr>
      <w:r>
        <w:rPr>
          <w:rFonts w:ascii="TH Sarabun New" w:hAnsi="TH Sarabun New" w:eastAsia="TH Sarabun New"/>
          <w:i/>
          <w:sz w:val="24"/>
          <w:lang w:val="th-TH" w:eastAsia="th-TH" w:bidi="th-TH"/>
        </w:rPr>
        <w:t>หมายเหตุ: ส่วนนี้เหมาะสำหรับชื่อแผน รายวิชา ระดับชั้น ภาคเรียน ปีการศึกษา หน่วยการเรียนรู้ เรื่อง และเวลาเรียน</w:t>
      </w:r>
    </w:p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2) จุดประสงค์การเรียนรู้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-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3) มาตรฐาน / ตัวชี้วัด และสมรรถนะสำคัญ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สมรรถนะสำคัญของผู้เรียน: -</w:t>
              <w:br/>
              <w:t>ตัวชี้วัด: -</w:t>
              <w:br/>
              <w:t>มาตรฐานการเรียนรู้: -</w:t>
              <w:br/>
              <w:t>คุณลักษณะอันพึงประสงค์: -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4) กิจกรรมการเรียนรู้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ขั้นนำเข้าสู่บทเรียน: -</w:t>
              <w:br/>
              <w:t>ขั้นจัดกิจกรรมการเรียนรู้: -</w:t>
              <w:br/>
              <w:t>ขั้นสรุป: -</w:t>
              <w:br/>
              <w:t>กิจกรรมย่อย: -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5) สื่อ / แหล่งการเรียนรู้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-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6) การวัดและประเมินผล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-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7) ชิ้นงาน / ภาระงาน / บันทึกหลังสอน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-</w:t>
            </w:r>
          </w:p>
        </w:tc>
      </w:tr>
    </w:tbl>
    <w:p/>
    <w:p>
      <w:pPr>
        <w:spacing w:before="160" w:after="40" w:line="276" w:lineRule="auto"/>
      </w:pPr>
      <w:r>
        <w:rPr>
          <w:rFonts w:ascii="TH Sarabun New" w:hAnsi="TH Sarabun New" w:eastAsia="TH Sarabun New"/>
          <w:sz w:val="32"/>
          <w:lang w:val="th-TH" w:eastAsia="th-TH" w:bidi="th-TH"/>
        </w:rPr>
        <w:t>สร้างเอกสารเมื่อ: 08/03/2026 18:06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ลงชื่อ ........................................................ ครูผู้สอน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ลงชื่อ ........................................................ ผู้ตรวจ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(Somchai Teacher)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(........................................................)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TH Sarabun New" w:hAnsi="TH Sarabun New" w:eastAsia="TH Sarabun New"/>
        <w:sz w:val="24"/>
        <w:lang w:val="th-TH" w:eastAsia="th-TH" w:bidi="th-TH"/>
      </w:rPr>
      <w:t>เอกสารแม่แบบสำหรับส่งออกแผนการจัดการเรียนรู้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H Sarabun New" w:hAnsi="TH Sarabun New" w:eastAsia="TH Sarabun New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