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EC7" w:rsidRDefault="00706220" w:rsidP="00C70585">
      <w:r>
        <w:t xml:space="preserve"> </w:t>
      </w:r>
    </w:p>
    <w:tbl>
      <w:tblPr>
        <w:tblStyle w:val="TableGrid"/>
        <w:tblpPr w:leftFromText="180" w:rightFromText="180" w:vertAnchor="page" w:horzAnchor="margin" w:tblpXSpec="center" w:tblpY="1111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38"/>
        <w:gridCol w:w="1260"/>
        <w:gridCol w:w="1800"/>
        <w:gridCol w:w="2520"/>
        <w:gridCol w:w="1980"/>
        <w:gridCol w:w="1800"/>
        <w:gridCol w:w="25"/>
      </w:tblGrid>
      <w:tr w:rsidR="005878BB" w:rsidTr="00744C92">
        <w:trPr>
          <w:trHeight w:hRule="exact" w:val="259"/>
        </w:trPr>
        <w:tc>
          <w:tcPr>
            <w:tcW w:w="11023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  <w:vAlign w:val="center"/>
          </w:tcPr>
          <w:p w:rsidR="005878BB" w:rsidRPr="00E14210" w:rsidRDefault="00FB0E2E" w:rsidP="00F16A07">
            <w:pPr>
              <w:jc w:val="left"/>
              <w:rPr>
                <w:b/>
                <w:bCs/>
                <w:caps/>
                <w:spacing w:val="15"/>
                <w:sz w:val="21"/>
                <w:szCs w:val="21"/>
              </w:rPr>
            </w:pPr>
            <w:r>
              <w:rPr>
                <w:b/>
                <w:bCs/>
                <w:caps/>
                <w:spacing w:val="15"/>
                <w:sz w:val="21"/>
                <w:szCs w:val="21"/>
              </w:rPr>
              <w:t>about me</w:t>
            </w:r>
          </w:p>
          <w:p w:rsidR="00EC5AA0" w:rsidRPr="0097040A" w:rsidRDefault="00EC5AA0" w:rsidP="00F16A07">
            <w:pPr>
              <w:jc w:val="left"/>
              <w:rPr>
                <w:b/>
                <w:bCs/>
                <w:caps/>
                <w:spacing w:val="15"/>
                <w:sz w:val="21"/>
                <w:szCs w:val="21"/>
              </w:rPr>
            </w:pPr>
          </w:p>
        </w:tc>
      </w:tr>
      <w:tr w:rsidR="009B0BCC" w:rsidTr="00744C92">
        <w:trPr>
          <w:trHeight w:val="215"/>
        </w:trPr>
        <w:tc>
          <w:tcPr>
            <w:tcW w:w="16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bottom w:w="28" w:type="dxa"/>
            </w:tcMar>
          </w:tcPr>
          <w:p w:rsidR="009B0BCC" w:rsidRPr="004B3755" w:rsidRDefault="00FB0E2E" w:rsidP="00FB0E2E">
            <w:pPr>
              <w:tabs>
                <w:tab w:val="left" w:pos="1530"/>
              </w:tabs>
              <w:jc w:val="left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  <w:r w:rsidRPr="00FB0E2E">
              <w:rPr>
                <w:rFonts w:ascii="Palatino Linotype" w:hAnsi="Palatino Linotype" w:cstheme="minorHAnsi"/>
                <w:b/>
                <w:sz w:val="18"/>
                <w:szCs w:val="18"/>
              </w:rPr>
              <w:t>Career Objective</w:t>
            </w:r>
          </w:p>
        </w:tc>
        <w:tc>
          <w:tcPr>
            <w:tcW w:w="9385" w:type="dxa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B0BCC" w:rsidRPr="00A92798" w:rsidRDefault="009B0BCC" w:rsidP="009D54D1">
            <w:pPr>
              <w:rPr>
                <w:rFonts w:ascii="Palatino Linotype" w:hAnsi="Palatino Linotype" w:cs="Arial"/>
                <w:sz w:val="19"/>
                <w:szCs w:val="19"/>
              </w:rPr>
            </w:pPr>
          </w:p>
        </w:tc>
      </w:tr>
      <w:tr w:rsidR="009B0BCC" w:rsidTr="00A45814">
        <w:trPr>
          <w:trHeight w:val="3439"/>
        </w:trPr>
        <w:tc>
          <w:tcPr>
            <w:tcW w:w="163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BCC" w:rsidRPr="002B6D66" w:rsidRDefault="000206E0" w:rsidP="009B0BCC">
            <w:pPr>
              <w:tabs>
                <w:tab w:val="left" w:pos="1530"/>
              </w:tabs>
              <w:jc w:val="left"/>
              <w:rPr>
                <w:rFonts w:ascii="Palatino Linotype" w:hAnsi="Palatino Linotype" w:cs="Arial"/>
                <w:i/>
                <w:sz w:val="19"/>
                <w:szCs w:val="19"/>
              </w:rPr>
            </w:pPr>
            <w:proofErr w:type="spellStart"/>
            <w:r>
              <w:rPr>
                <w:rFonts w:ascii="Palatino Linotype" w:hAnsi="Palatino Linotype" w:cstheme="minorHAnsi"/>
                <w:b/>
                <w:sz w:val="18"/>
                <w:szCs w:val="18"/>
              </w:rPr>
              <w:t>Precis</w:t>
            </w:r>
            <w:proofErr w:type="spellEnd"/>
          </w:p>
        </w:tc>
        <w:tc>
          <w:tcPr>
            <w:tcW w:w="9385" w:type="dxa"/>
            <w:gridSpan w:val="6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B0BCC" w:rsidRPr="00AB15C9" w:rsidRDefault="007F15BB" w:rsidP="00AB15C9">
            <w:pPr>
              <w:numPr>
                <w:ilvl w:val="0"/>
                <w:numId w:val="4"/>
              </w:numPr>
              <w:jc w:val="left"/>
            </w:pPr>
            <w:r w:rsidRPr="00AB15C9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>Keen UI Designer</w:t>
            </w:r>
            <w:r w:rsidR="00AB15C9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, have got hands on experience </w:t>
            </w:r>
            <w:r w:rsidR="00085D99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on</w:t>
            </w:r>
            <w:r w:rsidR="00AB15C9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 JAVA project</w:t>
            </w:r>
            <w:r w:rsidR="004B0AAA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s to develop the front-</w:t>
            </w:r>
            <w:r w:rsidR="00AB15C9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end which is browser compatible as well as responsive in design</w:t>
            </w:r>
          </w:p>
          <w:p w:rsidR="007F15BB" w:rsidRPr="004B0AAA" w:rsidRDefault="007F15BB" w:rsidP="00AB15C9">
            <w:pPr>
              <w:numPr>
                <w:ilvl w:val="0"/>
                <w:numId w:val="4"/>
              </w:numPr>
              <w:jc w:val="left"/>
            </w:pPr>
            <w:r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Interested in new technologies and frameworks</w:t>
            </w:r>
          </w:p>
          <w:p w:rsidR="004B0AAA" w:rsidRPr="004B0AAA" w:rsidRDefault="004B0AAA" w:rsidP="004B0AAA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left"/>
            </w:pPr>
            <w:r w:rsidRPr="00085D99">
              <w:rPr>
                <w:b/>
              </w:rPr>
              <w:t xml:space="preserve">A hands-on team member and critical thinker </w:t>
            </w:r>
            <w:r>
              <w:t>who can quickly lead new systems, develop useful expertise, and produce significant contributions</w:t>
            </w:r>
          </w:p>
          <w:p w:rsidR="00AB15C9" w:rsidRDefault="00AB15C9" w:rsidP="00AB15C9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left"/>
            </w:pPr>
            <w:r>
              <w:t xml:space="preserve">Outstanding </w:t>
            </w:r>
            <w:r w:rsidRPr="00085D99">
              <w:rPr>
                <w:b/>
              </w:rPr>
              <w:t>design and problem solving skills</w:t>
            </w:r>
            <w:r>
              <w:t xml:space="preserve"> with the ability to handle rapidly changing schedul</w:t>
            </w:r>
            <w:r w:rsidR="004B0AAA">
              <w:t>es and shifting work priorities</w:t>
            </w:r>
          </w:p>
          <w:p w:rsidR="00AB15C9" w:rsidRDefault="00AB15C9" w:rsidP="00AB15C9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left"/>
            </w:pPr>
            <w:r w:rsidRPr="00085D99">
              <w:rPr>
                <w:b/>
              </w:rPr>
              <w:t>Excellent organizational, interpersonal</w:t>
            </w:r>
            <w:r w:rsidR="00D23080">
              <w:rPr>
                <w:b/>
              </w:rPr>
              <w:t>, leadership</w:t>
            </w:r>
            <w:r w:rsidRPr="00085D99">
              <w:rPr>
                <w:b/>
              </w:rPr>
              <w:t xml:space="preserve"> and communication skills</w:t>
            </w:r>
            <w:r>
              <w:t xml:space="preserve"> with the flexibility and experience required to remain highly focused and self-possessed in fa</w:t>
            </w:r>
            <w:r w:rsidR="004B0AAA">
              <w:t>st-pace, demanding environments</w:t>
            </w:r>
          </w:p>
          <w:p w:rsidR="00AB15C9" w:rsidRDefault="00AB15C9" w:rsidP="00AB15C9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left"/>
            </w:pPr>
            <w:r>
              <w:t xml:space="preserve">Superior ability to </w:t>
            </w:r>
            <w:r w:rsidRPr="00085D99">
              <w:rPr>
                <w:b/>
              </w:rPr>
              <w:t>concurrently manage numerous projects</w:t>
            </w:r>
            <w:r>
              <w:t xml:space="preserve"> while meeting rigorous performance st</w:t>
            </w:r>
            <w:r w:rsidR="004B0AAA">
              <w:t>andards and demanding schedules</w:t>
            </w:r>
          </w:p>
          <w:p w:rsidR="00AB15C9" w:rsidRPr="00AB15C9" w:rsidRDefault="00AB15C9" w:rsidP="00AB15C9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left"/>
            </w:pPr>
            <w:r w:rsidRPr="00AB15C9">
              <w:rPr>
                <w:rFonts w:ascii="Palatino Linotype" w:hAnsi="Palatino Linotype"/>
                <w:bCs/>
                <w:sz w:val="18"/>
                <w:szCs w:val="18"/>
              </w:rPr>
              <w:t xml:space="preserve">Interested in Photography, swimming, cycling and playing multiple sports </w:t>
            </w:r>
          </w:p>
          <w:p w:rsidR="00AB15C9" w:rsidRPr="00AB15C9" w:rsidRDefault="00AB15C9" w:rsidP="00AB15C9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left"/>
            </w:pPr>
            <w:r w:rsidRPr="00AB15C9">
              <w:rPr>
                <w:rFonts w:ascii="Palatino Linotype" w:hAnsi="Palatino Linotype"/>
                <w:bCs/>
                <w:sz w:val="18"/>
                <w:szCs w:val="18"/>
              </w:rPr>
              <w:t xml:space="preserve">Worked on the independent projects, papers as well </w:t>
            </w:r>
          </w:p>
        </w:tc>
      </w:tr>
      <w:tr w:rsidR="009B0BCC" w:rsidRPr="00384D00" w:rsidTr="00744C92">
        <w:trPr>
          <w:trHeight w:hRule="exact" w:val="244"/>
        </w:trPr>
        <w:tc>
          <w:tcPr>
            <w:tcW w:w="9198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  <w:vAlign w:val="center"/>
          </w:tcPr>
          <w:p w:rsidR="009B0BCC" w:rsidRPr="00384D00" w:rsidRDefault="009B0BCC" w:rsidP="009B0BCC">
            <w:pPr>
              <w:jc w:val="left"/>
            </w:pPr>
            <w:r w:rsidRPr="00E14210">
              <w:rPr>
                <w:b/>
                <w:bCs/>
                <w:caps/>
                <w:spacing w:val="15"/>
                <w:sz w:val="21"/>
                <w:szCs w:val="21"/>
              </w:rPr>
              <w:t>Professional Experience</w:t>
            </w:r>
          </w:p>
        </w:tc>
        <w:tc>
          <w:tcPr>
            <w:tcW w:w="182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  <w:vAlign w:val="center"/>
          </w:tcPr>
          <w:p w:rsidR="009B0BCC" w:rsidRPr="00384D00" w:rsidRDefault="00711F24" w:rsidP="009B0BCC">
            <w:pPr>
              <w:jc w:val="right"/>
            </w:pPr>
            <w:r>
              <w:rPr>
                <w:b/>
                <w:bCs/>
                <w:caps/>
                <w:spacing w:val="15"/>
                <w:sz w:val="21"/>
                <w:szCs w:val="21"/>
              </w:rPr>
              <w:t>35  months</w:t>
            </w:r>
          </w:p>
        </w:tc>
      </w:tr>
      <w:tr w:rsidR="009B0BCC" w:rsidTr="00F23366">
        <w:trPr>
          <w:trHeight w:val="216"/>
        </w:trPr>
        <w:tc>
          <w:tcPr>
            <w:tcW w:w="4698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tcMar>
              <w:top w:w="28" w:type="dxa"/>
              <w:bottom w:w="28" w:type="dxa"/>
            </w:tcMar>
            <w:vAlign w:val="center"/>
          </w:tcPr>
          <w:p w:rsidR="009B0BCC" w:rsidRPr="004B3755" w:rsidRDefault="00711F24" w:rsidP="009B0BCC">
            <w:pPr>
              <w:jc w:val="left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  <w:r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Honeywell Aerospace      </w:t>
            </w:r>
            <w:r w:rsidR="005617CE"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              </w:t>
            </w:r>
            <w:r>
              <w:rPr>
                <w:rFonts w:ascii="Palatino Linotype" w:hAnsi="Palatino Linotype"/>
                <w:b/>
                <w:bCs/>
                <w:sz w:val="19"/>
                <w:szCs w:val="19"/>
              </w:rPr>
              <w:t>S</w:t>
            </w:r>
            <w:r w:rsidR="005617CE">
              <w:rPr>
                <w:rFonts w:ascii="Palatino Linotype" w:hAnsi="Palatino Linotype"/>
                <w:b/>
                <w:bCs/>
                <w:sz w:val="19"/>
                <w:szCs w:val="19"/>
              </w:rPr>
              <w:t>oftware Engineer</w:t>
            </w:r>
          </w:p>
        </w:tc>
        <w:tc>
          <w:tcPr>
            <w:tcW w:w="4500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9B0BCC" w:rsidRPr="004B3755" w:rsidRDefault="009B0BCC" w:rsidP="009B0BCC">
            <w:pPr>
              <w:jc w:val="left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</w:p>
        </w:tc>
        <w:tc>
          <w:tcPr>
            <w:tcW w:w="1825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B0BCC" w:rsidRPr="000767A9" w:rsidRDefault="005617CE" w:rsidP="005617CE">
            <w:pPr>
              <w:jc w:val="left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  <w:r>
              <w:rPr>
                <w:rFonts w:ascii="Palatino Linotype" w:hAnsi="Palatino Linotype"/>
                <w:b/>
                <w:bCs/>
                <w:sz w:val="19"/>
                <w:szCs w:val="19"/>
              </w:rPr>
              <w:t>Jul 12</w:t>
            </w:r>
            <w:r w:rsidR="00E53FC5"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 – </w:t>
            </w:r>
            <w:r>
              <w:rPr>
                <w:rFonts w:ascii="Palatino Linotype" w:hAnsi="Palatino Linotype"/>
                <w:b/>
                <w:bCs/>
                <w:sz w:val="19"/>
                <w:szCs w:val="19"/>
              </w:rPr>
              <w:t>Till Date</w:t>
            </w:r>
          </w:p>
        </w:tc>
      </w:tr>
      <w:tr w:rsidR="00DA55DE" w:rsidTr="00744C92">
        <w:trPr>
          <w:trHeight w:val="116"/>
        </w:trPr>
        <w:tc>
          <w:tcPr>
            <w:tcW w:w="11023" w:type="dxa"/>
            <w:gridSpan w:val="7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DA55DE" w:rsidRPr="00DA55DE" w:rsidRDefault="005617CE" w:rsidP="00DA55DE">
            <w:pPr>
              <w:jc w:val="left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  <w:r>
              <w:rPr>
                <w:rFonts w:ascii="Palatino Linotype" w:hAnsi="Palatino Linotype"/>
                <w:b/>
                <w:bCs/>
                <w:sz w:val="19"/>
                <w:szCs w:val="19"/>
              </w:rPr>
              <w:t>ERS Web Application</w:t>
            </w:r>
            <w:r w:rsidR="00DA55DE"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      </w:t>
            </w:r>
            <w:r w:rsidR="00C27080"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                                                                                                                                                   Team Size - 2 </w:t>
            </w:r>
          </w:p>
        </w:tc>
      </w:tr>
      <w:tr w:rsidR="00744C92" w:rsidTr="00ED0490">
        <w:trPr>
          <w:trHeight w:val="115"/>
        </w:trPr>
        <w:tc>
          <w:tcPr>
            <w:tcW w:w="1638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744C92" w:rsidRPr="002B6D66" w:rsidRDefault="005617CE" w:rsidP="00744C92">
            <w:pPr>
              <w:tabs>
                <w:tab w:val="left" w:pos="1530"/>
              </w:tabs>
              <w:jc w:val="left"/>
              <w:rPr>
                <w:rFonts w:ascii="Palatino Linotype" w:hAnsi="Palatino Linotype" w:cs="Arial"/>
                <w:i/>
                <w:sz w:val="19"/>
                <w:szCs w:val="19"/>
              </w:rPr>
            </w:pPr>
            <w:r>
              <w:rPr>
                <w:rFonts w:ascii="Palatino Linotype" w:hAnsi="Palatino Linotype" w:cstheme="minorHAnsi"/>
                <w:b/>
                <w:sz w:val="18"/>
                <w:szCs w:val="18"/>
              </w:rPr>
              <w:t>Responsibilities</w:t>
            </w:r>
          </w:p>
        </w:tc>
        <w:tc>
          <w:tcPr>
            <w:tcW w:w="9385" w:type="dxa"/>
            <w:gridSpan w:val="6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3F130E" w:rsidRDefault="005617CE" w:rsidP="005617CE">
            <w:pPr>
              <w:numPr>
                <w:ilvl w:val="0"/>
                <w:numId w:val="4"/>
              </w:numPr>
              <w:ind w:left="180" w:hanging="180"/>
              <w:jc w:val="left"/>
            </w:pPr>
            <w:r>
              <w:t xml:space="preserve">The </w:t>
            </w:r>
            <w:r w:rsidR="003F130E">
              <w:t xml:space="preserve">primary </w:t>
            </w:r>
            <w:r>
              <w:t xml:space="preserve">objective of the project was to </w:t>
            </w:r>
            <w:r w:rsidRPr="0046116D">
              <w:rPr>
                <w:b/>
              </w:rPr>
              <w:t xml:space="preserve">migrate the entire web application to latest </w:t>
            </w:r>
            <w:r w:rsidR="004B0AAA">
              <w:rPr>
                <w:b/>
              </w:rPr>
              <w:t xml:space="preserve">UI </w:t>
            </w:r>
            <w:r w:rsidRPr="0046116D">
              <w:rPr>
                <w:b/>
              </w:rPr>
              <w:t xml:space="preserve">framework – </w:t>
            </w:r>
            <w:proofErr w:type="spellStart"/>
            <w:r w:rsidRPr="0046116D">
              <w:rPr>
                <w:b/>
              </w:rPr>
              <w:t>ExtJS</w:t>
            </w:r>
            <w:proofErr w:type="spellEnd"/>
            <w:r w:rsidRPr="0046116D">
              <w:rPr>
                <w:b/>
              </w:rPr>
              <w:t xml:space="preserve"> 4</w:t>
            </w:r>
            <w:r>
              <w:t xml:space="preserve"> </w:t>
            </w:r>
            <w:r w:rsidR="00085D99">
              <w:t>to get</w:t>
            </w:r>
            <w:r>
              <w:t xml:space="preserve"> responsive UI and cross-browser</w:t>
            </w:r>
            <w:r w:rsidR="003F130E">
              <w:t xml:space="preserve"> </w:t>
            </w:r>
            <w:r w:rsidR="00085D99">
              <w:t>capability</w:t>
            </w:r>
          </w:p>
          <w:p w:rsidR="00832988" w:rsidRDefault="00832988" w:rsidP="005617CE">
            <w:pPr>
              <w:numPr>
                <w:ilvl w:val="0"/>
                <w:numId w:val="4"/>
              </w:numPr>
              <w:ind w:left="180" w:hanging="180"/>
              <w:jc w:val="left"/>
            </w:pPr>
            <w:r>
              <w:t>Used the new framework at customized level to ensure smooth migration</w:t>
            </w:r>
          </w:p>
          <w:p w:rsidR="003F130E" w:rsidRDefault="00832988" w:rsidP="005617CE">
            <w:pPr>
              <w:numPr>
                <w:ilvl w:val="0"/>
                <w:numId w:val="4"/>
              </w:numPr>
              <w:ind w:left="180" w:hanging="180"/>
              <w:jc w:val="left"/>
            </w:pPr>
            <w:r w:rsidRPr="0046116D">
              <w:rPr>
                <w:b/>
              </w:rPr>
              <w:t xml:space="preserve">Created custom theme and </w:t>
            </w:r>
            <w:r w:rsidR="00C27080" w:rsidRPr="0046116D">
              <w:rPr>
                <w:b/>
              </w:rPr>
              <w:t xml:space="preserve">did </w:t>
            </w:r>
            <w:r w:rsidRPr="0046116D">
              <w:rPr>
                <w:b/>
              </w:rPr>
              <w:t xml:space="preserve">CSS changes </w:t>
            </w:r>
            <w:r w:rsidR="003F130E">
              <w:t>to preserve the look and feel of the existing application</w:t>
            </w:r>
          </w:p>
          <w:p w:rsidR="003F130E" w:rsidRDefault="003F130E" w:rsidP="005617CE">
            <w:pPr>
              <w:numPr>
                <w:ilvl w:val="0"/>
                <w:numId w:val="4"/>
              </w:numPr>
              <w:ind w:left="180" w:hanging="180"/>
              <w:jc w:val="left"/>
            </w:pPr>
            <w:r w:rsidRPr="0046116D">
              <w:rPr>
                <w:b/>
              </w:rPr>
              <w:t>Achieved 100% cross-browser compatibility</w:t>
            </w:r>
            <w:r>
              <w:t xml:space="preserve"> for the existing application based on IE6</w:t>
            </w:r>
          </w:p>
          <w:p w:rsidR="003F130E" w:rsidRDefault="003F130E" w:rsidP="005617CE">
            <w:pPr>
              <w:numPr>
                <w:ilvl w:val="0"/>
                <w:numId w:val="4"/>
              </w:numPr>
              <w:ind w:left="180" w:hanging="180"/>
              <w:jc w:val="left"/>
            </w:pPr>
            <w:r>
              <w:t>Made sure that the performance of the application on the new framework is consistent to that of earlier application</w:t>
            </w:r>
          </w:p>
          <w:p w:rsidR="00744C92" w:rsidRDefault="00085D99" w:rsidP="003F130E">
            <w:pPr>
              <w:numPr>
                <w:ilvl w:val="0"/>
                <w:numId w:val="4"/>
              </w:numPr>
              <w:ind w:left="180" w:hanging="180"/>
              <w:jc w:val="left"/>
            </w:pPr>
            <w:r>
              <w:t>Followed the process</w:t>
            </w:r>
            <w:r w:rsidR="003F130E">
              <w:t xml:space="preserve"> to </w:t>
            </w:r>
            <w:r w:rsidR="003F130E" w:rsidRPr="0046116D">
              <w:rPr>
                <w:b/>
              </w:rPr>
              <w:t xml:space="preserve">expedite the addition of more </w:t>
            </w:r>
            <w:proofErr w:type="spellStart"/>
            <w:r w:rsidR="003F130E" w:rsidRPr="0046116D">
              <w:rPr>
                <w:b/>
              </w:rPr>
              <w:t>ExtJS</w:t>
            </w:r>
            <w:proofErr w:type="spellEnd"/>
            <w:r w:rsidR="003F130E" w:rsidRPr="0046116D">
              <w:rPr>
                <w:b/>
              </w:rPr>
              <w:t xml:space="preserve"> components</w:t>
            </w:r>
            <w:r w:rsidR="003F130E">
              <w:t xml:space="preserve"> to the application  </w:t>
            </w:r>
            <w:r w:rsidR="005617CE" w:rsidRPr="003F130E">
              <w:t xml:space="preserve">  </w:t>
            </w:r>
          </w:p>
          <w:p w:rsidR="004B0AAA" w:rsidRDefault="004B0AAA" w:rsidP="004B0AAA">
            <w:pPr>
              <w:numPr>
                <w:ilvl w:val="0"/>
                <w:numId w:val="4"/>
              </w:numPr>
              <w:ind w:left="180" w:hanging="180"/>
              <w:jc w:val="left"/>
            </w:pPr>
            <w:r>
              <w:t xml:space="preserve">The secondary objective of the project was to </w:t>
            </w:r>
            <w:r w:rsidRPr="0046116D">
              <w:rPr>
                <w:b/>
              </w:rPr>
              <w:t xml:space="preserve">create/modify HTML pages to use Adobe </w:t>
            </w:r>
            <w:proofErr w:type="spellStart"/>
            <w:r w:rsidRPr="0046116D">
              <w:rPr>
                <w:b/>
              </w:rPr>
              <w:t>livecycle</w:t>
            </w:r>
            <w:proofErr w:type="spellEnd"/>
            <w:r w:rsidRPr="0046116D">
              <w:rPr>
                <w:b/>
              </w:rPr>
              <w:t xml:space="preserve"> </w:t>
            </w:r>
            <w:r>
              <w:t xml:space="preserve">for generating dynamic PDF documents for the application </w:t>
            </w:r>
          </w:p>
          <w:p w:rsidR="004B0AAA" w:rsidRPr="004B0AAA" w:rsidRDefault="004B0AAA" w:rsidP="004B0AAA">
            <w:pPr>
              <w:numPr>
                <w:ilvl w:val="0"/>
                <w:numId w:val="4"/>
              </w:numPr>
              <w:ind w:left="180" w:hanging="180"/>
              <w:jc w:val="left"/>
            </w:pPr>
            <w:r w:rsidRPr="0046116D">
              <w:rPr>
                <w:b/>
              </w:rPr>
              <w:t>Created the crisp and robust HTML for the application</w:t>
            </w:r>
            <w:r>
              <w:t xml:space="preserve"> to provide page-on-top-of-page alignment</w:t>
            </w:r>
          </w:p>
          <w:p w:rsidR="004B0AAA" w:rsidRPr="004B0AAA" w:rsidRDefault="004B0AAA" w:rsidP="004B0AAA">
            <w:pPr>
              <w:numPr>
                <w:ilvl w:val="0"/>
                <w:numId w:val="4"/>
              </w:numPr>
              <w:ind w:left="180" w:hanging="180"/>
              <w:jc w:val="left"/>
            </w:pPr>
            <w:r w:rsidRPr="0046116D">
              <w:rPr>
                <w:b/>
              </w:rPr>
              <w:t xml:space="preserve">Used </w:t>
            </w:r>
            <w:proofErr w:type="spellStart"/>
            <w:r w:rsidRPr="0046116D">
              <w:rPr>
                <w:b/>
              </w:rPr>
              <w:t>Sonarcube</w:t>
            </w:r>
            <w:proofErr w:type="spellEnd"/>
            <w:r w:rsidRPr="0046116D">
              <w:rPr>
                <w:b/>
              </w:rPr>
              <w:t xml:space="preserve"> to meet </w:t>
            </w:r>
            <w:proofErr w:type="spellStart"/>
            <w:r w:rsidRPr="0046116D">
              <w:rPr>
                <w:b/>
              </w:rPr>
              <w:t>TechDebt</w:t>
            </w:r>
            <w:proofErr w:type="spellEnd"/>
            <w:r w:rsidRPr="0046116D">
              <w:rPr>
                <w:b/>
              </w:rPr>
              <w:t xml:space="preserve"> fixes</w:t>
            </w:r>
            <w:r>
              <w:t xml:space="preserve"> to make the application 80% + code compliant</w:t>
            </w:r>
            <w:r w:rsidRPr="004B0AAA">
              <w:t xml:space="preserve">  </w:t>
            </w:r>
          </w:p>
          <w:p w:rsidR="004B0AAA" w:rsidRPr="004B0AAA" w:rsidRDefault="004B0AAA" w:rsidP="004B0AAA">
            <w:pPr>
              <w:numPr>
                <w:ilvl w:val="0"/>
                <w:numId w:val="4"/>
              </w:numPr>
              <w:ind w:left="180" w:hanging="180"/>
              <w:jc w:val="left"/>
            </w:pPr>
            <w:r>
              <w:t>Followed industry best practices to mitigate the chance of functionality loss through code tempering</w:t>
            </w:r>
          </w:p>
        </w:tc>
      </w:tr>
      <w:tr w:rsidR="00744C92" w:rsidTr="00744C92">
        <w:trPr>
          <w:trHeight w:val="116"/>
        </w:trPr>
        <w:tc>
          <w:tcPr>
            <w:tcW w:w="11023" w:type="dxa"/>
            <w:gridSpan w:val="7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744C92" w:rsidRDefault="00380D26" w:rsidP="00380D26">
            <w:pPr>
              <w:jc w:val="left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  <w:r>
              <w:rPr>
                <w:rFonts w:ascii="Palatino Linotype" w:hAnsi="Palatino Linotype"/>
                <w:b/>
                <w:bCs/>
                <w:sz w:val="19"/>
                <w:szCs w:val="19"/>
              </w:rPr>
              <w:t>ESA Web Application</w:t>
            </w:r>
            <w:r w:rsidR="00744C92"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                                                                                                                               </w:t>
            </w:r>
            <w:r w:rsidR="00C27080"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                      </w:t>
            </w:r>
            <w:r w:rsidR="00A43BE5"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 </w:t>
            </w:r>
            <w:r w:rsidR="00C27080"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    Team Size - 2</w:t>
            </w:r>
            <w:r w:rsidR="00744C92"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          </w:t>
            </w:r>
          </w:p>
        </w:tc>
      </w:tr>
      <w:tr w:rsidR="00744C92" w:rsidTr="00B62C0E">
        <w:trPr>
          <w:trHeight w:val="115"/>
        </w:trPr>
        <w:tc>
          <w:tcPr>
            <w:tcW w:w="1638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744C92" w:rsidRDefault="00C27080" w:rsidP="00744C92">
            <w:pPr>
              <w:jc w:val="left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  <w:r>
              <w:rPr>
                <w:rFonts w:ascii="Palatino Linotype" w:hAnsi="Palatino Linotype" w:cstheme="minorHAnsi"/>
                <w:b/>
                <w:sz w:val="18"/>
                <w:szCs w:val="18"/>
              </w:rPr>
              <w:t>Responsibilities</w:t>
            </w:r>
          </w:p>
        </w:tc>
        <w:tc>
          <w:tcPr>
            <w:tcW w:w="9385" w:type="dxa"/>
            <w:gridSpan w:val="6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443FA" w:rsidRPr="00C443FA" w:rsidRDefault="00C443FA" w:rsidP="00C443FA">
            <w:pPr>
              <w:numPr>
                <w:ilvl w:val="0"/>
                <w:numId w:val="4"/>
              </w:numPr>
              <w:ind w:left="180" w:hanging="180"/>
              <w:jc w:val="left"/>
            </w:pPr>
            <w:r>
              <w:t xml:space="preserve">The objective of the project was </w:t>
            </w:r>
            <w:r w:rsidRPr="0046116D">
              <w:rPr>
                <w:b/>
              </w:rPr>
              <w:t>to create the responsive and cross-browser compatible application</w:t>
            </w:r>
            <w:r w:rsidR="00D23080">
              <w:rPr>
                <w:b/>
              </w:rPr>
              <w:t xml:space="preserve"> along with its functionalities</w:t>
            </w:r>
          </w:p>
          <w:p w:rsidR="00744C92" w:rsidRPr="00C443FA" w:rsidRDefault="00C443FA" w:rsidP="00B62C0E">
            <w:pPr>
              <w:numPr>
                <w:ilvl w:val="0"/>
                <w:numId w:val="4"/>
              </w:numPr>
              <w:ind w:left="180" w:hanging="180"/>
              <w:jc w:val="left"/>
            </w:pPr>
            <w:r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Followed </w:t>
            </w:r>
            <w:r w:rsidRPr="0046116D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>Agile Scrum</w:t>
            </w:r>
            <w:r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 methodology for project development</w:t>
            </w:r>
          </w:p>
          <w:p w:rsidR="00C443FA" w:rsidRPr="0046116D" w:rsidRDefault="00C443FA" w:rsidP="00B62C0E">
            <w:pPr>
              <w:numPr>
                <w:ilvl w:val="0"/>
                <w:numId w:val="4"/>
              </w:numPr>
              <w:ind w:left="180" w:hanging="180"/>
              <w:jc w:val="left"/>
              <w:rPr>
                <w:b/>
              </w:rPr>
            </w:pPr>
            <w:r w:rsidRPr="0046116D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>Created/ modified UI of the application using HTM</w:t>
            </w:r>
            <w:r w:rsidR="004B0AAA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 xml:space="preserve">L5, CSS3, Sprites, </w:t>
            </w:r>
            <w:proofErr w:type="spellStart"/>
            <w:r w:rsidR="004B0AAA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>JQuery</w:t>
            </w:r>
            <w:proofErr w:type="spellEnd"/>
            <w:r w:rsidR="004B0AAA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 xml:space="preserve"> and Ke</w:t>
            </w:r>
            <w:r w:rsidRPr="0046116D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>ndo UI</w:t>
            </w:r>
          </w:p>
          <w:p w:rsidR="00C443FA" w:rsidRPr="00744C92" w:rsidRDefault="00C443FA" w:rsidP="00B62C0E">
            <w:pPr>
              <w:numPr>
                <w:ilvl w:val="0"/>
                <w:numId w:val="4"/>
              </w:numPr>
              <w:ind w:left="180" w:hanging="180"/>
              <w:jc w:val="left"/>
            </w:pPr>
            <w:r w:rsidRPr="0046116D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>Added app buttons and other graphic components</w:t>
            </w:r>
            <w:r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 to enrich the user experience </w:t>
            </w:r>
          </w:p>
        </w:tc>
      </w:tr>
      <w:tr w:rsidR="00744C92" w:rsidTr="00744C92">
        <w:trPr>
          <w:trHeight w:val="116"/>
        </w:trPr>
        <w:tc>
          <w:tcPr>
            <w:tcW w:w="11023" w:type="dxa"/>
            <w:gridSpan w:val="7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744C92" w:rsidRDefault="00016E12" w:rsidP="00744C92">
            <w:pPr>
              <w:jc w:val="left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  <w:r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PET Web Application                                                                                                                                                          Team Size - 1        </w:t>
            </w:r>
          </w:p>
        </w:tc>
      </w:tr>
      <w:tr w:rsidR="00744C92" w:rsidTr="00B62C0E">
        <w:trPr>
          <w:trHeight w:val="115"/>
        </w:trPr>
        <w:tc>
          <w:tcPr>
            <w:tcW w:w="1638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744C92" w:rsidRDefault="00744C92" w:rsidP="00016E12">
            <w:pPr>
              <w:jc w:val="left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  <w:r w:rsidRPr="00622874">
              <w:rPr>
                <w:rFonts w:ascii="Palatino Linotype" w:hAnsi="Palatino Linotype" w:cstheme="minorHAnsi"/>
                <w:b/>
                <w:sz w:val="18"/>
                <w:szCs w:val="18"/>
              </w:rPr>
              <w:t>R</w:t>
            </w:r>
            <w:r w:rsidR="00016E12">
              <w:rPr>
                <w:rFonts w:ascii="Palatino Linotype" w:hAnsi="Palatino Linotype" w:cstheme="minorHAnsi"/>
                <w:b/>
                <w:sz w:val="18"/>
                <w:szCs w:val="18"/>
              </w:rPr>
              <w:t>esponsibilities</w:t>
            </w:r>
          </w:p>
        </w:tc>
        <w:tc>
          <w:tcPr>
            <w:tcW w:w="9385" w:type="dxa"/>
            <w:gridSpan w:val="6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44C92" w:rsidRPr="00016E12" w:rsidRDefault="00016E12" w:rsidP="00B62C0E">
            <w:pPr>
              <w:numPr>
                <w:ilvl w:val="0"/>
                <w:numId w:val="4"/>
              </w:numPr>
              <w:ind w:left="180" w:hanging="180"/>
              <w:jc w:val="left"/>
            </w:pPr>
            <w:r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Being the</w:t>
            </w:r>
            <w:r w:rsidR="00D23080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 product owner of the project,</w:t>
            </w:r>
            <w:r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 did the </w:t>
            </w:r>
            <w:r w:rsidRPr="0046116D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>end-to-end product support</w:t>
            </w:r>
            <w:r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 to the client</w:t>
            </w:r>
          </w:p>
          <w:p w:rsidR="00016E12" w:rsidRDefault="00016E12" w:rsidP="00B62C0E">
            <w:pPr>
              <w:numPr>
                <w:ilvl w:val="0"/>
                <w:numId w:val="4"/>
              </w:numPr>
              <w:ind w:left="180" w:hanging="180"/>
              <w:jc w:val="left"/>
            </w:pPr>
            <w:r>
              <w:t>Kept myself looped in the customer discussions to ensure that the issues are addressed at the earliest</w:t>
            </w:r>
          </w:p>
          <w:p w:rsidR="00016E12" w:rsidRDefault="00016E12" w:rsidP="00B62C0E">
            <w:pPr>
              <w:numPr>
                <w:ilvl w:val="0"/>
                <w:numId w:val="4"/>
              </w:numPr>
              <w:ind w:left="180" w:hanging="180"/>
              <w:jc w:val="left"/>
            </w:pPr>
            <w:r>
              <w:t>Provided knowledge transfer and technical support to the team</w:t>
            </w:r>
          </w:p>
          <w:p w:rsidR="00016E12" w:rsidRPr="00744C92" w:rsidRDefault="00016E12" w:rsidP="00016E12">
            <w:pPr>
              <w:numPr>
                <w:ilvl w:val="0"/>
                <w:numId w:val="4"/>
              </w:numPr>
              <w:ind w:left="180" w:hanging="180"/>
              <w:jc w:val="left"/>
            </w:pPr>
            <w:r>
              <w:t xml:space="preserve">Did </w:t>
            </w:r>
            <w:proofErr w:type="spellStart"/>
            <w:r w:rsidRPr="0046116D">
              <w:rPr>
                <w:b/>
              </w:rPr>
              <w:t>TechDebt</w:t>
            </w:r>
            <w:proofErr w:type="spellEnd"/>
            <w:r w:rsidRPr="0046116D">
              <w:rPr>
                <w:b/>
              </w:rPr>
              <w:t xml:space="preserve"> analysis</w:t>
            </w:r>
            <w:r w:rsidR="00D23080">
              <w:rPr>
                <w:b/>
              </w:rPr>
              <w:t xml:space="preserve"> using </w:t>
            </w:r>
            <w:r w:rsidR="00D23080" w:rsidRPr="0046116D">
              <w:rPr>
                <w:b/>
              </w:rPr>
              <w:t xml:space="preserve"> </w:t>
            </w:r>
            <w:proofErr w:type="spellStart"/>
            <w:r w:rsidR="00D23080" w:rsidRPr="0046116D">
              <w:rPr>
                <w:b/>
              </w:rPr>
              <w:t>Sonarcube</w:t>
            </w:r>
            <w:proofErr w:type="spellEnd"/>
            <w:r w:rsidR="00D23080" w:rsidRPr="0046116D">
              <w:rPr>
                <w:b/>
              </w:rPr>
              <w:t xml:space="preserve"> </w:t>
            </w:r>
            <w:r>
              <w:t>of the application</w:t>
            </w:r>
            <w:r w:rsidR="004B0AAA">
              <w:t xml:space="preserve"> and follow code compliance</w:t>
            </w:r>
          </w:p>
        </w:tc>
      </w:tr>
      <w:tr w:rsidR="00A43BE5" w:rsidTr="0071260A">
        <w:trPr>
          <w:trHeight w:val="116"/>
        </w:trPr>
        <w:tc>
          <w:tcPr>
            <w:tcW w:w="11023" w:type="dxa"/>
            <w:gridSpan w:val="7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A43BE5" w:rsidRDefault="00A43BE5" w:rsidP="00A43BE5">
            <w:pPr>
              <w:jc w:val="left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  <w:proofErr w:type="spellStart"/>
            <w:r>
              <w:rPr>
                <w:rFonts w:ascii="Palatino Linotype" w:hAnsi="Palatino Linotype"/>
                <w:b/>
                <w:bCs/>
                <w:sz w:val="19"/>
                <w:szCs w:val="19"/>
              </w:rPr>
              <w:t>iOS</w:t>
            </w:r>
            <w:proofErr w:type="spellEnd"/>
            <w:r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 App Fan Tuning                                                                                                                                                            Team Size - 2</w:t>
            </w:r>
            <w:r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        </w:t>
            </w:r>
          </w:p>
        </w:tc>
      </w:tr>
      <w:tr w:rsidR="00A43BE5" w:rsidRPr="00744C92" w:rsidTr="0071260A">
        <w:trPr>
          <w:trHeight w:val="115"/>
        </w:trPr>
        <w:tc>
          <w:tcPr>
            <w:tcW w:w="1638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A43BE5" w:rsidRDefault="00A43BE5" w:rsidP="00A43BE5">
            <w:pPr>
              <w:jc w:val="left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  <w:r w:rsidRPr="00622874">
              <w:rPr>
                <w:rFonts w:ascii="Palatino Linotype" w:hAnsi="Palatino Linotype" w:cstheme="minorHAnsi"/>
                <w:b/>
                <w:sz w:val="18"/>
                <w:szCs w:val="18"/>
              </w:rPr>
              <w:t>R</w:t>
            </w:r>
            <w:r>
              <w:rPr>
                <w:rFonts w:ascii="Palatino Linotype" w:hAnsi="Palatino Linotype" w:cstheme="minorHAnsi"/>
                <w:b/>
                <w:sz w:val="18"/>
                <w:szCs w:val="18"/>
              </w:rPr>
              <w:t>esponsibilities</w:t>
            </w:r>
          </w:p>
        </w:tc>
        <w:tc>
          <w:tcPr>
            <w:tcW w:w="9385" w:type="dxa"/>
            <w:gridSpan w:val="6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A43BE5" w:rsidRPr="00A43BE5" w:rsidRDefault="00A43BE5" w:rsidP="00A43BE5">
            <w:pPr>
              <w:numPr>
                <w:ilvl w:val="0"/>
                <w:numId w:val="4"/>
              </w:numPr>
              <w:ind w:left="180" w:hanging="180"/>
              <w:jc w:val="left"/>
            </w:pPr>
            <w:r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Creation of a simple </w:t>
            </w:r>
            <w:proofErr w:type="spellStart"/>
            <w:r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iOS</w:t>
            </w:r>
            <w:proofErr w:type="spellEnd"/>
            <w:r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 app for the users to provide a set of input values, process and provide users with end result values in form of graphical representation using charts and custom positioning of images</w:t>
            </w:r>
          </w:p>
          <w:p w:rsidR="00A43BE5" w:rsidRPr="00E64D91" w:rsidRDefault="00A43BE5" w:rsidP="00A43BE5">
            <w:pPr>
              <w:numPr>
                <w:ilvl w:val="0"/>
                <w:numId w:val="4"/>
              </w:numPr>
              <w:ind w:left="180" w:hanging="180"/>
              <w:jc w:val="left"/>
            </w:pPr>
            <w:r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Used </w:t>
            </w:r>
            <w:proofErr w:type="spellStart"/>
            <w:r w:rsidRPr="00A43BE5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>Sencha</w:t>
            </w:r>
            <w:proofErr w:type="spellEnd"/>
            <w:r w:rsidRPr="00A43BE5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 xml:space="preserve"> Touch 2</w:t>
            </w:r>
            <w:r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 </w:t>
            </w:r>
            <w:r w:rsidR="00E64D91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framework </w:t>
            </w:r>
            <w:r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and </w:t>
            </w:r>
            <w:proofErr w:type="spellStart"/>
            <w:r w:rsidRPr="00A43BE5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>Sencha</w:t>
            </w:r>
            <w:proofErr w:type="spellEnd"/>
            <w:r w:rsidRPr="00A43BE5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43BE5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 toolkit for </w:t>
            </w:r>
            <w:r w:rsidR="00E64D91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creation of the app using </w:t>
            </w:r>
            <w:proofErr w:type="spellStart"/>
            <w:r w:rsidR="00E64D91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XCode</w:t>
            </w:r>
            <w:proofErr w:type="spellEnd"/>
          </w:p>
          <w:p w:rsidR="00E64D91" w:rsidRPr="00744C92" w:rsidRDefault="00E64D91" w:rsidP="00A43BE5">
            <w:pPr>
              <w:numPr>
                <w:ilvl w:val="0"/>
                <w:numId w:val="4"/>
              </w:numPr>
              <w:ind w:left="180" w:hanging="180"/>
              <w:jc w:val="left"/>
            </w:pPr>
            <w:r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Creation of the App icons in different sizes for different resolutions screens</w:t>
            </w:r>
          </w:p>
        </w:tc>
      </w:tr>
      <w:tr w:rsidR="00E64D91" w:rsidRPr="00744C92" w:rsidTr="0071260A">
        <w:trPr>
          <w:trHeight w:val="115"/>
        </w:trPr>
        <w:tc>
          <w:tcPr>
            <w:tcW w:w="1638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E64D91" w:rsidRPr="00622874" w:rsidRDefault="00E64D91" w:rsidP="00A43BE5">
            <w:pPr>
              <w:jc w:val="left"/>
              <w:rPr>
                <w:rFonts w:ascii="Palatino Linotype" w:hAnsi="Palatino Linotype" w:cstheme="minorHAnsi"/>
                <w:b/>
                <w:sz w:val="18"/>
                <w:szCs w:val="18"/>
              </w:rPr>
            </w:pPr>
            <w:r>
              <w:rPr>
                <w:rFonts w:ascii="Palatino Linotype" w:hAnsi="Palatino Linotype" w:cstheme="minorHAnsi"/>
                <w:b/>
                <w:sz w:val="18"/>
                <w:szCs w:val="18"/>
              </w:rPr>
              <w:t>Achievements</w:t>
            </w:r>
          </w:p>
        </w:tc>
        <w:tc>
          <w:tcPr>
            <w:tcW w:w="9385" w:type="dxa"/>
            <w:gridSpan w:val="6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64D91" w:rsidRDefault="00E64D91" w:rsidP="00A43BE5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</w:pPr>
            <w:r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Highly recognized by the customers</w:t>
            </w:r>
          </w:p>
          <w:p w:rsidR="00E64D91" w:rsidRDefault="00E64D91" w:rsidP="00A43BE5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</w:pPr>
            <w:r>
              <w:rPr>
                <w:rFonts w:ascii="Palatino Linotype" w:hAnsi="Palatino Linotype" w:cstheme="minorHAnsi"/>
                <w:b/>
                <w:sz w:val="18"/>
                <w:szCs w:val="18"/>
              </w:rPr>
              <w:t>Team Excellence Award (Nov</w:t>
            </w:r>
            <w:r w:rsidR="00A45814">
              <w:rPr>
                <w:rFonts w:ascii="Palatino Linotype" w:hAnsi="Palatino Linotype" w:cstheme="minorHAnsi"/>
                <w:b/>
                <w:sz w:val="18"/>
                <w:szCs w:val="18"/>
              </w:rPr>
              <w:t xml:space="preserve"> </w:t>
            </w:r>
            <w:r>
              <w:rPr>
                <w:rFonts w:ascii="Palatino Linotype" w:hAnsi="Palatino Linotype" w:cstheme="minorHAnsi"/>
                <w:b/>
                <w:sz w:val="18"/>
                <w:szCs w:val="18"/>
              </w:rPr>
              <w:t xml:space="preserve">14) - </w:t>
            </w:r>
            <w:r w:rsidRPr="000133F4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 Customer Delight for Fan Blade Tuning </w:t>
            </w:r>
            <w:proofErr w:type="spellStart"/>
            <w:r w:rsidRPr="000133F4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iOS</w:t>
            </w:r>
            <w:proofErr w:type="spellEnd"/>
            <w:r w:rsidRPr="000133F4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 app</w:t>
            </w:r>
          </w:p>
        </w:tc>
      </w:tr>
      <w:tr w:rsidR="00744C92" w:rsidTr="00F23366">
        <w:trPr>
          <w:trHeight w:val="116"/>
        </w:trPr>
        <w:tc>
          <w:tcPr>
            <w:tcW w:w="11023" w:type="dxa"/>
            <w:gridSpan w:val="7"/>
            <w:tcBorders>
              <w:bottom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744C92" w:rsidRDefault="0046116D" w:rsidP="00EE79D0">
            <w:pPr>
              <w:jc w:val="left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  <w:r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Project Trainee (Honeywell)                                 </w:t>
            </w:r>
            <w:r w:rsidR="00EE79D0"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                                                                                                              Jun</w:t>
            </w:r>
            <w:r w:rsidR="00744C92"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11 – </w:t>
            </w:r>
            <w:r w:rsidR="00EE79D0">
              <w:rPr>
                <w:rFonts w:ascii="Palatino Linotype" w:hAnsi="Palatino Linotype"/>
                <w:b/>
                <w:bCs/>
                <w:sz w:val="19"/>
                <w:szCs w:val="19"/>
              </w:rPr>
              <w:t>Mar</w:t>
            </w:r>
            <w:r w:rsidR="00744C92"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 </w:t>
            </w:r>
            <w:r w:rsidR="00EE79D0">
              <w:rPr>
                <w:rFonts w:ascii="Palatino Linotype" w:hAnsi="Palatino Linotype"/>
                <w:b/>
                <w:bCs/>
                <w:sz w:val="19"/>
                <w:szCs w:val="19"/>
              </w:rPr>
              <w:t>12</w:t>
            </w:r>
            <w:r w:rsidR="00744C92">
              <w:rPr>
                <w:rFonts w:ascii="Palatino Linotype" w:hAnsi="Palatino Linotype"/>
                <w:b/>
                <w:bCs/>
                <w:sz w:val="19"/>
                <w:szCs w:val="19"/>
              </w:rPr>
              <w:t xml:space="preserve">            </w:t>
            </w:r>
          </w:p>
        </w:tc>
      </w:tr>
      <w:tr w:rsidR="00744C92" w:rsidTr="00B62C0E">
        <w:trPr>
          <w:trHeight w:val="115"/>
        </w:trPr>
        <w:tc>
          <w:tcPr>
            <w:tcW w:w="1638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744C92" w:rsidRDefault="0046116D" w:rsidP="00744C92">
            <w:pPr>
              <w:jc w:val="left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  <w:r>
              <w:rPr>
                <w:rFonts w:ascii="Palatino Linotype" w:hAnsi="Palatino Linotype" w:cstheme="minorHAnsi"/>
                <w:b/>
                <w:sz w:val="18"/>
                <w:szCs w:val="18"/>
              </w:rPr>
              <w:t>Project Objective</w:t>
            </w:r>
          </w:p>
        </w:tc>
        <w:tc>
          <w:tcPr>
            <w:tcW w:w="9385" w:type="dxa"/>
            <w:gridSpan w:val="6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44C92" w:rsidRPr="00817738" w:rsidRDefault="00EE79D0" w:rsidP="00EE79D0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/>
                <w:bCs/>
                <w:sz w:val="19"/>
                <w:szCs w:val="19"/>
              </w:rPr>
            </w:pPr>
            <w:r w:rsidRPr="00817738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 xml:space="preserve">Understanding the functionality of the website and leveraging the </w:t>
            </w:r>
            <w:proofErr w:type="spellStart"/>
            <w:r w:rsidRPr="00817738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>ExtJS</w:t>
            </w:r>
            <w:proofErr w:type="spellEnd"/>
            <w:r w:rsidRPr="00817738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 xml:space="preserve"> 4 </w:t>
            </w:r>
            <w:proofErr w:type="spellStart"/>
            <w:r w:rsidRPr="00817738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>Javascript</w:t>
            </w:r>
            <w:proofErr w:type="spellEnd"/>
            <w:r w:rsidRPr="00817738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 xml:space="preserve"> framework on the application </w:t>
            </w:r>
          </w:p>
        </w:tc>
      </w:tr>
      <w:tr w:rsidR="00EE79D0" w:rsidTr="00B62C0E">
        <w:trPr>
          <w:trHeight w:val="115"/>
        </w:trPr>
        <w:tc>
          <w:tcPr>
            <w:tcW w:w="1638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EE79D0" w:rsidRPr="00622874" w:rsidRDefault="00EE79D0" w:rsidP="00744C92">
            <w:pPr>
              <w:jc w:val="left"/>
              <w:rPr>
                <w:rFonts w:ascii="Palatino Linotype" w:hAnsi="Palatino Linotype" w:cstheme="minorHAnsi"/>
                <w:b/>
                <w:sz w:val="18"/>
                <w:szCs w:val="18"/>
              </w:rPr>
            </w:pPr>
            <w:r>
              <w:rPr>
                <w:rFonts w:ascii="Palatino Linotype" w:hAnsi="Palatino Linotype" w:cstheme="minorHAnsi"/>
                <w:b/>
                <w:sz w:val="18"/>
                <w:szCs w:val="18"/>
              </w:rPr>
              <w:t>Responsibilities</w:t>
            </w:r>
          </w:p>
        </w:tc>
        <w:tc>
          <w:tcPr>
            <w:tcW w:w="9385" w:type="dxa"/>
            <w:gridSpan w:val="6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E79D0" w:rsidRDefault="00EE79D0" w:rsidP="00B62C0E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</w:pPr>
            <w:r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Understood the functionality of the given web application and it’s UI design</w:t>
            </w:r>
          </w:p>
          <w:p w:rsidR="00EE79D0" w:rsidRDefault="00EF2BEE" w:rsidP="00B62C0E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</w:pPr>
            <w:r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Enhanced the </w:t>
            </w:r>
            <w:r w:rsidRPr="00817738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>cross-browser compatibility</w:t>
            </w:r>
            <w:r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 of the application from IE6 to IE 8+</w:t>
            </w:r>
            <w:r w:rsidR="004B0AAA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, Chrome and Firefox</w:t>
            </w:r>
          </w:p>
          <w:p w:rsidR="00EF2BEE" w:rsidRDefault="00EF2BEE" w:rsidP="00B62C0E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</w:pPr>
            <w:r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Worked on the application to make it </w:t>
            </w:r>
            <w:r w:rsidRPr="00817738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>responsive across devices</w:t>
            </w:r>
          </w:p>
          <w:p w:rsidR="00EF2BEE" w:rsidRPr="00B62C0E" w:rsidRDefault="00EF2BEE" w:rsidP="00B62C0E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</w:pPr>
            <w:r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Created </w:t>
            </w:r>
            <w:r w:rsidRPr="00817738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 xml:space="preserve">POC for implementing </w:t>
            </w:r>
            <w:proofErr w:type="spellStart"/>
            <w:r w:rsidRPr="00817738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>ExtJS</w:t>
            </w:r>
            <w:proofErr w:type="spellEnd"/>
            <w:r w:rsidRPr="00817738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 xml:space="preserve"> 4 </w:t>
            </w:r>
            <w:proofErr w:type="spellStart"/>
            <w:r w:rsidRPr="00817738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>Javascript</w:t>
            </w:r>
            <w:proofErr w:type="spellEnd"/>
            <w:r w:rsidRPr="00817738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 xml:space="preserve"> framework</w:t>
            </w:r>
            <w:r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 on the application </w:t>
            </w:r>
          </w:p>
        </w:tc>
      </w:tr>
      <w:tr w:rsidR="00EF2BEE" w:rsidTr="00A45814">
        <w:trPr>
          <w:trHeight w:val="584"/>
        </w:trPr>
        <w:tc>
          <w:tcPr>
            <w:tcW w:w="1638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EF2BEE" w:rsidRDefault="00EF2BEE" w:rsidP="00744C92">
            <w:pPr>
              <w:jc w:val="left"/>
              <w:rPr>
                <w:rFonts w:ascii="Palatino Linotype" w:hAnsi="Palatino Linotype" w:cstheme="minorHAnsi"/>
                <w:b/>
                <w:sz w:val="18"/>
                <w:szCs w:val="18"/>
              </w:rPr>
            </w:pPr>
            <w:r>
              <w:rPr>
                <w:rFonts w:ascii="Palatino Linotype" w:hAnsi="Palatino Linotype" w:cstheme="minorHAnsi"/>
                <w:b/>
                <w:sz w:val="18"/>
                <w:szCs w:val="18"/>
              </w:rPr>
              <w:t>Achievements</w:t>
            </w:r>
          </w:p>
        </w:tc>
        <w:tc>
          <w:tcPr>
            <w:tcW w:w="9385" w:type="dxa"/>
            <w:gridSpan w:val="6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F2BEE" w:rsidRDefault="00EF2BEE" w:rsidP="00EF2BEE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</w:pPr>
            <w:r>
              <w:rPr>
                <w:rFonts w:ascii="Palatino Linotype" w:hAnsi="Palatino Linotype" w:cs="Arial"/>
                <w:b/>
                <w:bCs/>
                <w:iCs/>
                <w:sz w:val="18"/>
                <w:szCs w:val="18"/>
                <w:lang w:val="en-US"/>
              </w:rPr>
              <w:t>Awarded PPO</w:t>
            </w:r>
            <w:r w:rsidRPr="001662CC">
              <w:rPr>
                <w:rFonts w:ascii="Palatino Linotype" w:hAnsi="Palatino Linotype" w:cs="Arial"/>
                <w:b/>
                <w:bCs/>
                <w:iCs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Palatino Linotype" w:hAnsi="Palatino Linotype" w:cs="Arial"/>
                <w:b/>
                <w:bCs/>
                <w:iCs/>
                <w:sz w:val="18"/>
                <w:szCs w:val="18"/>
                <w:lang w:val="en-US"/>
              </w:rPr>
              <w:t>Pre-Placement Offer</w:t>
            </w:r>
            <w:r w:rsidRPr="001662CC">
              <w:rPr>
                <w:rFonts w:ascii="Palatino Linotype" w:hAnsi="Palatino Linotype" w:cs="Arial"/>
                <w:b/>
                <w:bCs/>
                <w:iCs/>
                <w:sz w:val="18"/>
                <w:szCs w:val="18"/>
                <w:lang w:val="en-US"/>
              </w:rPr>
              <w:t>) based on exception</w:t>
            </w:r>
            <w:r>
              <w:rPr>
                <w:rFonts w:ascii="Palatino Linotype" w:hAnsi="Palatino Linotype" w:cs="Arial"/>
                <w:b/>
                <w:bCs/>
                <w:iCs/>
                <w:sz w:val="18"/>
                <w:szCs w:val="18"/>
                <w:lang w:val="en-US"/>
              </w:rPr>
              <w:t>al</w:t>
            </w:r>
            <w:r w:rsidRPr="001662CC">
              <w:rPr>
                <w:rFonts w:ascii="Palatino Linotype" w:hAnsi="Palatino Linotype" w:cs="Arial"/>
                <w:b/>
                <w:bCs/>
                <w:iCs/>
                <w:sz w:val="18"/>
                <w:szCs w:val="18"/>
                <w:lang w:val="en-US"/>
              </w:rPr>
              <w:t xml:space="preserve"> performance in </w:t>
            </w:r>
            <w:r>
              <w:rPr>
                <w:rFonts w:ascii="Palatino Linotype" w:hAnsi="Palatino Linotype" w:cs="Arial"/>
                <w:b/>
                <w:bCs/>
                <w:iCs/>
                <w:sz w:val="18"/>
                <w:szCs w:val="18"/>
                <w:lang w:val="en-US"/>
              </w:rPr>
              <w:t>the</w:t>
            </w:r>
            <w:r w:rsidRPr="001662CC">
              <w:rPr>
                <w:rFonts w:ascii="Palatino Linotype" w:hAnsi="Palatino Linotype" w:cs="Arial"/>
                <w:b/>
                <w:bCs/>
                <w:iCs/>
                <w:sz w:val="18"/>
                <w:szCs w:val="18"/>
                <w:lang w:val="en-US"/>
              </w:rPr>
              <w:t xml:space="preserve"> internship</w:t>
            </w:r>
          </w:p>
        </w:tc>
      </w:tr>
      <w:tr w:rsidR="002669A7" w:rsidRPr="004F7D84" w:rsidTr="0071260A">
        <w:trPr>
          <w:trHeight w:hRule="exact" w:val="245"/>
        </w:trPr>
        <w:tc>
          <w:tcPr>
            <w:tcW w:w="11023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  <w:vAlign w:val="center"/>
          </w:tcPr>
          <w:p w:rsidR="002669A7" w:rsidRPr="004F7D84" w:rsidRDefault="002669A7" w:rsidP="002669A7">
            <w:pPr>
              <w:jc w:val="left"/>
              <w:rPr>
                <w:b/>
                <w:bCs/>
                <w:caps/>
                <w:spacing w:val="15"/>
                <w:sz w:val="21"/>
                <w:szCs w:val="21"/>
              </w:rPr>
            </w:pPr>
            <w:r>
              <w:rPr>
                <w:b/>
                <w:bCs/>
                <w:caps/>
                <w:spacing w:val="15"/>
                <w:sz w:val="21"/>
                <w:szCs w:val="21"/>
              </w:rPr>
              <w:lastRenderedPageBreak/>
              <w:t>CERTIFICATION</w:t>
            </w:r>
            <w:r w:rsidR="00EF0C05">
              <w:rPr>
                <w:b/>
                <w:bCs/>
                <w:caps/>
                <w:spacing w:val="15"/>
                <w:sz w:val="21"/>
                <w:szCs w:val="21"/>
              </w:rPr>
              <w:t>S</w:t>
            </w:r>
          </w:p>
        </w:tc>
      </w:tr>
      <w:tr w:rsidR="002669A7" w:rsidRPr="00BD21CC" w:rsidTr="0071260A">
        <w:trPr>
          <w:trHeight w:val="332"/>
        </w:trPr>
        <w:tc>
          <w:tcPr>
            <w:tcW w:w="28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669A7" w:rsidRDefault="002669A7" w:rsidP="002669A7">
            <w:pPr>
              <w:jc w:val="left"/>
              <w:rPr>
                <w:b/>
                <w:bCs/>
                <w:caps/>
                <w:spacing w:val="15"/>
                <w:sz w:val="21"/>
                <w:szCs w:val="21"/>
              </w:rPr>
            </w:pPr>
            <w:r w:rsidRPr="00BD21CC">
              <w:rPr>
                <w:rFonts w:ascii="Palatino Linotype" w:hAnsi="Palatino Linotype" w:cstheme="minorHAnsi"/>
                <w:b/>
                <w:sz w:val="18"/>
                <w:szCs w:val="18"/>
              </w:rPr>
              <w:t xml:space="preserve">Green belt </w:t>
            </w:r>
            <w:r>
              <w:rPr>
                <w:rFonts w:ascii="Palatino Linotype" w:hAnsi="Palatino Linotype" w:cstheme="minorHAnsi"/>
                <w:b/>
                <w:sz w:val="18"/>
                <w:szCs w:val="18"/>
              </w:rPr>
              <w:t>d</w:t>
            </w:r>
            <w:r w:rsidRPr="00BD21CC">
              <w:rPr>
                <w:rFonts w:ascii="Palatino Linotype" w:hAnsi="Palatino Linotype" w:cstheme="minorHAnsi"/>
                <w:b/>
                <w:sz w:val="18"/>
                <w:szCs w:val="18"/>
              </w:rPr>
              <w:t>esign for six sigma</w:t>
            </w:r>
            <w:r>
              <w:rPr>
                <w:rFonts w:ascii="Palatino Linotype" w:hAnsi="Palatino Linotype" w:cstheme="minorHAnsi"/>
                <w:b/>
                <w:sz w:val="18"/>
                <w:szCs w:val="18"/>
              </w:rPr>
              <w:t xml:space="preserve"> (Feb 15)</w:t>
            </w:r>
          </w:p>
        </w:tc>
        <w:tc>
          <w:tcPr>
            <w:tcW w:w="8125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2669A7" w:rsidRPr="00BD21CC" w:rsidRDefault="002669A7" w:rsidP="002669A7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</w:pPr>
            <w:r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Agile adoption for project</w:t>
            </w:r>
          </w:p>
        </w:tc>
      </w:tr>
      <w:tr w:rsidR="002669A7" w:rsidRPr="003926AC" w:rsidTr="0071260A">
        <w:trPr>
          <w:trHeight w:hRule="exact" w:val="500"/>
        </w:trPr>
        <w:tc>
          <w:tcPr>
            <w:tcW w:w="28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669A7" w:rsidRDefault="002669A7" w:rsidP="002669A7">
            <w:pPr>
              <w:jc w:val="left"/>
              <w:rPr>
                <w:rFonts w:ascii="Palatino Linotype" w:hAnsi="Palatino Linotype" w:cstheme="minorHAnsi"/>
                <w:b/>
                <w:sz w:val="18"/>
                <w:szCs w:val="18"/>
              </w:rPr>
            </w:pPr>
            <w:r>
              <w:rPr>
                <w:rFonts w:ascii="Palatino Linotype" w:hAnsi="Palatino Linotype" w:cstheme="minorHAnsi"/>
                <w:b/>
                <w:sz w:val="18"/>
                <w:szCs w:val="18"/>
              </w:rPr>
              <w:t>Green Belt Design for Six Sigma – Project (Jun 13)</w:t>
            </w:r>
          </w:p>
        </w:tc>
        <w:tc>
          <w:tcPr>
            <w:tcW w:w="8125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2669A7" w:rsidRPr="003926AC" w:rsidRDefault="002669A7" w:rsidP="002669A7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</w:pPr>
            <w:r w:rsidRPr="000133F4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Automation of Data upload for a project where manual data upload was taking place, consuming more time and prone to human errors</w:t>
            </w:r>
          </w:p>
        </w:tc>
      </w:tr>
      <w:tr w:rsidR="002669A7" w:rsidTr="00744C92">
        <w:trPr>
          <w:trHeight w:hRule="exact" w:val="245"/>
        </w:trPr>
        <w:tc>
          <w:tcPr>
            <w:tcW w:w="11023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  <w:vAlign w:val="center"/>
          </w:tcPr>
          <w:p w:rsidR="002669A7" w:rsidRPr="004F7D84" w:rsidRDefault="002669A7" w:rsidP="002669A7">
            <w:pPr>
              <w:jc w:val="left"/>
              <w:rPr>
                <w:b/>
                <w:bCs/>
                <w:caps/>
                <w:spacing w:val="15"/>
                <w:sz w:val="21"/>
                <w:szCs w:val="21"/>
              </w:rPr>
            </w:pPr>
            <w:r>
              <w:rPr>
                <w:b/>
                <w:bCs/>
                <w:caps/>
                <w:spacing w:val="15"/>
                <w:sz w:val="21"/>
                <w:szCs w:val="21"/>
              </w:rPr>
              <w:t>aWARDS &amp; rECOGNITIONS</w:t>
            </w:r>
          </w:p>
        </w:tc>
      </w:tr>
      <w:tr w:rsidR="002669A7" w:rsidTr="00852528">
        <w:trPr>
          <w:trHeight w:hRule="exact" w:val="500"/>
        </w:trPr>
        <w:tc>
          <w:tcPr>
            <w:tcW w:w="28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669A7" w:rsidRDefault="002669A7" w:rsidP="002669A7">
            <w:pPr>
              <w:jc w:val="left"/>
              <w:rPr>
                <w:b/>
                <w:bCs/>
                <w:caps/>
                <w:spacing w:val="15"/>
                <w:sz w:val="21"/>
                <w:szCs w:val="21"/>
              </w:rPr>
            </w:pPr>
            <w:r>
              <w:rPr>
                <w:rFonts w:ascii="Palatino Linotype" w:hAnsi="Palatino Linotype" w:cstheme="minorHAnsi"/>
                <w:b/>
                <w:sz w:val="18"/>
                <w:szCs w:val="18"/>
              </w:rPr>
              <w:t>Star Spot Award-K</w:t>
            </w:r>
            <w:r w:rsidRPr="003926AC">
              <w:rPr>
                <w:rFonts w:ascii="Palatino Linotype" w:hAnsi="Palatino Linotype" w:cstheme="minorHAnsi"/>
                <w:b/>
                <w:sz w:val="18"/>
                <w:szCs w:val="18"/>
              </w:rPr>
              <w:t>aizen of the month</w:t>
            </w:r>
            <w:r>
              <w:rPr>
                <w:rFonts w:ascii="Palatino Linotype" w:hAnsi="Palatino Linotype" w:cstheme="minorHAnsi"/>
                <w:b/>
                <w:sz w:val="18"/>
                <w:szCs w:val="18"/>
              </w:rPr>
              <w:t xml:space="preserve"> (Jan 15)</w:t>
            </w:r>
          </w:p>
        </w:tc>
        <w:tc>
          <w:tcPr>
            <w:tcW w:w="8125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2669A7" w:rsidRPr="003926AC" w:rsidRDefault="002669A7" w:rsidP="002669A7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</w:pPr>
            <w:r w:rsidRPr="003926AC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For Kaizen of the month titled "Use of </w:t>
            </w:r>
            <w:proofErr w:type="spellStart"/>
            <w:r w:rsidRPr="003926AC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PhoneGap</w:t>
            </w:r>
            <w:proofErr w:type="spellEnd"/>
            <w:r w:rsidRPr="003926AC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 platform for creation of mobile apps for device compatibility"</w:t>
            </w:r>
          </w:p>
        </w:tc>
      </w:tr>
      <w:tr w:rsidR="002669A7" w:rsidTr="00852528">
        <w:trPr>
          <w:trHeight w:hRule="exact" w:val="536"/>
        </w:trPr>
        <w:tc>
          <w:tcPr>
            <w:tcW w:w="28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669A7" w:rsidRDefault="002669A7" w:rsidP="002669A7">
            <w:pPr>
              <w:jc w:val="left"/>
              <w:rPr>
                <w:rFonts w:ascii="Palatino Linotype" w:hAnsi="Palatino Linotype" w:cstheme="minorHAnsi"/>
                <w:b/>
                <w:sz w:val="18"/>
                <w:szCs w:val="18"/>
              </w:rPr>
            </w:pPr>
            <w:r>
              <w:rPr>
                <w:rFonts w:ascii="Palatino Linotype" w:hAnsi="Palatino Linotype" w:cstheme="minorHAnsi"/>
                <w:b/>
                <w:sz w:val="18"/>
                <w:szCs w:val="18"/>
              </w:rPr>
              <w:t>Team Excellence Award (Nov14)</w:t>
            </w:r>
          </w:p>
        </w:tc>
        <w:tc>
          <w:tcPr>
            <w:tcW w:w="8125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2669A7" w:rsidRPr="003926AC" w:rsidRDefault="002669A7" w:rsidP="00E26343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</w:pPr>
            <w:r w:rsidRPr="000133F4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Web application migration to latest framework </w:t>
            </w:r>
            <w:proofErr w:type="spellStart"/>
            <w:r w:rsidRPr="000133F4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ExtJS</w:t>
            </w:r>
            <w:proofErr w:type="spellEnd"/>
            <w:r w:rsidRPr="000133F4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 4, providing a convenient and improved user interface, well appreciated by partners</w:t>
            </w:r>
          </w:p>
        </w:tc>
      </w:tr>
      <w:tr w:rsidR="002669A7" w:rsidTr="003926AC">
        <w:trPr>
          <w:trHeight w:hRule="exact" w:val="572"/>
        </w:trPr>
        <w:tc>
          <w:tcPr>
            <w:tcW w:w="28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669A7" w:rsidRDefault="002669A7" w:rsidP="002669A7">
            <w:pPr>
              <w:jc w:val="left"/>
              <w:rPr>
                <w:rFonts w:ascii="Palatino Linotype" w:hAnsi="Palatino Linotype" w:cstheme="minorHAnsi"/>
                <w:b/>
                <w:sz w:val="18"/>
                <w:szCs w:val="18"/>
              </w:rPr>
            </w:pPr>
            <w:r>
              <w:rPr>
                <w:rFonts w:ascii="Palatino Linotype" w:hAnsi="Palatino Linotype" w:cstheme="minorHAnsi"/>
                <w:b/>
                <w:sz w:val="18"/>
                <w:szCs w:val="18"/>
              </w:rPr>
              <w:t>Star Spot Award (Sep 14)</w:t>
            </w:r>
          </w:p>
        </w:tc>
        <w:tc>
          <w:tcPr>
            <w:tcW w:w="8125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2669A7" w:rsidRPr="003926AC" w:rsidRDefault="002669A7" w:rsidP="002669A7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</w:pPr>
            <w:r w:rsidRPr="000133F4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Extraordinary commitment to reduce the issue count within two days for </w:t>
            </w:r>
            <w:proofErr w:type="spellStart"/>
            <w:r w:rsidRPr="000133F4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TechDebt</w:t>
            </w:r>
            <w:proofErr w:type="spellEnd"/>
            <w:r w:rsidRPr="000133F4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 Analysis. This helped to showcase the project during customer review.</w:t>
            </w:r>
          </w:p>
        </w:tc>
      </w:tr>
      <w:tr w:rsidR="002669A7" w:rsidTr="00852528">
        <w:trPr>
          <w:trHeight w:hRule="exact" w:val="509"/>
        </w:trPr>
        <w:tc>
          <w:tcPr>
            <w:tcW w:w="28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669A7" w:rsidRDefault="002669A7" w:rsidP="002669A7">
            <w:pPr>
              <w:jc w:val="left"/>
              <w:rPr>
                <w:rFonts w:ascii="Palatino Linotype" w:hAnsi="Palatino Linotype" w:cstheme="minorHAnsi"/>
                <w:b/>
                <w:sz w:val="18"/>
                <w:szCs w:val="18"/>
              </w:rPr>
            </w:pPr>
            <w:r>
              <w:rPr>
                <w:rFonts w:ascii="Palatino Linotype" w:hAnsi="Palatino Linotype" w:cstheme="minorHAnsi"/>
                <w:b/>
                <w:sz w:val="18"/>
                <w:szCs w:val="18"/>
              </w:rPr>
              <w:t>Star Spot Award (Mar 14)</w:t>
            </w:r>
          </w:p>
        </w:tc>
        <w:tc>
          <w:tcPr>
            <w:tcW w:w="8125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2669A7" w:rsidRPr="003926AC" w:rsidRDefault="002669A7" w:rsidP="002669A7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</w:pPr>
            <w:r w:rsidRPr="000133F4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Best RPS of the month to solve a deployment failure in QA/PROD environment, which resulted in delivery with expected quality. The actions in RPS would help in avoiding the deployment failures in future releases.</w:t>
            </w:r>
          </w:p>
        </w:tc>
      </w:tr>
      <w:tr w:rsidR="002669A7" w:rsidTr="00852528">
        <w:trPr>
          <w:trHeight w:hRule="exact" w:val="527"/>
        </w:trPr>
        <w:tc>
          <w:tcPr>
            <w:tcW w:w="28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669A7" w:rsidRDefault="002669A7" w:rsidP="002669A7">
            <w:pPr>
              <w:jc w:val="left"/>
              <w:rPr>
                <w:rFonts w:ascii="Palatino Linotype" w:hAnsi="Palatino Linotype" w:cstheme="minorHAnsi"/>
                <w:b/>
                <w:sz w:val="18"/>
                <w:szCs w:val="18"/>
              </w:rPr>
            </w:pPr>
            <w:r>
              <w:rPr>
                <w:rFonts w:ascii="Palatino Linotype" w:hAnsi="Palatino Linotype" w:cstheme="minorHAnsi"/>
                <w:b/>
                <w:sz w:val="18"/>
                <w:szCs w:val="18"/>
              </w:rPr>
              <w:t xml:space="preserve">Aero Engineers Week (Feb 14) – Winner of the Poster Comp </w:t>
            </w:r>
          </w:p>
        </w:tc>
        <w:tc>
          <w:tcPr>
            <w:tcW w:w="8125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2669A7" w:rsidRPr="003926AC" w:rsidRDefault="002669A7" w:rsidP="002669A7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</w:pPr>
            <w:r w:rsidRPr="003926AC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For poster titled "Advanced </w:t>
            </w:r>
            <w:proofErr w:type="spellStart"/>
            <w:r w:rsidRPr="003926AC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Nav</w:t>
            </w:r>
            <w:proofErr w:type="spellEnd"/>
            <w:r w:rsidRPr="003926AC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 Display - 3D Effects" in the category "Cockpit of the future"</w:t>
            </w:r>
          </w:p>
        </w:tc>
      </w:tr>
      <w:tr w:rsidR="002669A7" w:rsidTr="00852528">
        <w:trPr>
          <w:trHeight w:hRule="exact" w:val="543"/>
        </w:trPr>
        <w:tc>
          <w:tcPr>
            <w:tcW w:w="28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669A7" w:rsidRDefault="002669A7" w:rsidP="002669A7">
            <w:pPr>
              <w:jc w:val="left"/>
              <w:rPr>
                <w:rFonts w:ascii="Palatino Linotype" w:hAnsi="Palatino Linotype" w:cstheme="minorHAnsi"/>
                <w:b/>
                <w:sz w:val="18"/>
                <w:szCs w:val="18"/>
              </w:rPr>
            </w:pPr>
            <w:r>
              <w:rPr>
                <w:rFonts w:ascii="Palatino Linotype" w:hAnsi="Palatino Linotype" w:cstheme="minorHAnsi"/>
                <w:b/>
                <w:sz w:val="18"/>
                <w:szCs w:val="18"/>
              </w:rPr>
              <w:t>AERO EEBS – Best Agile Adoption Award (Dec 13)</w:t>
            </w:r>
          </w:p>
        </w:tc>
        <w:tc>
          <w:tcPr>
            <w:tcW w:w="8125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2669A7" w:rsidRPr="000133F4" w:rsidRDefault="002669A7" w:rsidP="002669A7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</w:pPr>
            <w:r w:rsidRPr="003926AC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For true transformation by internalizing the principles and practices of Agile enabling the team to deliver the Phase I of the project with highest level of customer satisfaction</w:t>
            </w:r>
            <w:r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, Team </w:t>
            </w:r>
            <w:r w:rsidRPr="000133F4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size</w:t>
            </w:r>
            <w:r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-</w:t>
            </w:r>
            <w:r w:rsidRPr="000133F4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 6</w:t>
            </w:r>
          </w:p>
        </w:tc>
      </w:tr>
      <w:tr w:rsidR="002669A7" w:rsidTr="00852528">
        <w:trPr>
          <w:trHeight w:hRule="exact" w:val="543"/>
        </w:trPr>
        <w:tc>
          <w:tcPr>
            <w:tcW w:w="289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669A7" w:rsidRDefault="00E26343" w:rsidP="00E26343">
            <w:pPr>
              <w:jc w:val="left"/>
              <w:rPr>
                <w:rFonts w:ascii="Palatino Linotype" w:hAnsi="Palatino Linotype" w:cstheme="minorHAnsi"/>
                <w:b/>
                <w:sz w:val="18"/>
                <w:szCs w:val="18"/>
              </w:rPr>
            </w:pPr>
            <w:r>
              <w:rPr>
                <w:rFonts w:ascii="Palatino Linotype" w:hAnsi="Palatino Linotype" w:cstheme="minorHAnsi"/>
                <w:b/>
                <w:sz w:val="18"/>
                <w:szCs w:val="18"/>
              </w:rPr>
              <w:t xml:space="preserve">Star Spot Award (Aug </w:t>
            </w:r>
            <w:r w:rsidR="002669A7">
              <w:rPr>
                <w:rFonts w:ascii="Palatino Linotype" w:hAnsi="Palatino Linotype" w:cstheme="minorHAnsi"/>
                <w:b/>
                <w:sz w:val="18"/>
                <w:szCs w:val="18"/>
              </w:rPr>
              <w:t>13</w:t>
            </w:r>
            <w:r>
              <w:rPr>
                <w:rFonts w:ascii="Palatino Linotype" w:hAnsi="Palatino Linotype" w:cstheme="minorHAnsi"/>
                <w:b/>
                <w:sz w:val="18"/>
                <w:szCs w:val="18"/>
              </w:rPr>
              <w:t>,  May13</w:t>
            </w:r>
            <w:r w:rsidR="002669A7">
              <w:rPr>
                <w:rFonts w:ascii="Palatino Linotype" w:hAnsi="Palatino Linotype" w:cstheme="minorHAnsi"/>
                <w:b/>
                <w:sz w:val="18"/>
                <w:szCs w:val="18"/>
              </w:rPr>
              <w:t>)</w:t>
            </w:r>
          </w:p>
        </w:tc>
        <w:tc>
          <w:tcPr>
            <w:tcW w:w="8125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2669A7" w:rsidRPr="000133F4" w:rsidRDefault="002669A7" w:rsidP="002669A7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</w:pPr>
            <w:r w:rsidRPr="000133F4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For understanding the Application, effectively handling the customer interaction, understanding </w:t>
            </w:r>
          </w:p>
          <w:p w:rsidR="002669A7" w:rsidRPr="003926AC" w:rsidRDefault="002669A7" w:rsidP="002669A7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</w:pPr>
            <w:r w:rsidRPr="000133F4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the change requirements and proposing the needed solution</w:t>
            </w:r>
            <w:r w:rsidR="00E26343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s</w:t>
            </w:r>
          </w:p>
        </w:tc>
      </w:tr>
      <w:tr w:rsidR="002669A7" w:rsidTr="00744C92">
        <w:trPr>
          <w:trHeight w:hRule="exact" w:val="245"/>
        </w:trPr>
        <w:tc>
          <w:tcPr>
            <w:tcW w:w="11023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  <w:vAlign w:val="center"/>
          </w:tcPr>
          <w:p w:rsidR="002669A7" w:rsidRPr="004F7D84" w:rsidRDefault="002669A7" w:rsidP="002669A7">
            <w:pPr>
              <w:jc w:val="left"/>
              <w:rPr>
                <w:b/>
                <w:bCs/>
                <w:caps/>
                <w:spacing w:val="15"/>
                <w:sz w:val="21"/>
                <w:szCs w:val="21"/>
              </w:rPr>
            </w:pPr>
            <w:r>
              <w:rPr>
                <w:b/>
                <w:bCs/>
                <w:caps/>
                <w:spacing w:val="15"/>
                <w:sz w:val="21"/>
                <w:szCs w:val="21"/>
              </w:rPr>
              <w:t>SKILLSET</w:t>
            </w:r>
          </w:p>
        </w:tc>
      </w:tr>
      <w:tr w:rsidR="002669A7" w:rsidTr="0024422B">
        <w:trPr>
          <w:trHeight w:val="357"/>
        </w:trPr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669A7" w:rsidRDefault="002669A7" w:rsidP="002669A7">
            <w:pPr>
              <w:jc w:val="left"/>
              <w:rPr>
                <w:b/>
                <w:bCs/>
                <w:caps/>
                <w:spacing w:val="15"/>
                <w:sz w:val="21"/>
                <w:szCs w:val="21"/>
              </w:rPr>
            </w:pPr>
            <w:r>
              <w:rPr>
                <w:rFonts w:ascii="Palatino Linotype" w:hAnsi="Palatino Linotype" w:cstheme="minorHAnsi"/>
                <w:b/>
                <w:sz w:val="18"/>
                <w:szCs w:val="18"/>
              </w:rPr>
              <w:t>S</w:t>
            </w:r>
            <w:r w:rsidRPr="00335C7F">
              <w:rPr>
                <w:rFonts w:ascii="Palatino Linotype" w:hAnsi="Palatino Linotype" w:cstheme="minorHAnsi"/>
                <w:b/>
                <w:sz w:val="18"/>
                <w:szCs w:val="18"/>
              </w:rPr>
              <w:t>oftware</w:t>
            </w:r>
          </w:p>
        </w:tc>
        <w:tc>
          <w:tcPr>
            <w:tcW w:w="9385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2669A7" w:rsidRPr="00007F17" w:rsidRDefault="002669A7" w:rsidP="0024422B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HTML5, CSS3, Java Script, 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jsp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>, JAVA, C, C++</w:t>
            </w:r>
          </w:p>
        </w:tc>
      </w:tr>
      <w:tr w:rsidR="002669A7" w:rsidTr="0024422B">
        <w:trPr>
          <w:trHeight w:hRule="exact" w:val="453"/>
        </w:trPr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669A7" w:rsidRDefault="002669A7" w:rsidP="002669A7">
            <w:pPr>
              <w:jc w:val="left"/>
              <w:rPr>
                <w:b/>
                <w:bCs/>
                <w:caps/>
                <w:spacing w:val="15"/>
                <w:sz w:val="21"/>
                <w:szCs w:val="21"/>
              </w:rPr>
            </w:pPr>
            <w:r>
              <w:rPr>
                <w:rFonts w:ascii="Palatino Linotype" w:hAnsi="Palatino Linotype" w:cstheme="minorHAnsi"/>
                <w:b/>
                <w:sz w:val="18"/>
                <w:szCs w:val="18"/>
              </w:rPr>
              <w:t>Frameworks</w:t>
            </w:r>
          </w:p>
        </w:tc>
        <w:tc>
          <w:tcPr>
            <w:tcW w:w="9385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2669A7" w:rsidRDefault="002669A7" w:rsidP="0024422B">
            <w:pPr>
              <w:jc w:val="left"/>
              <w:rPr>
                <w:b/>
                <w:bCs/>
                <w:caps/>
                <w:spacing w:val="15"/>
                <w:sz w:val="21"/>
                <w:szCs w:val="21"/>
              </w:rPr>
            </w:pPr>
            <w:proofErr w:type="spellStart"/>
            <w:r w:rsidRPr="00A32A2F">
              <w:rPr>
                <w:rFonts w:ascii="Verdana" w:hAnsi="Verdana" w:cs="Arial"/>
                <w:sz w:val="18"/>
                <w:szCs w:val="18"/>
              </w:rPr>
              <w:t>ExtJS</w:t>
            </w:r>
            <w:proofErr w:type="spellEnd"/>
            <w:r w:rsidRPr="00A32A2F">
              <w:rPr>
                <w:rFonts w:ascii="Verdana" w:hAnsi="Verdana" w:cs="Arial"/>
                <w:sz w:val="18"/>
                <w:szCs w:val="18"/>
              </w:rPr>
              <w:t xml:space="preserve"> 4 +, </w:t>
            </w:r>
            <w:proofErr w:type="spellStart"/>
            <w:r w:rsidRPr="00A32A2F">
              <w:rPr>
                <w:rFonts w:ascii="Verdana" w:hAnsi="Verdana" w:cs="Arial"/>
                <w:sz w:val="18"/>
                <w:szCs w:val="18"/>
              </w:rPr>
              <w:t>Sencha</w:t>
            </w:r>
            <w:proofErr w:type="spellEnd"/>
            <w:r w:rsidRPr="00A32A2F">
              <w:rPr>
                <w:rFonts w:ascii="Verdana" w:hAnsi="Verdana" w:cs="Arial"/>
                <w:sz w:val="18"/>
                <w:szCs w:val="18"/>
              </w:rPr>
              <w:t xml:space="preserve"> Touch 2 +</w:t>
            </w:r>
            <w:r>
              <w:rPr>
                <w:rFonts w:ascii="Verdana" w:hAnsi="Verdana" w:cs="Arial"/>
                <w:sz w:val="18"/>
                <w:szCs w:val="18"/>
              </w:rPr>
              <w:t xml:space="preserve">, Kendo UI, 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JQuery</w:t>
            </w:r>
            <w:proofErr w:type="spellEnd"/>
          </w:p>
        </w:tc>
      </w:tr>
      <w:tr w:rsidR="002669A7" w:rsidTr="0024422B">
        <w:trPr>
          <w:trHeight w:hRule="exact" w:val="606"/>
        </w:trPr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669A7" w:rsidRDefault="002669A7" w:rsidP="002669A7">
            <w:pPr>
              <w:jc w:val="left"/>
              <w:rPr>
                <w:b/>
                <w:bCs/>
                <w:caps/>
                <w:spacing w:val="15"/>
                <w:sz w:val="21"/>
                <w:szCs w:val="21"/>
              </w:rPr>
            </w:pPr>
            <w:r>
              <w:rPr>
                <w:rFonts w:ascii="Palatino Linotype" w:hAnsi="Palatino Linotype" w:cstheme="minorHAnsi"/>
                <w:b/>
                <w:sz w:val="18"/>
                <w:szCs w:val="18"/>
              </w:rPr>
              <w:t>T</w:t>
            </w:r>
            <w:r w:rsidRPr="00335C7F">
              <w:rPr>
                <w:rFonts w:ascii="Palatino Linotype" w:hAnsi="Palatino Linotype" w:cstheme="minorHAnsi"/>
                <w:b/>
                <w:sz w:val="18"/>
                <w:szCs w:val="18"/>
              </w:rPr>
              <w:t>ools</w:t>
            </w:r>
          </w:p>
        </w:tc>
        <w:tc>
          <w:tcPr>
            <w:tcW w:w="9385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2669A7" w:rsidRDefault="002669A7" w:rsidP="002669A7">
            <w:pPr>
              <w:rPr>
                <w:b/>
                <w:bCs/>
                <w:caps/>
                <w:spacing w:val="15"/>
                <w:sz w:val="21"/>
                <w:szCs w:val="21"/>
              </w:rPr>
            </w:pPr>
            <w:r w:rsidRPr="00A32A2F">
              <w:rPr>
                <w:rFonts w:ascii="Verdana" w:hAnsi="Verdana" w:cs="Arial"/>
                <w:sz w:val="18"/>
                <w:szCs w:val="18"/>
              </w:rPr>
              <w:t>Eclipse</w:t>
            </w:r>
            <w:r>
              <w:rPr>
                <w:rFonts w:ascii="Verdana" w:hAnsi="Verdana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Clearcase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, SVN, Chrome Developer tool, Firebug, SQL Developer, Paint.NET, 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Photoscape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>, Macromedia Flash</w:t>
            </w:r>
          </w:p>
        </w:tc>
      </w:tr>
      <w:tr w:rsidR="006F435A" w:rsidTr="00AF0699">
        <w:trPr>
          <w:trHeight w:hRule="exact" w:val="651"/>
        </w:trPr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6F435A" w:rsidRDefault="006F435A" w:rsidP="002669A7">
            <w:pPr>
              <w:jc w:val="left"/>
              <w:rPr>
                <w:rFonts w:ascii="Palatino Linotype" w:hAnsi="Palatino Linotype" w:cstheme="minorHAnsi"/>
                <w:b/>
                <w:sz w:val="18"/>
                <w:szCs w:val="18"/>
              </w:rPr>
            </w:pPr>
            <w:r>
              <w:rPr>
                <w:rFonts w:ascii="Palatino Linotype" w:hAnsi="Palatino Linotype" w:cstheme="minorHAnsi"/>
                <w:b/>
                <w:sz w:val="18"/>
                <w:szCs w:val="18"/>
              </w:rPr>
              <w:t>Organizational</w:t>
            </w:r>
            <w:r w:rsidR="00AF0699">
              <w:rPr>
                <w:rFonts w:ascii="Palatino Linotype" w:hAnsi="Palatino Linotype" w:cstheme="minorHAnsi"/>
                <w:b/>
                <w:sz w:val="18"/>
                <w:szCs w:val="18"/>
              </w:rPr>
              <w:t xml:space="preserve"> Practices</w:t>
            </w:r>
            <w:r>
              <w:rPr>
                <w:rFonts w:ascii="Palatino Linotype" w:hAnsi="Palatino Linotype" w:cstheme="minorHAnsi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9385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F435A" w:rsidRPr="00A32A2F" w:rsidRDefault="0024422B" w:rsidP="00A43BE5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Agile-Scrum Methodology, Six-Sigma tools, </w:t>
            </w:r>
            <w:r w:rsidR="00AF0699" w:rsidRPr="00AF0699">
              <w:rPr>
                <w:rFonts w:ascii="Verdana" w:hAnsi="Verdana" w:cs="Arial"/>
                <w:sz w:val="18"/>
                <w:szCs w:val="18"/>
              </w:rPr>
              <w:t>Standardized work</w:t>
            </w:r>
            <w:r w:rsidR="00AF0699">
              <w:rPr>
                <w:rFonts w:ascii="Verdana" w:hAnsi="Verdana" w:cs="Arial"/>
                <w:sz w:val="18"/>
                <w:szCs w:val="18"/>
              </w:rPr>
              <w:t>, R</w:t>
            </w:r>
            <w:r w:rsidR="00A43BE5">
              <w:rPr>
                <w:rFonts w:ascii="Verdana" w:hAnsi="Verdana" w:cs="Arial"/>
                <w:sz w:val="18"/>
                <w:szCs w:val="18"/>
              </w:rPr>
              <w:t>apid Problem Solving</w:t>
            </w:r>
            <w:r w:rsidR="006F435A">
              <w:rPr>
                <w:rFonts w:ascii="Verdana" w:hAnsi="Verdana" w:cs="Arial"/>
                <w:sz w:val="18"/>
                <w:szCs w:val="18"/>
              </w:rPr>
              <w:t xml:space="preserve">, </w:t>
            </w:r>
            <w:r w:rsidR="00A43BE5">
              <w:rPr>
                <w:rFonts w:ascii="Verdana" w:hAnsi="Verdana" w:cs="Arial"/>
                <w:sz w:val="18"/>
                <w:szCs w:val="18"/>
              </w:rPr>
              <w:t>Root Cause Analysis</w:t>
            </w:r>
          </w:p>
        </w:tc>
      </w:tr>
      <w:tr w:rsidR="002669A7" w:rsidTr="00744C92">
        <w:trPr>
          <w:trHeight w:hRule="exact" w:val="245"/>
        </w:trPr>
        <w:tc>
          <w:tcPr>
            <w:tcW w:w="11023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  <w:vAlign w:val="center"/>
          </w:tcPr>
          <w:p w:rsidR="002669A7" w:rsidRPr="00384D00" w:rsidRDefault="002669A7" w:rsidP="002669A7">
            <w:pPr>
              <w:jc w:val="left"/>
              <w:rPr>
                <w:b/>
              </w:rPr>
            </w:pPr>
            <w:r w:rsidRPr="004F7D84">
              <w:rPr>
                <w:b/>
                <w:bCs/>
                <w:caps/>
                <w:spacing w:val="15"/>
                <w:sz w:val="21"/>
                <w:szCs w:val="21"/>
              </w:rPr>
              <w:t>ACADEMICS</w:t>
            </w:r>
          </w:p>
        </w:tc>
      </w:tr>
      <w:tr w:rsidR="002669A7" w:rsidTr="00BD21CC">
        <w:trPr>
          <w:gridAfter w:val="1"/>
          <w:wAfter w:w="25" w:type="dxa"/>
          <w:trHeight w:val="90"/>
        </w:trPr>
        <w:tc>
          <w:tcPr>
            <w:tcW w:w="1638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bottom"/>
          </w:tcPr>
          <w:p w:rsidR="002669A7" w:rsidRPr="00EC7C17" w:rsidRDefault="002669A7" w:rsidP="002669A7">
            <w:pPr>
              <w:spacing w:line="276" w:lineRule="auto"/>
              <w:ind w:right="-180"/>
              <w:jc w:val="center"/>
              <w:outlineLvl w:val="0"/>
              <w:rPr>
                <w:rFonts w:ascii="Palatino Linotype" w:hAnsi="Palatino Linotype"/>
                <w:b/>
                <w:color w:val="000000"/>
                <w:sz w:val="19"/>
                <w:szCs w:val="19"/>
              </w:rPr>
            </w:pPr>
            <w:r w:rsidRPr="00EC7C17">
              <w:rPr>
                <w:rFonts w:ascii="Palatino Linotype" w:hAnsi="Palatino Linotype"/>
                <w:b/>
                <w:color w:val="000000"/>
                <w:sz w:val="19"/>
                <w:szCs w:val="19"/>
              </w:rPr>
              <w:t>Degree</w:t>
            </w:r>
          </w:p>
        </w:tc>
        <w:tc>
          <w:tcPr>
            <w:tcW w:w="5580" w:type="dxa"/>
            <w:gridSpan w:val="3"/>
            <w:tcBorders>
              <w:top w:val="double" w:sz="4" w:space="0" w:color="auto"/>
            </w:tcBorders>
            <w:shd w:val="clear" w:color="auto" w:fill="D9D9D9" w:themeFill="background1" w:themeFillShade="D9"/>
            <w:vAlign w:val="bottom"/>
          </w:tcPr>
          <w:p w:rsidR="002669A7" w:rsidRPr="00EC7C17" w:rsidRDefault="002669A7" w:rsidP="002669A7">
            <w:pPr>
              <w:spacing w:line="276" w:lineRule="auto"/>
              <w:ind w:left="47" w:right="-180"/>
              <w:jc w:val="center"/>
              <w:outlineLvl w:val="0"/>
              <w:rPr>
                <w:rFonts w:ascii="Palatino Linotype" w:hAnsi="Palatino Linotype"/>
                <w:b/>
                <w:color w:val="000000"/>
                <w:sz w:val="19"/>
                <w:szCs w:val="19"/>
              </w:rPr>
            </w:pPr>
            <w:r w:rsidRPr="00EC7C17">
              <w:rPr>
                <w:rFonts w:ascii="Palatino Linotype" w:hAnsi="Palatino Linotype"/>
                <w:b/>
                <w:color w:val="000000"/>
                <w:sz w:val="19"/>
                <w:szCs w:val="19"/>
              </w:rPr>
              <w:t>Institute / University</w:t>
            </w:r>
          </w:p>
        </w:tc>
        <w:tc>
          <w:tcPr>
            <w:tcW w:w="1980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bottom"/>
          </w:tcPr>
          <w:p w:rsidR="002669A7" w:rsidRPr="00EC7C17" w:rsidRDefault="002669A7" w:rsidP="002669A7">
            <w:pPr>
              <w:spacing w:line="276" w:lineRule="auto"/>
              <w:ind w:right="-180"/>
              <w:jc w:val="center"/>
              <w:outlineLvl w:val="0"/>
              <w:rPr>
                <w:rFonts w:ascii="Palatino Linotype" w:hAnsi="Palatino Linotype"/>
                <w:b/>
                <w:color w:val="000000"/>
                <w:sz w:val="19"/>
                <w:szCs w:val="19"/>
              </w:rPr>
            </w:pPr>
            <w:r>
              <w:rPr>
                <w:rFonts w:ascii="Palatino Linotype" w:hAnsi="Palatino Linotype"/>
                <w:b/>
                <w:color w:val="000000"/>
                <w:sz w:val="19"/>
                <w:szCs w:val="19"/>
              </w:rPr>
              <w:t>%/CGPA</w:t>
            </w:r>
          </w:p>
        </w:tc>
        <w:tc>
          <w:tcPr>
            <w:tcW w:w="1800" w:type="dxa"/>
            <w:tcBorders>
              <w:top w:val="double" w:sz="4" w:space="0" w:color="auto"/>
            </w:tcBorders>
            <w:shd w:val="clear" w:color="auto" w:fill="D9D9D9" w:themeFill="background1" w:themeFillShade="D9"/>
            <w:vAlign w:val="bottom"/>
          </w:tcPr>
          <w:p w:rsidR="002669A7" w:rsidRPr="00EC7C17" w:rsidRDefault="002669A7" w:rsidP="002669A7">
            <w:pPr>
              <w:spacing w:line="276" w:lineRule="auto"/>
              <w:ind w:right="-180"/>
              <w:jc w:val="center"/>
              <w:outlineLvl w:val="0"/>
              <w:rPr>
                <w:rFonts w:ascii="Palatino Linotype" w:hAnsi="Palatino Linotype"/>
                <w:b/>
                <w:color w:val="000000"/>
                <w:sz w:val="19"/>
                <w:szCs w:val="19"/>
              </w:rPr>
            </w:pPr>
            <w:r w:rsidRPr="00EA3352">
              <w:rPr>
                <w:rFonts w:ascii="Palatino Linotype" w:hAnsi="Palatino Linotype"/>
                <w:b/>
                <w:color w:val="000000"/>
                <w:sz w:val="19"/>
                <w:szCs w:val="19"/>
              </w:rPr>
              <w:t>Year</w:t>
            </w:r>
          </w:p>
        </w:tc>
      </w:tr>
      <w:tr w:rsidR="002669A7" w:rsidTr="00BD21CC">
        <w:trPr>
          <w:gridAfter w:val="1"/>
          <w:wAfter w:w="25" w:type="dxa"/>
        </w:trPr>
        <w:tc>
          <w:tcPr>
            <w:tcW w:w="1638" w:type="dxa"/>
            <w:shd w:val="clear" w:color="auto" w:fill="D9D9D9" w:themeFill="background1" w:themeFillShade="D9"/>
            <w:vAlign w:val="center"/>
          </w:tcPr>
          <w:p w:rsidR="002669A7" w:rsidRPr="00DD633C" w:rsidRDefault="002669A7" w:rsidP="002669A7">
            <w:pPr>
              <w:spacing w:line="276" w:lineRule="auto"/>
              <w:ind w:left="47" w:right="-180"/>
              <w:jc w:val="center"/>
              <w:outlineLvl w:val="0"/>
              <w:rPr>
                <w:rFonts w:ascii="Palatino Linotype" w:hAnsi="Palatino Linotype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/>
                <w:color w:val="000000"/>
                <w:sz w:val="18"/>
                <w:szCs w:val="18"/>
              </w:rPr>
              <w:t>M.TECH(CS)</w:t>
            </w:r>
          </w:p>
        </w:tc>
        <w:tc>
          <w:tcPr>
            <w:tcW w:w="5580" w:type="dxa"/>
            <w:gridSpan w:val="3"/>
            <w:shd w:val="clear" w:color="auto" w:fill="auto"/>
            <w:vAlign w:val="center"/>
          </w:tcPr>
          <w:p w:rsidR="002669A7" w:rsidRPr="00DD633C" w:rsidRDefault="002669A7" w:rsidP="002669A7">
            <w:pPr>
              <w:spacing w:line="276" w:lineRule="auto"/>
              <w:ind w:left="47" w:right="-180"/>
              <w:jc w:val="center"/>
              <w:outlineLvl w:val="0"/>
              <w:rPr>
                <w:rFonts w:ascii="Palatino Linotype" w:hAnsi="Palatino Linotype"/>
                <w:color w:val="000000"/>
                <w:sz w:val="18"/>
                <w:szCs w:val="18"/>
              </w:rPr>
            </w:pPr>
            <w:proofErr w:type="spellStart"/>
            <w:r w:rsidRPr="003636EB">
              <w:rPr>
                <w:rFonts w:ascii="Palatino Linotype" w:hAnsi="Palatino Linotype"/>
                <w:sz w:val="18"/>
                <w:szCs w:val="18"/>
              </w:rPr>
              <w:t>Manipal</w:t>
            </w:r>
            <w:proofErr w:type="spellEnd"/>
            <w:r w:rsidRPr="003636EB">
              <w:rPr>
                <w:rFonts w:ascii="Palatino Linotype" w:hAnsi="Palatino Linotype"/>
                <w:sz w:val="18"/>
                <w:szCs w:val="18"/>
              </w:rPr>
              <w:t xml:space="preserve"> Institute Of Technology, </w:t>
            </w:r>
            <w:proofErr w:type="spellStart"/>
            <w:r w:rsidRPr="003636EB">
              <w:rPr>
                <w:rFonts w:ascii="Palatino Linotype" w:hAnsi="Palatino Linotype"/>
                <w:sz w:val="18"/>
                <w:szCs w:val="18"/>
              </w:rPr>
              <w:t>Manipal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2669A7" w:rsidRPr="00DD633C" w:rsidRDefault="002669A7" w:rsidP="002669A7">
            <w:pPr>
              <w:spacing w:line="276" w:lineRule="auto"/>
              <w:ind w:right="-180"/>
              <w:jc w:val="center"/>
              <w:outlineLvl w:val="0"/>
              <w:rPr>
                <w:rFonts w:ascii="Palatino Linotype" w:hAnsi="Palatino Linotype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/>
                <w:color w:val="000000"/>
                <w:sz w:val="18"/>
                <w:szCs w:val="18"/>
              </w:rPr>
              <w:t>8.5/10(FCD)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2669A7" w:rsidRPr="00DD633C" w:rsidRDefault="002669A7" w:rsidP="002669A7">
            <w:pPr>
              <w:spacing w:line="276" w:lineRule="auto"/>
              <w:ind w:right="-180"/>
              <w:jc w:val="center"/>
              <w:outlineLvl w:val="0"/>
              <w:rPr>
                <w:rFonts w:ascii="Palatino Linotype" w:hAnsi="Palatino Linotype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/>
                <w:color w:val="000000"/>
                <w:sz w:val="18"/>
                <w:szCs w:val="18"/>
              </w:rPr>
              <w:t>[2012]</w:t>
            </w:r>
          </w:p>
        </w:tc>
      </w:tr>
      <w:tr w:rsidR="002669A7" w:rsidTr="00BD21CC">
        <w:trPr>
          <w:gridAfter w:val="1"/>
          <w:wAfter w:w="25" w:type="dxa"/>
        </w:trPr>
        <w:tc>
          <w:tcPr>
            <w:tcW w:w="1638" w:type="dxa"/>
            <w:shd w:val="clear" w:color="auto" w:fill="D9D9D9" w:themeFill="background1" w:themeFillShade="D9"/>
            <w:vAlign w:val="center"/>
          </w:tcPr>
          <w:p w:rsidR="002669A7" w:rsidRDefault="002669A7" w:rsidP="002669A7">
            <w:pPr>
              <w:spacing w:line="276" w:lineRule="auto"/>
              <w:ind w:left="47" w:right="-180"/>
              <w:jc w:val="center"/>
              <w:outlineLvl w:val="0"/>
              <w:rPr>
                <w:rFonts w:ascii="Palatino Linotype" w:hAnsi="Palatino Linotype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/>
                <w:color w:val="000000"/>
                <w:sz w:val="18"/>
                <w:szCs w:val="18"/>
              </w:rPr>
              <w:t>B.E(CS)</w:t>
            </w:r>
          </w:p>
        </w:tc>
        <w:tc>
          <w:tcPr>
            <w:tcW w:w="5580" w:type="dxa"/>
            <w:gridSpan w:val="3"/>
            <w:shd w:val="clear" w:color="auto" w:fill="auto"/>
            <w:vAlign w:val="center"/>
          </w:tcPr>
          <w:p w:rsidR="002669A7" w:rsidRPr="003636EB" w:rsidRDefault="002669A7" w:rsidP="002669A7">
            <w:pPr>
              <w:spacing w:line="276" w:lineRule="auto"/>
              <w:ind w:left="47" w:right="-180"/>
              <w:jc w:val="center"/>
              <w:outlineLvl w:val="0"/>
              <w:rPr>
                <w:rFonts w:ascii="Palatino Linotype" w:hAnsi="Palatino Linotype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/>
                <w:sz w:val="18"/>
                <w:szCs w:val="18"/>
              </w:rPr>
              <w:t>Sapthagiri</w:t>
            </w:r>
            <w:proofErr w:type="spellEnd"/>
            <w:r>
              <w:rPr>
                <w:rFonts w:ascii="Palatino Linotype" w:hAnsi="Palatino Linotype"/>
                <w:sz w:val="18"/>
                <w:szCs w:val="18"/>
              </w:rPr>
              <w:t xml:space="preserve"> Institute Of Technology, </w:t>
            </w:r>
            <w:proofErr w:type="spellStart"/>
            <w:r>
              <w:rPr>
                <w:rFonts w:ascii="Palatino Linotype" w:hAnsi="Palatino Linotype"/>
                <w:sz w:val="18"/>
                <w:szCs w:val="18"/>
              </w:rPr>
              <w:t>Banagalore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2669A7" w:rsidRDefault="002669A7" w:rsidP="002669A7">
            <w:pPr>
              <w:spacing w:line="276" w:lineRule="auto"/>
              <w:ind w:right="-180"/>
              <w:jc w:val="center"/>
              <w:outlineLvl w:val="0"/>
              <w:rPr>
                <w:rFonts w:ascii="Palatino Linotype" w:hAnsi="Palatino Linotype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/>
                <w:color w:val="000000"/>
                <w:sz w:val="18"/>
                <w:szCs w:val="18"/>
              </w:rPr>
              <w:t>72%(FCD)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2669A7" w:rsidRDefault="002669A7" w:rsidP="002669A7">
            <w:pPr>
              <w:spacing w:line="276" w:lineRule="auto"/>
              <w:ind w:right="-180"/>
              <w:jc w:val="center"/>
              <w:outlineLvl w:val="0"/>
              <w:rPr>
                <w:rFonts w:ascii="Palatino Linotype" w:hAnsi="Palatino Linotype"/>
                <w:color w:val="000000"/>
                <w:sz w:val="18"/>
                <w:szCs w:val="18"/>
              </w:rPr>
            </w:pPr>
            <w:r>
              <w:rPr>
                <w:rFonts w:ascii="Palatino Linotype" w:hAnsi="Palatino Linotype"/>
                <w:color w:val="000000"/>
                <w:sz w:val="18"/>
                <w:szCs w:val="18"/>
              </w:rPr>
              <w:t>[2010]</w:t>
            </w:r>
          </w:p>
        </w:tc>
      </w:tr>
      <w:tr w:rsidR="002669A7" w:rsidTr="00744C92">
        <w:trPr>
          <w:trHeight w:hRule="exact" w:val="245"/>
        </w:trPr>
        <w:tc>
          <w:tcPr>
            <w:tcW w:w="11023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  <w:vAlign w:val="center"/>
          </w:tcPr>
          <w:p w:rsidR="002669A7" w:rsidRPr="00ED0490" w:rsidRDefault="002669A7" w:rsidP="002669A7">
            <w:pPr>
              <w:jc w:val="left"/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</w:pPr>
            <w:r w:rsidRPr="00ED0490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>ACADEMIC ACHIEVEMENTS</w:t>
            </w:r>
          </w:p>
        </w:tc>
      </w:tr>
      <w:tr w:rsidR="002669A7" w:rsidTr="00852528">
        <w:trPr>
          <w:trHeight w:hRule="exact" w:val="318"/>
        </w:trPr>
        <w:tc>
          <w:tcPr>
            <w:tcW w:w="11023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2669A7" w:rsidRPr="00ED0490" w:rsidRDefault="002669A7" w:rsidP="002669A7">
            <w:pPr>
              <w:jc w:val="left"/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</w:pPr>
            <w:r w:rsidRPr="00852528">
              <w:rPr>
                <w:rFonts w:ascii="Palatino Linotype" w:hAnsi="Palatino Linotype"/>
                <w:b/>
                <w:bCs/>
                <w:sz w:val="19"/>
                <w:szCs w:val="19"/>
                <w:lang w:val="en-US"/>
              </w:rPr>
              <w:t>PAPER PUBLICATION                                                                                                                                                                Jan-13</w:t>
            </w:r>
          </w:p>
        </w:tc>
      </w:tr>
      <w:tr w:rsidR="002669A7" w:rsidTr="00AA2A8F">
        <w:trPr>
          <w:trHeight w:hRule="exact" w:val="543"/>
        </w:trPr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2669A7" w:rsidRDefault="002669A7" w:rsidP="002669A7">
            <w:pPr>
              <w:jc w:val="left"/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>Project title</w:t>
            </w:r>
          </w:p>
        </w:tc>
        <w:tc>
          <w:tcPr>
            <w:tcW w:w="9385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2669A7" w:rsidRPr="00852528" w:rsidRDefault="002669A7" w:rsidP="002669A7">
            <w:pPr>
              <w:jc w:val="left"/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</w:pPr>
            <w:r w:rsidRPr="000641E0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 xml:space="preserve">Transformation of SBVR Business Rules to UML Class Model </w:t>
            </w:r>
            <w:r w:rsidRPr="00852528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(</w:t>
            </w:r>
            <w:r w:rsidRPr="00852528">
              <w:t xml:space="preserve"> </w:t>
            </w:r>
            <w:r w:rsidRPr="00852528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20th International Conference on Conceptual Structures, ICCS 2013, Mumbai, India, January 10-12, 2013)</w:t>
            </w:r>
          </w:p>
        </w:tc>
      </w:tr>
      <w:tr w:rsidR="002669A7" w:rsidTr="00AA2A8F">
        <w:trPr>
          <w:trHeight w:hRule="exact" w:val="2523"/>
        </w:trPr>
        <w:tc>
          <w:tcPr>
            <w:tcW w:w="16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FBFBF" w:themeFill="background1" w:themeFillShade="BF"/>
            <w:vAlign w:val="center"/>
          </w:tcPr>
          <w:p w:rsidR="002669A7" w:rsidRDefault="002669A7" w:rsidP="002669A7">
            <w:pPr>
              <w:jc w:val="left"/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>Project details</w:t>
            </w:r>
          </w:p>
        </w:tc>
        <w:tc>
          <w:tcPr>
            <w:tcW w:w="9385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2669A7" w:rsidRPr="00AE07B0" w:rsidRDefault="002669A7" w:rsidP="002669A7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</w:pPr>
            <w:r w:rsidRPr="000641E0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>Business Opportunity:</w:t>
            </w:r>
            <w:r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 </w:t>
            </w:r>
            <w:r w:rsidRPr="00AA2A8F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Multiple attempts have been made these days to automate the creation of class diagrams by providing structured English statements as input.</w:t>
            </w:r>
            <w:r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 </w:t>
            </w:r>
            <w:r w:rsidRPr="00AE07B0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The resulting diagrams are of close proximity to what the user wants.</w:t>
            </w:r>
          </w:p>
          <w:p w:rsidR="002669A7" w:rsidRDefault="002669A7" w:rsidP="002669A7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</w:pPr>
            <w:r w:rsidRPr="00AA2A8F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This paper is one such attempt </w:t>
            </w:r>
            <w:r w:rsidRPr="000641E0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>to transform business designs written in OMG’s (Object Management Group) standard SBVR (Semantics of Business Vocabulary and Rules) framework, into a set of classes in UML (Unified Modeling Language) Class Model using a theoretical approach.</w:t>
            </w:r>
            <w:r w:rsidRPr="00AA2A8F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 </w:t>
            </w:r>
          </w:p>
          <w:p w:rsidR="002669A7" w:rsidRDefault="002669A7" w:rsidP="002669A7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</w:pPr>
            <w:r w:rsidRPr="00AA2A8F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SBVR provides a set of specific rules which are processed in order to get class diagram of close proximity. </w:t>
            </w:r>
          </w:p>
          <w:p w:rsidR="002669A7" w:rsidRDefault="002669A7" w:rsidP="002669A7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</w:pPr>
            <w:r w:rsidRPr="00AA2A8F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It involves the transformation of “Structured English” into a set of UML Class Model with SBVR as a mediator. Further, the results of the approach are validated using </w:t>
            </w:r>
            <w:proofErr w:type="spellStart"/>
            <w:r w:rsidRPr="00AA2A8F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VeTIS</w:t>
            </w:r>
            <w:proofErr w:type="spellEnd"/>
            <w:r w:rsidRPr="00AA2A8F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 tool.</w:t>
            </w:r>
          </w:p>
          <w:p w:rsidR="002669A7" w:rsidRPr="000641E0" w:rsidRDefault="002669A7" w:rsidP="002669A7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</w:pPr>
            <w:r w:rsidRPr="000641E0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>Link: http://link.springer.com/chapter/10.1007/978-3-642-35786-2_21</w:t>
            </w:r>
          </w:p>
        </w:tc>
      </w:tr>
      <w:tr w:rsidR="002669A7" w:rsidTr="00744C92">
        <w:trPr>
          <w:trHeight w:hRule="exact" w:val="245"/>
        </w:trPr>
        <w:tc>
          <w:tcPr>
            <w:tcW w:w="11023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  <w:vAlign w:val="center"/>
          </w:tcPr>
          <w:p w:rsidR="002669A7" w:rsidRPr="004B3755" w:rsidRDefault="002669A7" w:rsidP="002669A7">
            <w:pPr>
              <w:jc w:val="left"/>
              <w:rPr>
                <w:b/>
              </w:rPr>
            </w:pPr>
            <w:r>
              <w:rPr>
                <w:b/>
              </w:rPr>
              <w:t>CO-CURRCULAR/ EXTRA-CURRICULAR ACHIEVEMENTS</w:t>
            </w:r>
          </w:p>
        </w:tc>
      </w:tr>
      <w:tr w:rsidR="002669A7" w:rsidTr="00AA2A8F">
        <w:trPr>
          <w:gridAfter w:val="1"/>
          <w:wAfter w:w="25" w:type="dxa"/>
        </w:trPr>
        <w:tc>
          <w:tcPr>
            <w:tcW w:w="2898" w:type="dxa"/>
            <w:gridSpan w:val="2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669A7" w:rsidRPr="00817738" w:rsidRDefault="002669A7" w:rsidP="002669A7">
            <w:pPr>
              <w:tabs>
                <w:tab w:val="left" w:pos="180"/>
                <w:tab w:val="left" w:pos="709"/>
              </w:tabs>
              <w:ind w:right="-63"/>
              <w:jc w:val="left"/>
              <w:rPr>
                <w:rFonts w:ascii="Palatino Linotype" w:hAnsi="Palatino Linotype" w:cs="Arial"/>
                <w:b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sz w:val="18"/>
                <w:szCs w:val="18"/>
              </w:rPr>
              <w:t>S</w:t>
            </w:r>
            <w:r w:rsidRPr="00817738">
              <w:rPr>
                <w:rFonts w:ascii="Palatino Linotype" w:hAnsi="Palatino Linotype" w:cs="Arial"/>
                <w:b/>
                <w:sz w:val="18"/>
                <w:szCs w:val="18"/>
              </w:rPr>
              <w:t>ports accomplishments</w:t>
            </w:r>
            <w:r>
              <w:rPr>
                <w:rFonts w:ascii="Palatino Linotype" w:hAnsi="Palatino Linotype" w:cs="Arial"/>
                <w:b/>
                <w:sz w:val="18"/>
                <w:szCs w:val="18"/>
              </w:rPr>
              <w:t>(09,10)</w:t>
            </w:r>
          </w:p>
        </w:tc>
        <w:tc>
          <w:tcPr>
            <w:tcW w:w="8100" w:type="dxa"/>
            <w:gridSpan w:val="4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669A7" w:rsidRPr="00013CC3" w:rsidRDefault="002669A7" w:rsidP="002669A7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</w:pPr>
            <w:r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>C</w:t>
            </w:r>
            <w:r w:rsidRPr="000641E0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>aptain</w:t>
            </w:r>
            <w:r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 xml:space="preserve">ed </w:t>
            </w:r>
            <w:r w:rsidRPr="000641E0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the team</w:t>
            </w:r>
            <w:r w:rsidRPr="00013CC3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 for college Badminton and Throw-ball teams</w:t>
            </w:r>
          </w:p>
          <w:p w:rsidR="002669A7" w:rsidRPr="00013CC3" w:rsidRDefault="002669A7" w:rsidP="002669A7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color w:val="000000"/>
                <w:sz w:val="18"/>
                <w:szCs w:val="18"/>
              </w:rPr>
            </w:pPr>
            <w:r w:rsidRPr="00013CC3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Played in </w:t>
            </w:r>
            <w:r w:rsidRPr="000641E0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>Inter College Badminton championship</w:t>
            </w:r>
            <w:r w:rsidRPr="00013CC3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 held by VTU (2009, 2010)</w:t>
            </w:r>
          </w:p>
        </w:tc>
      </w:tr>
      <w:tr w:rsidR="002669A7" w:rsidTr="00AA2A8F">
        <w:trPr>
          <w:gridAfter w:val="1"/>
          <w:wAfter w:w="25" w:type="dxa"/>
        </w:trPr>
        <w:tc>
          <w:tcPr>
            <w:tcW w:w="2898" w:type="dxa"/>
            <w:gridSpan w:val="2"/>
            <w:shd w:val="clear" w:color="auto" w:fill="D9D9D9" w:themeFill="background1" w:themeFillShade="D9"/>
            <w:vAlign w:val="center"/>
          </w:tcPr>
          <w:p w:rsidR="002669A7" w:rsidRPr="00817738" w:rsidRDefault="002669A7" w:rsidP="002669A7">
            <w:pPr>
              <w:tabs>
                <w:tab w:val="left" w:pos="180"/>
                <w:tab w:val="left" w:pos="709"/>
              </w:tabs>
              <w:ind w:right="-63"/>
              <w:jc w:val="left"/>
              <w:rPr>
                <w:rFonts w:ascii="Palatino Linotype" w:hAnsi="Palatino Linotype" w:cs="Arial"/>
                <w:b/>
                <w:bCs/>
                <w:sz w:val="18"/>
                <w:szCs w:val="18"/>
              </w:rPr>
            </w:pPr>
            <w:r>
              <w:rPr>
                <w:rFonts w:ascii="Palatino Linotype" w:hAnsi="Palatino Linotype" w:cs="Arial"/>
                <w:b/>
                <w:bCs/>
                <w:sz w:val="18"/>
                <w:szCs w:val="18"/>
              </w:rPr>
              <w:t>I</w:t>
            </w:r>
            <w:r w:rsidRPr="00817738">
              <w:rPr>
                <w:rFonts w:ascii="Palatino Linotype" w:hAnsi="Palatino Linotype" w:cs="Arial"/>
                <w:b/>
                <w:bCs/>
                <w:sz w:val="18"/>
                <w:szCs w:val="18"/>
              </w:rPr>
              <w:t>nternational c</w:t>
            </w:r>
            <w:bookmarkStart w:id="0" w:name="_GoBack"/>
            <w:bookmarkEnd w:id="0"/>
            <w:r w:rsidRPr="00817738">
              <w:rPr>
                <w:rFonts w:ascii="Palatino Linotype" w:hAnsi="Palatino Linotype" w:cs="Arial"/>
                <w:b/>
                <w:bCs/>
                <w:sz w:val="18"/>
                <w:szCs w:val="18"/>
              </w:rPr>
              <w:t>omputer assessment skills (05)</w:t>
            </w:r>
          </w:p>
        </w:tc>
        <w:tc>
          <w:tcPr>
            <w:tcW w:w="8100" w:type="dxa"/>
            <w:gridSpan w:val="4"/>
            <w:shd w:val="clear" w:color="auto" w:fill="auto"/>
            <w:vAlign w:val="center"/>
          </w:tcPr>
          <w:p w:rsidR="002669A7" w:rsidRDefault="002669A7" w:rsidP="002669A7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</w:pPr>
            <w:r w:rsidRPr="00013CC3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Conducted by the University of New South Wales, International Assessments for Indian Schools </w:t>
            </w:r>
          </w:p>
          <w:p w:rsidR="002669A7" w:rsidRPr="00013CC3" w:rsidRDefault="002669A7" w:rsidP="002669A7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</w:pPr>
            <w:r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A</w:t>
            </w:r>
            <w:r w:rsidRPr="00013CC3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n exam to test computer ability of students with questions from different fields of computer science as Hardware, Internet, Networks, Operating Systems, Programming and Software.</w:t>
            </w:r>
          </w:p>
          <w:p w:rsidR="002669A7" w:rsidRPr="00A651BE" w:rsidRDefault="002669A7" w:rsidP="002669A7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color w:val="000000"/>
                <w:sz w:val="18"/>
                <w:szCs w:val="18"/>
              </w:rPr>
            </w:pPr>
            <w:r w:rsidRPr="000641E0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 xml:space="preserve">Achieved 80th percentile </w:t>
            </w:r>
            <w:r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in the assessment</w:t>
            </w:r>
          </w:p>
        </w:tc>
      </w:tr>
      <w:tr w:rsidR="002669A7" w:rsidTr="00AA2A8F">
        <w:trPr>
          <w:gridAfter w:val="1"/>
          <w:wAfter w:w="25" w:type="dxa"/>
        </w:trPr>
        <w:tc>
          <w:tcPr>
            <w:tcW w:w="2898" w:type="dxa"/>
            <w:gridSpan w:val="2"/>
            <w:shd w:val="clear" w:color="auto" w:fill="D9D9D9" w:themeFill="background1" w:themeFillShade="D9"/>
            <w:vAlign w:val="center"/>
          </w:tcPr>
          <w:p w:rsidR="002669A7" w:rsidRPr="00AB15C9" w:rsidRDefault="002669A7" w:rsidP="002669A7">
            <w:pPr>
              <w:tabs>
                <w:tab w:val="left" w:pos="180"/>
                <w:tab w:val="left" w:pos="709"/>
              </w:tabs>
              <w:ind w:right="-63"/>
              <w:jc w:val="left"/>
              <w:rPr>
                <w:rFonts w:ascii="Palatino Linotype" w:hAnsi="Palatino Linotype" w:cs="Arial"/>
                <w:b/>
                <w:bCs/>
                <w:sz w:val="18"/>
                <w:szCs w:val="18"/>
              </w:rPr>
            </w:pPr>
            <w:r w:rsidRPr="00AB15C9">
              <w:rPr>
                <w:rFonts w:ascii="Palatino Linotype" w:hAnsi="Palatino Linotype" w:cs="Arial"/>
                <w:b/>
                <w:bCs/>
                <w:sz w:val="18"/>
                <w:szCs w:val="18"/>
              </w:rPr>
              <w:t>Academic Achievements</w:t>
            </w:r>
            <w:r>
              <w:rPr>
                <w:rFonts w:ascii="Palatino Linotype" w:hAnsi="Palatino Linotype" w:cs="Arial"/>
                <w:b/>
                <w:bCs/>
                <w:sz w:val="18"/>
                <w:szCs w:val="18"/>
              </w:rPr>
              <w:t>(06-10)</w:t>
            </w:r>
          </w:p>
        </w:tc>
        <w:tc>
          <w:tcPr>
            <w:tcW w:w="8100" w:type="dxa"/>
            <w:gridSpan w:val="4"/>
            <w:shd w:val="clear" w:color="auto" w:fill="auto"/>
            <w:vAlign w:val="center"/>
          </w:tcPr>
          <w:p w:rsidR="002669A7" w:rsidRPr="00AB15C9" w:rsidRDefault="002669A7" w:rsidP="002669A7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</w:pPr>
            <w:r w:rsidRPr="00AB15C9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 xml:space="preserve">Scored highest </w:t>
            </w:r>
            <w:r w:rsidRPr="00AB15C9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in college in Data Structures, C++, Computer Organization</w:t>
            </w:r>
          </w:p>
        </w:tc>
      </w:tr>
      <w:tr w:rsidR="002669A7" w:rsidTr="00AA2A8F">
        <w:trPr>
          <w:gridAfter w:val="1"/>
          <w:wAfter w:w="25" w:type="dxa"/>
        </w:trPr>
        <w:tc>
          <w:tcPr>
            <w:tcW w:w="2898" w:type="dxa"/>
            <w:gridSpan w:val="2"/>
            <w:shd w:val="clear" w:color="auto" w:fill="D9D9D9" w:themeFill="background1" w:themeFillShade="D9"/>
            <w:vAlign w:val="center"/>
          </w:tcPr>
          <w:p w:rsidR="002669A7" w:rsidRPr="00AB15C9" w:rsidRDefault="002669A7" w:rsidP="002669A7">
            <w:pPr>
              <w:tabs>
                <w:tab w:val="left" w:pos="180"/>
                <w:tab w:val="left" w:pos="709"/>
              </w:tabs>
              <w:ind w:right="-63"/>
              <w:jc w:val="left"/>
              <w:rPr>
                <w:rFonts w:ascii="Palatino Linotype" w:hAnsi="Palatino Linotype" w:cs="Arial"/>
                <w:b/>
                <w:bCs/>
                <w:sz w:val="18"/>
                <w:szCs w:val="18"/>
              </w:rPr>
            </w:pPr>
            <w:r w:rsidRPr="00AB15C9">
              <w:rPr>
                <w:rFonts w:ascii="Palatino Linotype" w:hAnsi="Palatino Linotype" w:cs="Arial"/>
                <w:b/>
                <w:bCs/>
                <w:sz w:val="18"/>
                <w:szCs w:val="18"/>
              </w:rPr>
              <w:t>Major Project (B.E)</w:t>
            </w:r>
            <w:r>
              <w:rPr>
                <w:rFonts w:ascii="Palatino Linotype" w:hAnsi="Palatino Linotype" w:cs="Arial"/>
                <w:b/>
                <w:bCs/>
                <w:sz w:val="18"/>
                <w:szCs w:val="18"/>
              </w:rPr>
              <w:t>(10)</w:t>
            </w:r>
          </w:p>
        </w:tc>
        <w:tc>
          <w:tcPr>
            <w:tcW w:w="8100" w:type="dxa"/>
            <w:gridSpan w:val="4"/>
            <w:shd w:val="clear" w:color="auto" w:fill="auto"/>
            <w:vAlign w:val="center"/>
          </w:tcPr>
          <w:p w:rsidR="002669A7" w:rsidRPr="00A651BE" w:rsidRDefault="002669A7" w:rsidP="002669A7">
            <w:pPr>
              <w:numPr>
                <w:ilvl w:val="0"/>
                <w:numId w:val="4"/>
              </w:numPr>
              <w:ind w:left="180" w:hanging="180"/>
              <w:jc w:val="left"/>
              <w:rPr>
                <w:rFonts w:ascii="Palatino Linotype" w:hAnsi="Palatino Linotype"/>
                <w:color w:val="000000"/>
                <w:sz w:val="18"/>
                <w:szCs w:val="18"/>
              </w:rPr>
            </w:pPr>
            <w:r w:rsidRPr="00AB15C9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>Heuristic discovery of Role-based Trust chains in peer-to-peer networks (2010)</w:t>
            </w:r>
          </w:p>
        </w:tc>
      </w:tr>
      <w:tr w:rsidR="002669A7" w:rsidTr="00AA2A8F">
        <w:trPr>
          <w:gridAfter w:val="1"/>
          <w:wAfter w:w="25" w:type="dxa"/>
        </w:trPr>
        <w:tc>
          <w:tcPr>
            <w:tcW w:w="2898" w:type="dxa"/>
            <w:gridSpan w:val="2"/>
            <w:shd w:val="clear" w:color="auto" w:fill="D9D9D9" w:themeFill="background1" w:themeFillShade="D9"/>
            <w:vAlign w:val="center"/>
          </w:tcPr>
          <w:p w:rsidR="002669A7" w:rsidRPr="00085D99" w:rsidRDefault="002669A7" w:rsidP="002669A7">
            <w:pPr>
              <w:tabs>
                <w:tab w:val="left" w:pos="180"/>
                <w:tab w:val="left" w:pos="709"/>
              </w:tabs>
              <w:ind w:right="-63"/>
              <w:jc w:val="left"/>
              <w:rPr>
                <w:rFonts w:ascii="Palatino Linotype" w:hAnsi="Palatino Linotype" w:cs="Arial"/>
                <w:b/>
                <w:bCs/>
                <w:sz w:val="18"/>
                <w:szCs w:val="18"/>
              </w:rPr>
            </w:pPr>
            <w:r w:rsidRPr="00085D99">
              <w:rPr>
                <w:rFonts w:ascii="Palatino Linotype" w:hAnsi="Palatino Linotype" w:cs="Arial"/>
                <w:b/>
                <w:bCs/>
                <w:sz w:val="18"/>
                <w:szCs w:val="18"/>
              </w:rPr>
              <w:t>Avid Photographer</w:t>
            </w:r>
            <w:r>
              <w:rPr>
                <w:rFonts w:ascii="Palatino Linotype" w:hAnsi="Palatino Linotype" w:cs="Arial"/>
                <w:b/>
                <w:bCs/>
                <w:sz w:val="18"/>
                <w:szCs w:val="18"/>
              </w:rPr>
              <w:t>(Till Date)</w:t>
            </w:r>
          </w:p>
        </w:tc>
        <w:tc>
          <w:tcPr>
            <w:tcW w:w="8100" w:type="dxa"/>
            <w:gridSpan w:val="4"/>
            <w:shd w:val="clear" w:color="auto" w:fill="auto"/>
            <w:vAlign w:val="center"/>
          </w:tcPr>
          <w:p w:rsidR="002669A7" w:rsidRPr="002F2F23" w:rsidRDefault="002669A7" w:rsidP="002669A7">
            <w:pPr>
              <w:numPr>
                <w:ilvl w:val="0"/>
                <w:numId w:val="4"/>
              </w:numPr>
              <w:ind w:left="180" w:hanging="180"/>
              <w:jc w:val="left"/>
            </w:pPr>
            <w:r w:rsidRPr="00AB15C9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I am very passionate to photography</w:t>
            </w:r>
            <w:r w:rsidRPr="00AB15C9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AB15C9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and have developed my own page of </w:t>
            </w:r>
            <w:proofErr w:type="spellStart"/>
            <w:r w:rsidRPr="00AB15C9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>Facebook</w:t>
            </w:r>
            <w:proofErr w:type="spellEnd"/>
            <w:r w:rsidRPr="00AB15C9">
              <w:rPr>
                <w:rFonts w:ascii="Palatino Linotype" w:hAnsi="Palatino Linotype"/>
                <w:bCs/>
                <w:sz w:val="18"/>
                <w:szCs w:val="18"/>
                <w:lang w:val="en-US"/>
              </w:rPr>
              <w:t xml:space="preserve"> with link</w:t>
            </w:r>
            <w:r w:rsidRPr="00AB15C9">
              <w:rPr>
                <w:rFonts w:ascii="Palatino Linotype" w:hAnsi="Palatino Linotype"/>
                <w:b/>
                <w:bCs/>
                <w:sz w:val="18"/>
                <w:szCs w:val="18"/>
                <w:lang w:val="en-US"/>
              </w:rPr>
              <w:t xml:space="preserve">  https://www.facebook.com/samwithcam27</w:t>
            </w:r>
          </w:p>
        </w:tc>
      </w:tr>
    </w:tbl>
    <w:p w:rsidR="001B355A" w:rsidRPr="004D3EBD" w:rsidRDefault="001B355A" w:rsidP="006963A6">
      <w:pPr>
        <w:rPr>
          <w:sz w:val="2"/>
        </w:rPr>
      </w:pPr>
    </w:p>
    <w:sectPr w:rsidR="001B355A" w:rsidRPr="004D3EBD" w:rsidSect="00085D99">
      <w:headerReference w:type="default" r:id="rId8"/>
      <w:footerReference w:type="default" r:id="rId9"/>
      <w:pgSz w:w="11906" w:h="16838"/>
      <w:pgMar w:top="-748" w:right="1440" w:bottom="-748" w:left="1440" w:header="28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06D" w:rsidRDefault="0071606D" w:rsidP="002203BB">
      <w:r>
        <w:separator/>
      </w:r>
    </w:p>
  </w:endnote>
  <w:endnote w:type="continuationSeparator" w:id="0">
    <w:p w:rsidR="0071606D" w:rsidRDefault="0071606D" w:rsidP="002203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4D1" w:rsidRDefault="004D4638" w:rsidP="00BD0F61">
    <w:pPr>
      <w:pStyle w:val="Address1"/>
      <w:spacing w:line="240" w:lineRule="auto"/>
      <w:rPr>
        <w:caps w:val="0"/>
        <w:sz w:val="16"/>
      </w:rPr>
    </w:pPr>
    <w:hyperlink r:id="rId1" w:history="1">
      <w:r w:rsidR="000062EB" w:rsidRPr="003E45A5">
        <w:rPr>
          <w:rStyle w:val="Hyperlink"/>
          <w:caps w:val="0"/>
          <w:sz w:val="16"/>
        </w:rPr>
        <w:t>stutiawasthi27@gmail.com</w:t>
      </w:r>
    </w:hyperlink>
    <w:r w:rsidR="00D338C9" w:rsidRPr="00FB0E2E">
      <w:rPr>
        <w:caps w:val="0"/>
        <w:sz w:val="16"/>
      </w:rPr>
      <w:tab/>
    </w:r>
    <w:r w:rsidR="009D54D1" w:rsidRPr="00FB0E2E">
      <w:rPr>
        <w:caps w:val="0"/>
        <w:sz w:val="16"/>
      </w:rPr>
      <w:t xml:space="preserve"> | Mob: 9</w:t>
    </w:r>
    <w:r w:rsidR="000062EB">
      <w:rPr>
        <w:caps w:val="0"/>
        <w:sz w:val="16"/>
      </w:rPr>
      <w:t>886530927</w:t>
    </w:r>
    <w:r w:rsidR="00BD0F61" w:rsidRPr="00FB0E2E">
      <w:rPr>
        <w:caps w:val="0"/>
        <w:sz w:val="16"/>
      </w:rPr>
      <w:t xml:space="preserve">(P) </w:t>
    </w:r>
    <w:r w:rsidR="000062EB">
      <w:rPr>
        <w:caps w:val="0"/>
        <w:sz w:val="16"/>
      </w:rPr>
      <w:t xml:space="preserve"> </w:t>
    </w:r>
  </w:p>
  <w:p w:rsidR="00FB0E2E" w:rsidRPr="00F672FE" w:rsidRDefault="00FB0E2E" w:rsidP="00BD0F61">
    <w:pPr>
      <w:pStyle w:val="Address1"/>
      <w:spacing w:line="240" w:lineRule="auto"/>
      <w:rPr>
        <w:caps w:val="0"/>
      </w:rPr>
    </w:pPr>
  </w:p>
  <w:p w:rsidR="00BD0F61" w:rsidRDefault="00BD0F61" w:rsidP="00BD0F61">
    <w:pPr>
      <w:pStyle w:val="Address1"/>
      <w:spacing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06D" w:rsidRDefault="0071606D" w:rsidP="002203BB">
      <w:r>
        <w:separator/>
      </w:r>
    </w:p>
  </w:footnote>
  <w:footnote w:type="continuationSeparator" w:id="0">
    <w:p w:rsidR="0071606D" w:rsidRDefault="0071606D" w:rsidP="002203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4D1" w:rsidRPr="004E5540" w:rsidRDefault="009D54D1" w:rsidP="00700F24">
    <w:pPr>
      <w:pStyle w:val="Header"/>
      <w:ind w:left="-851" w:firstLine="851"/>
      <w:rPr>
        <w:rFonts w:ascii="Palatino Linotype" w:hAnsi="Palatino Linotype"/>
        <w:sz w:val="2"/>
        <w:szCs w:val="2"/>
      </w:rPr>
    </w:pPr>
  </w:p>
  <w:p w:rsidR="009D54D1" w:rsidRDefault="00085D99" w:rsidP="00335C7F">
    <w:pPr>
      <w:pStyle w:val="Header"/>
      <w:ind w:left="-1872" w:firstLine="851"/>
      <w:jc w:val="right"/>
      <w:rPr>
        <w:rFonts w:ascii="Palatino Linotype" w:hAnsi="Palatino Linotype"/>
        <w:sz w:val="32"/>
      </w:rPr>
    </w:pPr>
    <w:r>
      <w:rPr>
        <w:rFonts w:ascii="Palatino Linotype" w:hAnsi="Palatino Linotype"/>
        <w:sz w:val="32"/>
      </w:rPr>
      <w:t xml:space="preserve">       </w:t>
    </w:r>
    <w:r w:rsidR="00335C7F">
      <w:rPr>
        <w:rFonts w:ascii="Palatino Linotype" w:hAnsi="Palatino Linotype"/>
        <w:sz w:val="32"/>
      </w:rPr>
      <w:t>Stuti Awasthi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5466F9E"/>
    <w:multiLevelType w:val="hybridMultilevel"/>
    <w:tmpl w:val="7A90804C"/>
    <w:lvl w:ilvl="0" w:tplc="EB78E1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F4769"/>
    <w:multiLevelType w:val="hybridMultilevel"/>
    <w:tmpl w:val="A3FA2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F5D23"/>
    <w:multiLevelType w:val="hybridMultilevel"/>
    <w:tmpl w:val="AFC0F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6A7FA0"/>
    <w:multiLevelType w:val="hybridMultilevel"/>
    <w:tmpl w:val="BF5A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687C22"/>
    <w:multiLevelType w:val="hybridMultilevel"/>
    <w:tmpl w:val="DBD62BC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C81320E"/>
    <w:multiLevelType w:val="hybridMultilevel"/>
    <w:tmpl w:val="14DCC09E"/>
    <w:lvl w:ilvl="0" w:tplc="27D6B5D0">
      <w:numFmt w:val="bullet"/>
      <w:lvlText w:val="•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A234BF"/>
    <w:multiLevelType w:val="hybridMultilevel"/>
    <w:tmpl w:val="E1C86612"/>
    <w:lvl w:ilvl="0" w:tplc="33FA84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C2E0DD5"/>
    <w:multiLevelType w:val="hybridMultilevel"/>
    <w:tmpl w:val="CF522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8315F4"/>
    <w:multiLevelType w:val="hybridMultilevel"/>
    <w:tmpl w:val="9182CEC2"/>
    <w:lvl w:ilvl="0" w:tplc="611251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62326D8"/>
    <w:multiLevelType w:val="hybridMultilevel"/>
    <w:tmpl w:val="E65E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671CE6"/>
    <w:multiLevelType w:val="hybridMultilevel"/>
    <w:tmpl w:val="91749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9F6CE3"/>
    <w:multiLevelType w:val="hybridMultilevel"/>
    <w:tmpl w:val="9AE4A6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9" w:hanging="360"/>
      </w:pPr>
      <w:rPr>
        <w:rFonts w:ascii="Wingdings" w:hAnsi="Wingdings" w:hint="default"/>
      </w:rPr>
    </w:lvl>
  </w:abstractNum>
  <w:abstractNum w:abstractNumId="15">
    <w:nsid w:val="3FB70DB3"/>
    <w:multiLevelType w:val="hybridMultilevel"/>
    <w:tmpl w:val="58FE6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65C7EBE"/>
    <w:multiLevelType w:val="hybridMultilevel"/>
    <w:tmpl w:val="3020B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8E6611"/>
    <w:multiLevelType w:val="hybridMultilevel"/>
    <w:tmpl w:val="EC0ADB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330544"/>
    <w:multiLevelType w:val="hybridMultilevel"/>
    <w:tmpl w:val="4B7AFA02"/>
    <w:lvl w:ilvl="0" w:tplc="A62EC4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F1F687B"/>
    <w:multiLevelType w:val="hybridMultilevel"/>
    <w:tmpl w:val="3C584476"/>
    <w:lvl w:ilvl="0" w:tplc="C9EC1A6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4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2687E4A"/>
    <w:multiLevelType w:val="hybridMultilevel"/>
    <w:tmpl w:val="AB68529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D4AAC7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5F660CF"/>
    <w:multiLevelType w:val="hybridMultilevel"/>
    <w:tmpl w:val="655C07F0"/>
    <w:lvl w:ilvl="0" w:tplc="EB78E1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B4E6AD0"/>
    <w:multiLevelType w:val="hybridMultilevel"/>
    <w:tmpl w:val="7D4C6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295AED"/>
    <w:multiLevelType w:val="hybridMultilevel"/>
    <w:tmpl w:val="FA6A37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E4933A8"/>
    <w:multiLevelType w:val="hybridMultilevel"/>
    <w:tmpl w:val="EF9AA8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3EB4CF8"/>
    <w:multiLevelType w:val="hybridMultilevel"/>
    <w:tmpl w:val="1F509F4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73B6F21"/>
    <w:multiLevelType w:val="hybridMultilevel"/>
    <w:tmpl w:val="3FA04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A218D5"/>
    <w:multiLevelType w:val="hybridMultilevel"/>
    <w:tmpl w:val="D3C25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9C78E0"/>
    <w:multiLevelType w:val="hybridMultilevel"/>
    <w:tmpl w:val="B2FCEDD2"/>
    <w:lvl w:ilvl="0" w:tplc="04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9"/>
  </w:num>
  <w:num w:numId="4">
    <w:abstractNumId w:val="11"/>
  </w:num>
  <w:num w:numId="5">
    <w:abstractNumId w:val="30"/>
  </w:num>
  <w:num w:numId="6">
    <w:abstractNumId w:val="21"/>
  </w:num>
  <w:num w:numId="7">
    <w:abstractNumId w:val="7"/>
  </w:num>
  <w:num w:numId="8">
    <w:abstractNumId w:val="15"/>
  </w:num>
  <w:num w:numId="9">
    <w:abstractNumId w:val="27"/>
  </w:num>
  <w:num w:numId="10">
    <w:abstractNumId w:val="13"/>
  </w:num>
  <w:num w:numId="11">
    <w:abstractNumId w:val="20"/>
  </w:num>
  <w:num w:numId="12">
    <w:abstractNumId w:val="6"/>
  </w:num>
  <w:num w:numId="13">
    <w:abstractNumId w:val="29"/>
  </w:num>
  <w:num w:numId="14">
    <w:abstractNumId w:val="10"/>
  </w:num>
  <w:num w:numId="15">
    <w:abstractNumId w:val="26"/>
  </w:num>
  <w:num w:numId="16">
    <w:abstractNumId w:val="17"/>
  </w:num>
  <w:num w:numId="17">
    <w:abstractNumId w:val="16"/>
  </w:num>
  <w:num w:numId="18">
    <w:abstractNumId w:val="22"/>
  </w:num>
  <w:num w:numId="19">
    <w:abstractNumId w:val="9"/>
  </w:num>
  <w:num w:numId="20">
    <w:abstractNumId w:val="3"/>
  </w:num>
  <w:num w:numId="21">
    <w:abstractNumId w:val="5"/>
  </w:num>
  <w:num w:numId="22">
    <w:abstractNumId w:val="28"/>
  </w:num>
  <w:num w:numId="23">
    <w:abstractNumId w:val="8"/>
  </w:num>
  <w:num w:numId="24">
    <w:abstractNumId w:val="25"/>
  </w:num>
  <w:num w:numId="25">
    <w:abstractNumId w:val="24"/>
  </w:num>
  <w:num w:numId="26">
    <w:abstractNumId w:val="0"/>
  </w:num>
  <w:num w:numId="27">
    <w:abstractNumId w:val="1"/>
  </w:num>
  <w:num w:numId="28">
    <w:abstractNumId w:val="2"/>
  </w:num>
  <w:num w:numId="29">
    <w:abstractNumId w:val="4"/>
  </w:num>
  <w:num w:numId="30">
    <w:abstractNumId w:val="12"/>
  </w:num>
  <w:num w:numId="31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2203BB"/>
    <w:rsid w:val="000038DA"/>
    <w:rsid w:val="000062EB"/>
    <w:rsid w:val="0000654E"/>
    <w:rsid w:val="00012861"/>
    <w:rsid w:val="000133F4"/>
    <w:rsid w:val="00013CC3"/>
    <w:rsid w:val="000143C7"/>
    <w:rsid w:val="00016E12"/>
    <w:rsid w:val="00017776"/>
    <w:rsid w:val="000206E0"/>
    <w:rsid w:val="0002495E"/>
    <w:rsid w:val="000330C3"/>
    <w:rsid w:val="00033D96"/>
    <w:rsid w:val="0003463E"/>
    <w:rsid w:val="00041225"/>
    <w:rsid w:val="00042F6C"/>
    <w:rsid w:val="00044122"/>
    <w:rsid w:val="00044F32"/>
    <w:rsid w:val="00046FCC"/>
    <w:rsid w:val="00051BC6"/>
    <w:rsid w:val="00053462"/>
    <w:rsid w:val="00055173"/>
    <w:rsid w:val="000602DE"/>
    <w:rsid w:val="000604BE"/>
    <w:rsid w:val="000641E0"/>
    <w:rsid w:val="00067E3E"/>
    <w:rsid w:val="00070520"/>
    <w:rsid w:val="000716FD"/>
    <w:rsid w:val="000743DE"/>
    <w:rsid w:val="000761ED"/>
    <w:rsid w:val="000765DD"/>
    <w:rsid w:val="000767A9"/>
    <w:rsid w:val="00077B71"/>
    <w:rsid w:val="0008266A"/>
    <w:rsid w:val="00085087"/>
    <w:rsid w:val="00085D99"/>
    <w:rsid w:val="00085E66"/>
    <w:rsid w:val="0008606C"/>
    <w:rsid w:val="000873CB"/>
    <w:rsid w:val="00092335"/>
    <w:rsid w:val="0009594C"/>
    <w:rsid w:val="00095DE9"/>
    <w:rsid w:val="00096214"/>
    <w:rsid w:val="000A3DAE"/>
    <w:rsid w:val="000A4D8B"/>
    <w:rsid w:val="000A7DE0"/>
    <w:rsid w:val="000B7C1C"/>
    <w:rsid w:val="000C22C3"/>
    <w:rsid w:val="000C537E"/>
    <w:rsid w:val="000D0B48"/>
    <w:rsid w:val="000D25FE"/>
    <w:rsid w:val="000D2BBD"/>
    <w:rsid w:val="000D38FB"/>
    <w:rsid w:val="000D49AD"/>
    <w:rsid w:val="000D5487"/>
    <w:rsid w:val="000D5827"/>
    <w:rsid w:val="000D7119"/>
    <w:rsid w:val="000E04F5"/>
    <w:rsid w:val="000E1B5A"/>
    <w:rsid w:val="000E3620"/>
    <w:rsid w:val="000E5107"/>
    <w:rsid w:val="000F13CF"/>
    <w:rsid w:val="000F3979"/>
    <w:rsid w:val="000F58CC"/>
    <w:rsid w:val="000F76E9"/>
    <w:rsid w:val="001015D3"/>
    <w:rsid w:val="00101881"/>
    <w:rsid w:val="00103D91"/>
    <w:rsid w:val="00105565"/>
    <w:rsid w:val="00105D85"/>
    <w:rsid w:val="00106A3A"/>
    <w:rsid w:val="00106D8D"/>
    <w:rsid w:val="00113306"/>
    <w:rsid w:val="00113871"/>
    <w:rsid w:val="00114A20"/>
    <w:rsid w:val="00115572"/>
    <w:rsid w:val="00116AFE"/>
    <w:rsid w:val="00116F2B"/>
    <w:rsid w:val="00120259"/>
    <w:rsid w:val="001212BD"/>
    <w:rsid w:val="00126A46"/>
    <w:rsid w:val="00130C17"/>
    <w:rsid w:val="00137E7E"/>
    <w:rsid w:val="00141EEB"/>
    <w:rsid w:val="00142F67"/>
    <w:rsid w:val="00143AA5"/>
    <w:rsid w:val="00143AD2"/>
    <w:rsid w:val="00145A1A"/>
    <w:rsid w:val="00145E2C"/>
    <w:rsid w:val="00146654"/>
    <w:rsid w:val="00146FEA"/>
    <w:rsid w:val="00151D12"/>
    <w:rsid w:val="001524A2"/>
    <w:rsid w:val="00155006"/>
    <w:rsid w:val="00155021"/>
    <w:rsid w:val="001552AA"/>
    <w:rsid w:val="001573D8"/>
    <w:rsid w:val="00161720"/>
    <w:rsid w:val="001642CB"/>
    <w:rsid w:val="00164F12"/>
    <w:rsid w:val="001662CC"/>
    <w:rsid w:val="00167ED9"/>
    <w:rsid w:val="001731D4"/>
    <w:rsid w:val="00173ED4"/>
    <w:rsid w:val="0017473C"/>
    <w:rsid w:val="00175390"/>
    <w:rsid w:val="001826A3"/>
    <w:rsid w:val="00183A0D"/>
    <w:rsid w:val="00183C8F"/>
    <w:rsid w:val="001877FE"/>
    <w:rsid w:val="00195457"/>
    <w:rsid w:val="001975B2"/>
    <w:rsid w:val="00197D2B"/>
    <w:rsid w:val="001A0D33"/>
    <w:rsid w:val="001A1D79"/>
    <w:rsid w:val="001A32DF"/>
    <w:rsid w:val="001A7DC7"/>
    <w:rsid w:val="001B355A"/>
    <w:rsid w:val="001B7377"/>
    <w:rsid w:val="001C13D8"/>
    <w:rsid w:val="001C2B05"/>
    <w:rsid w:val="001C5120"/>
    <w:rsid w:val="001C54EE"/>
    <w:rsid w:val="001C62EC"/>
    <w:rsid w:val="001C76EF"/>
    <w:rsid w:val="001D34F8"/>
    <w:rsid w:val="001D3E59"/>
    <w:rsid w:val="001D7E01"/>
    <w:rsid w:val="001E296D"/>
    <w:rsid w:val="0020052C"/>
    <w:rsid w:val="0020484A"/>
    <w:rsid w:val="00206C2A"/>
    <w:rsid w:val="002109CF"/>
    <w:rsid w:val="00211E54"/>
    <w:rsid w:val="00212672"/>
    <w:rsid w:val="00212825"/>
    <w:rsid w:val="00213C95"/>
    <w:rsid w:val="00215545"/>
    <w:rsid w:val="00215851"/>
    <w:rsid w:val="002203BB"/>
    <w:rsid w:val="00221782"/>
    <w:rsid w:val="0022390E"/>
    <w:rsid w:val="00224875"/>
    <w:rsid w:val="00224B30"/>
    <w:rsid w:val="00225042"/>
    <w:rsid w:val="002263A9"/>
    <w:rsid w:val="00230119"/>
    <w:rsid w:val="0023015E"/>
    <w:rsid w:val="00230CF6"/>
    <w:rsid w:val="00234895"/>
    <w:rsid w:val="0023597C"/>
    <w:rsid w:val="002402E2"/>
    <w:rsid w:val="00241F76"/>
    <w:rsid w:val="00243DFA"/>
    <w:rsid w:val="0024422B"/>
    <w:rsid w:val="00246303"/>
    <w:rsid w:val="00250C67"/>
    <w:rsid w:val="0025116E"/>
    <w:rsid w:val="0025144E"/>
    <w:rsid w:val="00256C20"/>
    <w:rsid w:val="00260C7A"/>
    <w:rsid w:val="00263B32"/>
    <w:rsid w:val="00265C0D"/>
    <w:rsid w:val="002661D6"/>
    <w:rsid w:val="0026685D"/>
    <w:rsid w:val="002669A7"/>
    <w:rsid w:val="0027414D"/>
    <w:rsid w:val="00276C86"/>
    <w:rsid w:val="00277EC4"/>
    <w:rsid w:val="00277F14"/>
    <w:rsid w:val="00284779"/>
    <w:rsid w:val="00290DA4"/>
    <w:rsid w:val="0029111F"/>
    <w:rsid w:val="002950BF"/>
    <w:rsid w:val="002A0D19"/>
    <w:rsid w:val="002A6B9E"/>
    <w:rsid w:val="002A6C35"/>
    <w:rsid w:val="002A6E02"/>
    <w:rsid w:val="002B0201"/>
    <w:rsid w:val="002B6D66"/>
    <w:rsid w:val="002C0B76"/>
    <w:rsid w:val="002C2962"/>
    <w:rsid w:val="002C6E24"/>
    <w:rsid w:val="002C753B"/>
    <w:rsid w:val="002D4771"/>
    <w:rsid w:val="002D49D1"/>
    <w:rsid w:val="002D7522"/>
    <w:rsid w:val="002E2675"/>
    <w:rsid w:val="002E370C"/>
    <w:rsid w:val="002F6865"/>
    <w:rsid w:val="002F78DF"/>
    <w:rsid w:val="003039F9"/>
    <w:rsid w:val="003056F6"/>
    <w:rsid w:val="003106AE"/>
    <w:rsid w:val="003119C9"/>
    <w:rsid w:val="003207A9"/>
    <w:rsid w:val="003217DB"/>
    <w:rsid w:val="00325751"/>
    <w:rsid w:val="003303E6"/>
    <w:rsid w:val="00332174"/>
    <w:rsid w:val="00332534"/>
    <w:rsid w:val="00333804"/>
    <w:rsid w:val="00335C7F"/>
    <w:rsid w:val="00342733"/>
    <w:rsid w:val="00343446"/>
    <w:rsid w:val="00343B9A"/>
    <w:rsid w:val="00347FEF"/>
    <w:rsid w:val="003636EB"/>
    <w:rsid w:val="003707C2"/>
    <w:rsid w:val="003760DE"/>
    <w:rsid w:val="00380D26"/>
    <w:rsid w:val="00384D00"/>
    <w:rsid w:val="00387F9B"/>
    <w:rsid w:val="00391BF1"/>
    <w:rsid w:val="00391EE5"/>
    <w:rsid w:val="003922A6"/>
    <w:rsid w:val="003926AC"/>
    <w:rsid w:val="003A2FA8"/>
    <w:rsid w:val="003A324C"/>
    <w:rsid w:val="003A4504"/>
    <w:rsid w:val="003A4DF8"/>
    <w:rsid w:val="003A5418"/>
    <w:rsid w:val="003B04B0"/>
    <w:rsid w:val="003B077B"/>
    <w:rsid w:val="003B3474"/>
    <w:rsid w:val="003C1AD0"/>
    <w:rsid w:val="003C3850"/>
    <w:rsid w:val="003C66A8"/>
    <w:rsid w:val="003D0044"/>
    <w:rsid w:val="003D2351"/>
    <w:rsid w:val="003E1A6A"/>
    <w:rsid w:val="003E550F"/>
    <w:rsid w:val="003E633D"/>
    <w:rsid w:val="003F0E6F"/>
    <w:rsid w:val="003F130E"/>
    <w:rsid w:val="003F1CBA"/>
    <w:rsid w:val="003F2BDA"/>
    <w:rsid w:val="003F3C30"/>
    <w:rsid w:val="003F58A1"/>
    <w:rsid w:val="0040200F"/>
    <w:rsid w:val="004041FB"/>
    <w:rsid w:val="0041391B"/>
    <w:rsid w:val="0041647E"/>
    <w:rsid w:val="00422BFF"/>
    <w:rsid w:val="00422DB6"/>
    <w:rsid w:val="00423431"/>
    <w:rsid w:val="004244F7"/>
    <w:rsid w:val="00425813"/>
    <w:rsid w:val="00425BC4"/>
    <w:rsid w:val="00432D85"/>
    <w:rsid w:val="00432F19"/>
    <w:rsid w:val="0043612D"/>
    <w:rsid w:val="004434FB"/>
    <w:rsid w:val="004439D4"/>
    <w:rsid w:val="00444AD4"/>
    <w:rsid w:val="0044667E"/>
    <w:rsid w:val="0044704B"/>
    <w:rsid w:val="00447F12"/>
    <w:rsid w:val="00452172"/>
    <w:rsid w:val="00453A69"/>
    <w:rsid w:val="0045483D"/>
    <w:rsid w:val="00455397"/>
    <w:rsid w:val="004558F1"/>
    <w:rsid w:val="00456923"/>
    <w:rsid w:val="0046116D"/>
    <w:rsid w:val="0046321C"/>
    <w:rsid w:val="00463E98"/>
    <w:rsid w:val="00466802"/>
    <w:rsid w:val="00472D5B"/>
    <w:rsid w:val="004757FF"/>
    <w:rsid w:val="00476E20"/>
    <w:rsid w:val="004811CF"/>
    <w:rsid w:val="00491963"/>
    <w:rsid w:val="00491B66"/>
    <w:rsid w:val="0049234A"/>
    <w:rsid w:val="00494924"/>
    <w:rsid w:val="00495480"/>
    <w:rsid w:val="00495935"/>
    <w:rsid w:val="00496B3B"/>
    <w:rsid w:val="00497FB2"/>
    <w:rsid w:val="004A231A"/>
    <w:rsid w:val="004A35C0"/>
    <w:rsid w:val="004A5738"/>
    <w:rsid w:val="004A6F18"/>
    <w:rsid w:val="004B0AAA"/>
    <w:rsid w:val="004B0B23"/>
    <w:rsid w:val="004B3755"/>
    <w:rsid w:val="004B3839"/>
    <w:rsid w:val="004B483C"/>
    <w:rsid w:val="004B67EF"/>
    <w:rsid w:val="004C03D7"/>
    <w:rsid w:val="004C10E5"/>
    <w:rsid w:val="004C4B2C"/>
    <w:rsid w:val="004C4FA6"/>
    <w:rsid w:val="004C5EDB"/>
    <w:rsid w:val="004D3EBD"/>
    <w:rsid w:val="004D4638"/>
    <w:rsid w:val="004D6D2D"/>
    <w:rsid w:val="004D724F"/>
    <w:rsid w:val="004E05D0"/>
    <w:rsid w:val="004E30DC"/>
    <w:rsid w:val="004E3110"/>
    <w:rsid w:val="004E5540"/>
    <w:rsid w:val="004F0091"/>
    <w:rsid w:val="004F03E8"/>
    <w:rsid w:val="004F2AF7"/>
    <w:rsid w:val="004F2BA0"/>
    <w:rsid w:val="004F339B"/>
    <w:rsid w:val="004F7D84"/>
    <w:rsid w:val="00500233"/>
    <w:rsid w:val="00500E5E"/>
    <w:rsid w:val="005010BF"/>
    <w:rsid w:val="00501ECF"/>
    <w:rsid w:val="00503245"/>
    <w:rsid w:val="00503D8D"/>
    <w:rsid w:val="00503FFA"/>
    <w:rsid w:val="0050747F"/>
    <w:rsid w:val="005160D7"/>
    <w:rsid w:val="0052541A"/>
    <w:rsid w:val="00526161"/>
    <w:rsid w:val="0053000B"/>
    <w:rsid w:val="00531449"/>
    <w:rsid w:val="005450F4"/>
    <w:rsid w:val="00545392"/>
    <w:rsid w:val="00546585"/>
    <w:rsid w:val="0054794A"/>
    <w:rsid w:val="00551984"/>
    <w:rsid w:val="00554948"/>
    <w:rsid w:val="00554E0E"/>
    <w:rsid w:val="00555EA4"/>
    <w:rsid w:val="005610FF"/>
    <w:rsid w:val="005617CE"/>
    <w:rsid w:val="005643EE"/>
    <w:rsid w:val="005647D3"/>
    <w:rsid w:val="0056681F"/>
    <w:rsid w:val="005709F3"/>
    <w:rsid w:val="005729DF"/>
    <w:rsid w:val="00575537"/>
    <w:rsid w:val="00587319"/>
    <w:rsid w:val="005878BB"/>
    <w:rsid w:val="00596D00"/>
    <w:rsid w:val="00596E9B"/>
    <w:rsid w:val="005A30C7"/>
    <w:rsid w:val="005A4E16"/>
    <w:rsid w:val="005A5DAC"/>
    <w:rsid w:val="005A651F"/>
    <w:rsid w:val="005B0F99"/>
    <w:rsid w:val="005B2114"/>
    <w:rsid w:val="005B2991"/>
    <w:rsid w:val="005B7B81"/>
    <w:rsid w:val="005C045D"/>
    <w:rsid w:val="005C06E9"/>
    <w:rsid w:val="005C5683"/>
    <w:rsid w:val="005D2A1B"/>
    <w:rsid w:val="005D3D91"/>
    <w:rsid w:val="005D49DE"/>
    <w:rsid w:val="005E2880"/>
    <w:rsid w:val="005E44F5"/>
    <w:rsid w:val="005E63CE"/>
    <w:rsid w:val="005F1703"/>
    <w:rsid w:val="005F2C76"/>
    <w:rsid w:val="005F30ED"/>
    <w:rsid w:val="005F3B1D"/>
    <w:rsid w:val="00600DF6"/>
    <w:rsid w:val="006015F4"/>
    <w:rsid w:val="00601787"/>
    <w:rsid w:val="00601A1E"/>
    <w:rsid w:val="00602626"/>
    <w:rsid w:val="006039DA"/>
    <w:rsid w:val="00611D9F"/>
    <w:rsid w:val="00614E4A"/>
    <w:rsid w:val="00620BF9"/>
    <w:rsid w:val="0062135A"/>
    <w:rsid w:val="00622874"/>
    <w:rsid w:val="00622D3E"/>
    <w:rsid w:val="00624279"/>
    <w:rsid w:val="006275FE"/>
    <w:rsid w:val="006319CB"/>
    <w:rsid w:val="00632130"/>
    <w:rsid w:val="00634D19"/>
    <w:rsid w:val="00644B96"/>
    <w:rsid w:val="006453F4"/>
    <w:rsid w:val="00647D8F"/>
    <w:rsid w:val="00652003"/>
    <w:rsid w:val="00652E22"/>
    <w:rsid w:val="00655DD3"/>
    <w:rsid w:val="006579B5"/>
    <w:rsid w:val="00664669"/>
    <w:rsid w:val="006646B2"/>
    <w:rsid w:val="006648AE"/>
    <w:rsid w:val="00665E78"/>
    <w:rsid w:val="00671F6E"/>
    <w:rsid w:val="00676BB8"/>
    <w:rsid w:val="006773A5"/>
    <w:rsid w:val="0068130D"/>
    <w:rsid w:val="00684562"/>
    <w:rsid w:val="00690D18"/>
    <w:rsid w:val="00691613"/>
    <w:rsid w:val="006963A6"/>
    <w:rsid w:val="006A4834"/>
    <w:rsid w:val="006B262C"/>
    <w:rsid w:val="006B3ECF"/>
    <w:rsid w:val="006C344F"/>
    <w:rsid w:val="006D04C4"/>
    <w:rsid w:val="006D3C52"/>
    <w:rsid w:val="006D757D"/>
    <w:rsid w:val="006E4B8B"/>
    <w:rsid w:val="006E4C54"/>
    <w:rsid w:val="006E6863"/>
    <w:rsid w:val="006F282A"/>
    <w:rsid w:val="006F435A"/>
    <w:rsid w:val="00700F24"/>
    <w:rsid w:val="00705FCF"/>
    <w:rsid w:val="00706220"/>
    <w:rsid w:val="00706D19"/>
    <w:rsid w:val="00707CE1"/>
    <w:rsid w:val="00711F24"/>
    <w:rsid w:val="007144D2"/>
    <w:rsid w:val="00714B45"/>
    <w:rsid w:val="0071606D"/>
    <w:rsid w:val="00716633"/>
    <w:rsid w:val="00716DD5"/>
    <w:rsid w:val="00720261"/>
    <w:rsid w:val="0072146A"/>
    <w:rsid w:val="00724F32"/>
    <w:rsid w:val="00726BCD"/>
    <w:rsid w:val="00727AB5"/>
    <w:rsid w:val="00730717"/>
    <w:rsid w:val="0073285B"/>
    <w:rsid w:val="0074100C"/>
    <w:rsid w:val="00744C92"/>
    <w:rsid w:val="00745CAF"/>
    <w:rsid w:val="00746BD7"/>
    <w:rsid w:val="00752A1B"/>
    <w:rsid w:val="00760001"/>
    <w:rsid w:val="00766CC2"/>
    <w:rsid w:val="00770725"/>
    <w:rsid w:val="007754A4"/>
    <w:rsid w:val="007806C2"/>
    <w:rsid w:val="007810C3"/>
    <w:rsid w:val="00783D6F"/>
    <w:rsid w:val="00785E50"/>
    <w:rsid w:val="00787D49"/>
    <w:rsid w:val="00790A11"/>
    <w:rsid w:val="00791253"/>
    <w:rsid w:val="00795E5A"/>
    <w:rsid w:val="00797DD2"/>
    <w:rsid w:val="007A0533"/>
    <w:rsid w:val="007A10AE"/>
    <w:rsid w:val="007A18AD"/>
    <w:rsid w:val="007A1A85"/>
    <w:rsid w:val="007A2E32"/>
    <w:rsid w:val="007A6EB3"/>
    <w:rsid w:val="007B2ECC"/>
    <w:rsid w:val="007B61B9"/>
    <w:rsid w:val="007C042A"/>
    <w:rsid w:val="007C348E"/>
    <w:rsid w:val="007C3B13"/>
    <w:rsid w:val="007C4991"/>
    <w:rsid w:val="007C4BAA"/>
    <w:rsid w:val="007C6398"/>
    <w:rsid w:val="007C6A18"/>
    <w:rsid w:val="007C6D3F"/>
    <w:rsid w:val="007D2FDB"/>
    <w:rsid w:val="007D3F80"/>
    <w:rsid w:val="007D6CD8"/>
    <w:rsid w:val="007D7C76"/>
    <w:rsid w:val="007E0E3A"/>
    <w:rsid w:val="007E432B"/>
    <w:rsid w:val="007E5530"/>
    <w:rsid w:val="007F0DDA"/>
    <w:rsid w:val="007F15BB"/>
    <w:rsid w:val="007F28FF"/>
    <w:rsid w:val="007F41B3"/>
    <w:rsid w:val="0080132F"/>
    <w:rsid w:val="0080317D"/>
    <w:rsid w:val="00804CE8"/>
    <w:rsid w:val="00806E4A"/>
    <w:rsid w:val="008160A1"/>
    <w:rsid w:val="00817738"/>
    <w:rsid w:val="00823A18"/>
    <w:rsid w:val="00827CFF"/>
    <w:rsid w:val="00827EAD"/>
    <w:rsid w:val="00827ED1"/>
    <w:rsid w:val="00831098"/>
    <w:rsid w:val="00831E13"/>
    <w:rsid w:val="00832766"/>
    <w:rsid w:val="00832988"/>
    <w:rsid w:val="008362A5"/>
    <w:rsid w:val="008370C3"/>
    <w:rsid w:val="00840112"/>
    <w:rsid w:val="00842C94"/>
    <w:rsid w:val="008513BF"/>
    <w:rsid w:val="00852528"/>
    <w:rsid w:val="0085263C"/>
    <w:rsid w:val="00860E2E"/>
    <w:rsid w:val="008618F8"/>
    <w:rsid w:val="00863934"/>
    <w:rsid w:val="00864448"/>
    <w:rsid w:val="00865049"/>
    <w:rsid w:val="008772BA"/>
    <w:rsid w:val="00883EEA"/>
    <w:rsid w:val="00886632"/>
    <w:rsid w:val="00893474"/>
    <w:rsid w:val="00893738"/>
    <w:rsid w:val="008A16D0"/>
    <w:rsid w:val="008A1D06"/>
    <w:rsid w:val="008A36A9"/>
    <w:rsid w:val="008B206F"/>
    <w:rsid w:val="008B4904"/>
    <w:rsid w:val="008B6AB4"/>
    <w:rsid w:val="008B6E74"/>
    <w:rsid w:val="008C3114"/>
    <w:rsid w:val="008C3692"/>
    <w:rsid w:val="008C5CE0"/>
    <w:rsid w:val="008C6A98"/>
    <w:rsid w:val="008C6E86"/>
    <w:rsid w:val="008C6F1E"/>
    <w:rsid w:val="008D1E38"/>
    <w:rsid w:val="008D2F4B"/>
    <w:rsid w:val="008D51E0"/>
    <w:rsid w:val="008D5765"/>
    <w:rsid w:val="008D58DF"/>
    <w:rsid w:val="008E3279"/>
    <w:rsid w:val="008E6703"/>
    <w:rsid w:val="008E70C0"/>
    <w:rsid w:val="008E793A"/>
    <w:rsid w:val="008F2E02"/>
    <w:rsid w:val="008F4E0B"/>
    <w:rsid w:val="008F4E31"/>
    <w:rsid w:val="008F5458"/>
    <w:rsid w:val="008F6831"/>
    <w:rsid w:val="008F705D"/>
    <w:rsid w:val="008F7758"/>
    <w:rsid w:val="00900802"/>
    <w:rsid w:val="00900998"/>
    <w:rsid w:val="00910E8E"/>
    <w:rsid w:val="009148B8"/>
    <w:rsid w:val="0091521F"/>
    <w:rsid w:val="00915AB6"/>
    <w:rsid w:val="00916041"/>
    <w:rsid w:val="00920FA1"/>
    <w:rsid w:val="00921367"/>
    <w:rsid w:val="009239AB"/>
    <w:rsid w:val="00925D9E"/>
    <w:rsid w:val="00936544"/>
    <w:rsid w:val="00943C3F"/>
    <w:rsid w:val="00950539"/>
    <w:rsid w:val="0095087D"/>
    <w:rsid w:val="00953A33"/>
    <w:rsid w:val="00961E27"/>
    <w:rsid w:val="009656BF"/>
    <w:rsid w:val="009674A4"/>
    <w:rsid w:val="0097040A"/>
    <w:rsid w:val="00971694"/>
    <w:rsid w:val="0097726C"/>
    <w:rsid w:val="00980FA3"/>
    <w:rsid w:val="009847C3"/>
    <w:rsid w:val="00984BF0"/>
    <w:rsid w:val="0098639B"/>
    <w:rsid w:val="009865C6"/>
    <w:rsid w:val="009866ED"/>
    <w:rsid w:val="00990ADA"/>
    <w:rsid w:val="00996B33"/>
    <w:rsid w:val="009B0BCC"/>
    <w:rsid w:val="009B3B9D"/>
    <w:rsid w:val="009B5B27"/>
    <w:rsid w:val="009C2904"/>
    <w:rsid w:val="009C7B8E"/>
    <w:rsid w:val="009D068B"/>
    <w:rsid w:val="009D14AA"/>
    <w:rsid w:val="009D2A28"/>
    <w:rsid w:val="009D3BCF"/>
    <w:rsid w:val="009D4C2A"/>
    <w:rsid w:val="009D54D1"/>
    <w:rsid w:val="009D71BE"/>
    <w:rsid w:val="009E0F77"/>
    <w:rsid w:val="009E1F70"/>
    <w:rsid w:val="009E516E"/>
    <w:rsid w:val="009E5F3B"/>
    <w:rsid w:val="009F11FE"/>
    <w:rsid w:val="009F15AA"/>
    <w:rsid w:val="009F176E"/>
    <w:rsid w:val="009F211E"/>
    <w:rsid w:val="009F3F24"/>
    <w:rsid w:val="009F6FAD"/>
    <w:rsid w:val="00A00900"/>
    <w:rsid w:val="00A0319E"/>
    <w:rsid w:val="00A039A5"/>
    <w:rsid w:val="00A03E3E"/>
    <w:rsid w:val="00A06385"/>
    <w:rsid w:val="00A07BD4"/>
    <w:rsid w:val="00A1405F"/>
    <w:rsid w:val="00A21715"/>
    <w:rsid w:val="00A21C3D"/>
    <w:rsid w:val="00A229D8"/>
    <w:rsid w:val="00A22E0B"/>
    <w:rsid w:val="00A24978"/>
    <w:rsid w:val="00A25FF7"/>
    <w:rsid w:val="00A32A2F"/>
    <w:rsid w:val="00A33FBE"/>
    <w:rsid w:val="00A35518"/>
    <w:rsid w:val="00A37162"/>
    <w:rsid w:val="00A41F8E"/>
    <w:rsid w:val="00A42180"/>
    <w:rsid w:val="00A43BE5"/>
    <w:rsid w:val="00A45814"/>
    <w:rsid w:val="00A5083F"/>
    <w:rsid w:val="00A57BDD"/>
    <w:rsid w:val="00A64AE8"/>
    <w:rsid w:val="00A651BE"/>
    <w:rsid w:val="00A702A4"/>
    <w:rsid w:val="00A71CA4"/>
    <w:rsid w:val="00A73E65"/>
    <w:rsid w:val="00A74175"/>
    <w:rsid w:val="00A75CEF"/>
    <w:rsid w:val="00A804CE"/>
    <w:rsid w:val="00A8086E"/>
    <w:rsid w:val="00A80FE3"/>
    <w:rsid w:val="00A810A8"/>
    <w:rsid w:val="00A843A5"/>
    <w:rsid w:val="00A92798"/>
    <w:rsid w:val="00A92A2A"/>
    <w:rsid w:val="00A954C5"/>
    <w:rsid w:val="00A96603"/>
    <w:rsid w:val="00A96C85"/>
    <w:rsid w:val="00A97012"/>
    <w:rsid w:val="00AA2A8F"/>
    <w:rsid w:val="00AA3AD8"/>
    <w:rsid w:val="00AA6300"/>
    <w:rsid w:val="00AA69FF"/>
    <w:rsid w:val="00AB0752"/>
    <w:rsid w:val="00AB0DE2"/>
    <w:rsid w:val="00AB15C9"/>
    <w:rsid w:val="00AB1C3B"/>
    <w:rsid w:val="00AB50F5"/>
    <w:rsid w:val="00AB71CD"/>
    <w:rsid w:val="00AC48AD"/>
    <w:rsid w:val="00AD0522"/>
    <w:rsid w:val="00AD45F7"/>
    <w:rsid w:val="00AD5C43"/>
    <w:rsid w:val="00AD69AE"/>
    <w:rsid w:val="00AE04E4"/>
    <w:rsid w:val="00AE07B0"/>
    <w:rsid w:val="00AE197E"/>
    <w:rsid w:val="00AE4B70"/>
    <w:rsid w:val="00AE68A2"/>
    <w:rsid w:val="00AE6F80"/>
    <w:rsid w:val="00AF0699"/>
    <w:rsid w:val="00AF087B"/>
    <w:rsid w:val="00AF18E2"/>
    <w:rsid w:val="00AF3E49"/>
    <w:rsid w:val="00AF4C5E"/>
    <w:rsid w:val="00AF5503"/>
    <w:rsid w:val="00AF641C"/>
    <w:rsid w:val="00B0269D"/>
    <w:rsid w:val="00B03362"/>
    <w:rsid w:val="00B04C53"/>
    <w:rsid w:val="00B05B50"/>
    <w:rsid w:val="00B12C5F"/>
    <w:rsid w:val="00B139DB"/>
    <w:rsid w:val="00B15BF1"/>
    <w:rsid w:val="00B15F00"/>
    <w:rsid w:val="00B16D9F"/>
    <w:rsid w:val="00B21A4B"/>
    <w:rsid w:val="00B24A43"/>
    <w:rsid w:val="00B251C2"/>
    <w:rsid w:val="00B30083"/>
    <w:rsid w:val="00B3063F"/>
    <w:rsid w:val="00B30E1F"/>
    <w:rsid w:val="00B335DA"/>
    <w:rsid w:val="00B33808"/>
    <w:rsid w:val="00B33AC0"/>
    <w:rsid w:val="00B36786"/>
    <w:rsid w:val="00B40325"/>
    <w:rsid w:val="00B40E62"/>
    <w:rsid w:val="00B42B32"/>
    <w:rsid w:val="00B43F6E"/>
    <w:rsid w:val="00B44482"/>
    <w:rsid w:val="00B45165"/>
    <w:rsid w:val="00B46EE6"/>
    <w:rsid w:val="00B50172"/>
    <w:rsid w:val="00B5139B"/>
    <w:rsid w:val="00B51F53"/>
    <w:rsid w:val="00B52500"/>
    <w:rsid w:val="00B528D2"/>
    <w:rsid w:val="00B53AD0"/>
    <w:rsid w:val="00B541AB"/>
    <w:rsid w:val="00B54602"/>
    <w:rsid w:val="00B56675"/>
    <w:rsid w:val="00B568F5"/>
    <w:rsid w:val="00B62C0E"/>
    <w:rsid w:val="00B633F9"/>
    <w:rsid w:val="00B64301"/>
    <w:rsid w:val="00B65A59"/>
    <w:rsid w:val="00B67F7F"/>
    <w:rsid w:val="00B72777"/>
    <w:rsid w:val="00B7487C"/>
    <w:rsid w:val="00B754F4"/>
    <w:rsid w:val="00B76649"/>
    <w:rsid w:val="00B76724"/>
    <w:rsid w:val="00B8674C"/>
    <w:rsid w:val="00B87AC5"/>
    <w:rsid w:val="00B95534"/>
    <w:rsid w:val="00B96F20"/>
    <w:rsid w:val="00B9768A"/>
    <w:rsid w:val="00BA07A0"/>
    <w:rsid w:val="00BA0B2E"/>
    <w:rsid w:val="00BA4C93"/>
    <w:rsid w:val="00BB08DB"/>
    <w:rsid w:val="00BB3404"/>
    <w:rsid w:val="00BB41D6"/>
    <w:rsid w:val="00BB67EC"/>
    <w:rsid w:val="00BC006F"/>
    <w:rsid w:val="00BC313E"/>
    <w:rsid w:val="00BC59C8"/>
    <w:rsid w:val="00BC67DA"/>
    <w:rsid w:val="00BD0F61"/>
    <w:rsid w:val="00BD21CC"/>
    <w:rsid w:val="00BD2983"/>
    <w:rsid w:val="00BD2B28"/>
    <w:rsid w:val="00BD6287"/>
    <w:rsid w:val="00BD6BA6"/>
    <w:rsid w:val="00BE1189"/>
    <w:rsid w:val="00BE150F"/>
    <w:rsid w:val="00BE2D0E"/>
    <w:rsid w:val="00BE4A81"/>
    <w:rsid w:val="00BE5043"/>
    <w:rsid w:val="00BE5A86"/>
    <w:rsid w:val="00BE5CD6"/>
    <w:rsid w:val="00BE6423"/>
    <w:rsid w:val="00BE70EE"/>
    <w:rsid w:val="00BE74A7"/>
    <w:rsid w:val="00BF6798"/>
    <w:rsid w:val="00BF7413"/>
    <w:rsid w:val="00C02704"/>
    <w:rsid w:val="00C11F43"/>
    <w:rsid w:val="00C17C9A"/>
    <w:rsid w:val="00C223B2"/>
    <w:rsid w:val="00C2515F"/>
    <w:rsid w:val="00C2545B"/>
    <w:rsid w:val="00C2686E"/>
    <w:rsid w:val="00C27080"/>
    <w:rsid w:val="00C30DDB"/>
    <w:rsid w:val="00C31300"/>
    <w:rsid w:val="00C315C0"/>
    <w:rsid w:val="00C33BC6"/>
    <w:rsid w:val="00C33D1D"/>
    <w:rsid w:val="00C343C4"/>
    <w:rsid w:val="00C34FC9"/>
    <w:rsid w:val="00C3799E"/>
    <w:rsid w:val="00C43864"/>
    <w:rsid w:val="00C443FA"/>
    <w:rsid w:val="00C44A43"/>
    <w:rsid w:val="00C45D81"/>
    <w:rsid w:val="00C51579"/>
    <w:rsid w:val="00C53549"/>
    <w:rsid w:val="00C556F0"/>
    <w:rsid w:val="00C56A57"/>
    <w:rsid w:val="00C6177F"/>
    <w:rsid w:val="00C63396"/>
    <w:rsid w:val="00C63B43"/>
    <w:rsid w:val="00C63C18"/>
    <w:rsid w:val="00C63F3D"/>
    <w:rsid w:val="00C65446"/>
    <w:rsid w:val="00C66289"/>
    <w:rsid w:val="00C66896"/>
    <w:rsid w:val="00C668F0"/>
    <w:rsid w:val="00C66E7F"/>
    <w:rsid w:val="00C67B60"/>
    <w:rsid w:val="00C703A5"/>
    <w:rsid w:val="00C70422"/>
    <w:rsid w:val="00C70585"/>
    <w:rsid w:val="00C72344"/>
    <w:rsid w:val="00C73BD4"/>
    <w:rsid w:val="00C763A3"/>
    <w:rsid w:val="00C76C27"/>
    <w:rsid w:val="00C772F9"/>
    <w:rsid w:val="00C77E4C"/>
    <w:rsid w:val="00C90601"/>
    <w:rsid w:val="00C92026"/>
    <w:rsid w:val="00C924B3"/>
    <w:rsid w:val="00C9374F"/>
    <w:rsid w:val="00C94458"/>
    <w:rsid w:val="00C94FD2"/>
    <w:rsid w:val="00C95ABB"/>
    <w:rsid w:val="00CA237C"/>
    <w:rsid w:val="00CA43CB"/>
    <w:rsid w:val="00CB0DE9"/>
    <w:rsid w:val="00CB18C2"/>
    <w:rsid w:val="00CB31D9"/>
    <w:rsid w:val="00CB35A7"/>
    <w:rsid w:val="00CB6339"/>
    <w:rsid w:val="00CB669D"/>
    <w:rsid w:val="00CC5CB2"/>
    <w:rsid w:val="00CD08A5"/>
    <w:rsid w:val="00CD38C8"/>
    <w:rsid w:val="00CD3BF5"/>
    <w:rsid w:val="00CE0FDC"/>
    <w:rsid w:val="00CE185F"/>
    <w:rsid w:val="00CE2566"/>
    <w:rsid w:val="00CF1341"/>
    <w:rsid w:val="00CF2007"/>
    <w:rsid w:val="00CF4DEE"/>
    <w:rsid w:val="00CF53A3"/>
    <w:rsid w:val="00D011FF"/>
    <w:rsid w:val="00D02F84"/>
    <w:rsid w:val="00D105E4"/>
    <w:rsid w:val="00D10B8D"/>
    <w:rsid w:val="00D10CFA"/>
    <w:rsid w:val="00D12BD6"/>
    <w:rsid w:val="00D149CA"/>
    <w:rsid w:val="00D15D33"/>
    <w:rsid w:val="00D163E6"/>
    <w:rsid w:val="00D20A5D"/>
    <w:rsid w:val="00D2193B"/>
    <w:rsid w:val="00D21E35"/>
    <w:rsid w:val="00D222EE"/>
    <w:rsid w:val="00D23080"/>
    <w:rsid w:val="00D2342F"/>
    <w:rsid w:val="00D275CD"/>
    <w:rsid w:val="00D324CF"/>
    <w:rsid w:val="00D32B91"/>
    <w:rsid w:val="00D32C8B"/>
    <w:rsid w:val="00D338C9"/>
    <w:rsid w:val="00D341A2"/>
    <w:rsid w:val="00D364D2"/>
    <w:rsid w:val="00D36FA2"/>
    <w:rsid w:val="00D41939"/>
    <w:rsid w:val="00D432AF"/>
    <w:rsid w:val="00D4500F"/>
    <w:rsid w:val="00D46670"/>
    <w:rsid w:val="00D46E40"/>
    <w:rsid w:val="00D47F4C"/>
    <w:rsid w:val="00D545A2"/>
    <w:rsid w:val="00D563C3"/>
    <w:rsid w:val="00D648B0"/>
    <w:rsid w:val="00D66411"/>
    <w:rsid w:val="00D670F8"/>
    <w:rsid w:val="00D72C90"/>
    <w:rsid w:val="00D7401F"/>
    <w:rsid w:val="00D744EE"/>
    <w:rsid w:val="00D75304"/>
    <w:rsid w:val="00D8075D"/>
    <w:rsid w:val="00D83980"/>
    <w:rsid w:val="00D86BC6"/>
    <w:rsid w:val="00DA1C78"/>
    <w:rsid w:val="00DA3BAB"/>
    <w:rsid w:val="00DA55DE"/>
    <w:rsid w:val="00DA6D29"/>
    <w:rsid w:val="00DB429F"/>
    <w:rsid w:val="00DC5FC2"/>
    <w:rsid w:val="00DC67E5"/>
    <w:rsid w:val="00DD147F"/>
    <w:rsid w:val="00DD59BC"/>
    <w:rsid w:val="00DD633C"/>
    <w:rsid w:val="00DE2264"/>
    <w:rsid w:val="00DF224A"/>
    <w:rsid w:val="00DF6B6C"/>
    <w:rsid w:val="00E021DE"/>
    <w:rsid w:val="00E03587"/>
    <w:rsid w:val="00E044B9"/>
    <w:rsid w:val="00E04A52"/>
    <w:rsid w:val="00E06C46"/>
    <w:rsid w:val="00E103C1"/>
    <w:rsid w:val="00E14210"/>
    <w:rsid w:val="00E15BB9"/>
    <w:rsid w:val="00E15DB6"/>
    <w:rsid w:val="00E21EC7"/>
    <w:rsid w:val="00E241DA"/>
    <w:rsid w:val="00E26343"/>
    <w:rsid w:val="00E31153"/>
    <w:rsid w:val="00E31AB8"/>
    <w:rsid w:val="00E32AD7"/>
    <w:rsid w:val="00E33CD7"/>
    <w:rsid w:val="00E341C7"/>
    <w:rsid w:val="00E37EB0"/>
    <w:rsid w:val="00E4050C"/>
    <w:rsid w:val="00E41862"/>
    <w:rsid w:val="00E43F06"/>
    <w:rsid w:val="00E44C80"/>
    <w:rsid w:val="00E51B5F"/>
    <w:rsid w:val="00E532E2"/>
    <w:rsid w:val="00E536CB"/>
    <w:rsid w:val="00E53FC5"/>
    <w:rsid w:val="00E541A8"/>
    <w:rsid w:val="00E54D7F"/>
    <w:rsid w:val="00E56E67"/>
    <w:rsid w:val="00E6009A"/>
    <w:rsid w:val="00E616B2"/>
    <w:rsid w:val="00E623A6"/>
    <w:rsid w:val="00E64D91"/>
    <w:rsid w:val="00E6565C"/>
    <w:rsid w:val="00E65E0A"/>
    <w:rsid w:val="00E66911"/>
    <w:rsid w:val="00E71478"/>
    <w:rsid w:val="00E7313C"/>
    <w:rsid w:val="00E73825"/>
    <w:rsid w:val="00E73DCC"/>
    <w:rsid w:val="00E80B85"/>
    <w:rsid w:val="00E81BC4"/>
    <w:rsid w:val="00E822D2"/>
    <w:rsid w:val="00E845F2"/>
    <w:rsid w:val="00E95FD8"/>
    <w:rsid w:val="00E979F5"/>
    <w:rsid w:val="00EA0C81"/>
    <w:rsid w:val="00EA3352"/>
    <w:rsid w:val="00EA3494"/>
    <w:rsid w:val="00EA5796"/>
    <w:rsid w:val="00EA6CCF"/>
    <w:rsid w:val="00EA7C57"/>
    <w:rsid w:val="00EB41CB"/>
    <w:rsid w:val="00EB507A"/>
    <w:rsid w:val="00EB70A1"/>
    <w:rsid w:val="00EC1D5B"/>
    <w:rsid w:val="00EC2808"/>
    <w:rsid w:val="00EC28C1"/>
    <w:rsid w:val="00EC2C0F"/>
    <w:rsid w:val="00EC30E4"/>
    <w:rsid w:val="00EC4745"/>
    <w:rsid w:val="00EC54CE"/>
    <w:rsid w:val="00EC5AA0"/>
    <w:rsid w:val="00EC7177"/>
    <w:rsid w:val="00EC7C17"/>
    <w:rsid w:val="00ED0490"/>
    <w:rsid w:val="00ED0CAF"/>
    <w:rsid w:val="00ED3B7C"/>
    <w:rsid w:val="00EE22A4"/>
    <w:rsid w:val="00EE28CC"/>
    <w:rsid w:val="00EE5E3E"/>
    <w:rsid w:val="00EE74A0"/>
    <w:rsid w:val="00EE79D0"/>
    <w:rsid w:val="00EF0C05"/>
    <w:rsid w:val="00EF0CB6"/>
    <w:rsid w:val="00EF1620"/>
    <w:rsid w:val="00EF2BEE"/>
    <w:rsid w:val="00EF3151"/>
    <w:rsid w:val="00EF316E"/>
    <w:rsid w:val="00EF3BA7"/>
    <w:rsid w:val="00EF4D04"/>
    <w:rsid w:val="00EF5B1E"/>
    <w:rsid w:val="00F01278"/>
    <w:rsid w:val="00F01915"/>
    <w:rsid w:val="00F01EFF"/>
    <w:rsid w:val="00F157F4"/>
    <w:rsid w:val="00F15D35"/>
    <w:rsid w:val="00F16A07"/>
    <w:rsid w:val="00F21A74"/>
    <w:rsid w:val="00F23366"/>
    <w:rsid w:val="00F266CA"/>
    <w:rsid w:val="00F267DD"/>
    <w:rsid w:val="00F27761"/>
    <w:rsid w:val="00F3213A"/>
    <w:rsid w:val="00F35EA5"/>
    <w:rsid w:val="00F37CDD"/>
    <w:rsid w:val="00F402DF"/>
    <w:rsid w:val="00F47D6F"/>
    <w:rsid w:val="00F5060B"/>
    <w:rsid w:val="00F560A2"/>
    <w:rsid w:val="00F56A70"/>
    <w:rsid w:val="00F57B74"/>
    <w:rsid w:val="00F62567"/>
    <w:rsid w:val="00F672FE"/>
    <w:rsid w:val="00F7011D"/>
    <w:rsid w:val="00F70822"/>
    <w:rsid w:val="00F72004"/>
    <w:rsid w:val="00F764DD"/>
    <w:rsid w:val="00F8028E"/>
    <w:rsid w:val="00F818E4"/>
    <w:rsid w:val="00F87EA2"/>
    <w:rsid w:val="00F91A45"/>
    <w:rsid w:val="00F953DF"/>
    <w:rsid w:val="00FA378C"/>
    <w:rsid w:val="00FA4305"/>
    <w:rsid w:val="00FA499D"/>
    <w:rsid w:val="00FA4C0C"/>
    <w:rsid w:val="00FA4ED8"/>
    <w:rsid w:val="00FA5106"/>
    <w:rsid w:val="00FA5D9D"/>
    <w:rsid w:val="00FB0E2E"/>
    <w:rsid w:val="00FB3C77"/>
    <w:rsid w:val="00FB5836"/>
    <w:rsid w:val="00FB5F4D"/>
    <w:rsid w:val="00FB7879"/>
    <w:rsid w:val="00FC235F"/>
    <w:rsid w:val="00FC29FE"/>
    <w:rsid w:val="00FC2C74"/>
    <w:rsid w:val="00FC6DAC"/>
    <w:rsid w:val="00FD0A62"/>
    <w:rsid w:val="00FD3837"/>
    <w:rsid w:val="00FD487F"/>
    <w:rsid w:val="00FD48A1"/>
    <w:rsid w:val="00FD6FBF"/>
    <w:rsid w:val="00FE1E94"/>
    <w:rsid w:val="00FE2F4C"/>
    <w:rsid w:val="00FE5324"/>
    <w:rsid w:val="00FE588D"/>
    <w:rsid w:val="00FF0BE4"/>
    <w:rsid w:val="00FF2A6B"/>
    <w:rsid w:val="00FF729C"/>
    <w:rsid w:val="00FF7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3BB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03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03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3BB"/>
    <w:rPr>
      <w:rFonts w:ascii="Garamond" w:eastAsia="Times New Roman" w:hAnsi="Garamond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2203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3BB"/>
    <w:rPr>
      <w:rFonts w:ascii="Garamond" w:eastAsia="Times New Roman" w:hAnsi="Garamond" w:cs="Times New Roman"/>
      <w:szCs w:val="20"/>
    </w:rPr>
  </w:style>
  <w:style w:type="paragraph" w:customStyle="1" w:styleId="Address1">
    <w:name w:val="Address 1"/>
    <w:basedOn w:val="Normal"/>
    <w:rsid w:val="000761ED"/>
    <w:pPr>
      <w:spacing w:line="160" w:lineRule="atLeast"/>
      <w:jc w:val="center"/>
    </w:pPr>
    <w:rPr>
      <w:caps/>
      <w:spacing w:val="30"/>
      <w:sz w:val="15"/>
    </w:rPr>
  </w:style>
  <w:style w:type="character" w:styleId="Hyperlink">
    <w:name w:val="Hyperlink"/>
    <w:basedOn w:val="DefaultParagraphFont"/>
    <w:uiPriority w:val="99"/>
    <w:unhideWhenUsed/>
    <w:rsid w:val="000761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03C1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4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4F8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D49D1"/>
    <w:rPr>
      <w:color w:val="800080" w:themeColor="followedHyperlink"/>
      <w:u w:val="single"/>
    </w:rPr>
  </w:style>
  <w:style w:type="paragraph" w:customStyle="1" w:styleId="Default">
    <w:name w:val="Default"/>
    <w:rsid w:val="00984BF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84D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4D0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4D00"/>
    <w:rPr>
      <w:rFonts w:ascii="Garamond" w:eastAsia="Times New Roman" w:hAnsi="Garamond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4D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4D00"/>
    <w:rPr>
      <w:rFonts w:ascii="Garamond" w:eastAsia="Times New Roman" w:hAnsi="Garamond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B24A43"/>
  </w:style>
  <w:style w:type="paragraph" w:customStyle="1" w:styleId="TableParagraph">
    <w:name w:val="Table Paragraph"/>
    <w:basedOn w:val="Normal"/>
    <w:uiPriority w:val="1"/>
    <w:qFormat/>
    <w:rsid w:val="00B335DA"/>
    <w:pPr>
      <w:widowControl w:val="0"/>
      <w:jc w:val="left"/>
    </w:pPr>
    <w:rPr>
      <w:rFonts w:asciiTheme="minorHAnsi" w:eastAsiaTheme="minorHAnsi" w:hAnsiTheme="minorHAnsi" w:cstheme="minorBidi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3BB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03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2203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3BB"/>
    <w:rPr>
      <w:rFonts w:ascii="Garamond" w:eastAsia="Times New Roman" w:hAnsi="Garamond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2203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3BB"/>
    <w:rPr>
      <w:rFonts w:ascii="Garamond" w:eastAsia="Times New Roman" w:hAnsi="Garamond" w:cs="Times New Roman"/>
      <w:szCs w:val="20"/>
    </w:rPr>
  </w:style>
  <w:style w:type="paragraph" w:customStyle="1" w:styleId="Address1">
    <w:name w:val="Address 1"/>
    <w:basedOn w:val="Normal"/>
    <w:rsid w:val="000761ED"/>
    <w:pPr>
      <w:spacing w:line="160" w:lineRule="atLeast"/>
      <w:jc w:val="center"/>
    </w:pPr>
    <w:rPr>
      <w:caps/>
      <w:spacing w:val="30"/>
      <w:sz w:val="15"/>
    </w:rPr>
  </w:style>
  <w:style w:type="character" w:styleId="Hyperlink">
    <w:name w:val="Hyperlink"/>
    <w:basedOn w:val="DefaultParagraphFont"/>
    <w:uiPriority w:val="99"/>
    <w:unhideWhenUsed/>
    <w:rsid w:val="000761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03C1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4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4F8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D49D1"/>
    <w:rPr>
      <w:color w:val="800080" w:themeColor="followedHyperlink"/>
      <w:u w:val="single"/>
    </w:rPr>
  </w:style>
  <w:style w:type="paragraph" w:customStyle="1" w:styleId="Default">
    <w:name w:val="Default"/>
    <w:rsid w:val="00984BF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84D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4D0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4D00"/>
    <w:rPr>
      <w:rFonts w:ascii="Garamond" w:eastAsia="Times New Roman" w:hAnsi="Garamond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4D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4D00"/>
    <w:rPr>
      <w:rFonts w:ascii="Garamond" w:eastAsia="Times New Roman" w:hAnsi="Garamond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B24A43"/>
  </w:style>
  <w:style w:type="paragraph" w:customStyle="1" w:styleId="TableParagraph">
    <w:name w:val="Table Paragraph"/>
    <w:basedOn w:val="Normal"/>
    <w:uiPriority w:val="1"/>
    <w:qFormat/>
    <w:rsid w:val="00B335DA"/>
    <w:pPr>
      <w:widowControl w:val="0"/>
      <w:jc w:val="left"/>
    </w:pPr>
    <w:rPr>
      <w:rFonts w:asciiTheme="minorHAnsi" w:eastAsiaTheme="minorHAnsi" w:hAnsiTheme="minorHAnsi" w:cstheme="minorBidi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utiawasthi2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F63E8-6CEE-4AAA-93DC-4832115DC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9314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e546948</cp:lastModifiedBy>
  <cp:revision>32</cp:revision>
  <cp:lastPrinted>2013-10-12T05:55:00Z</cp:lastPrinted>
  <dcterms:created xsi:type="dcterms:W3CDTF">2015-05-19T08:38:00Z</dcterms:created>
  <dcterms:modified xsi:type="dcterms:W3CDTF">2015-05-28T07:59:00Z</dcterms:modified>
</cp:coreProperties>
</file>