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1596" w14:textId="70C27A02" w:rsidR="00AB115F" w:rsidRPr="00EA1934" w:rsidRDefault="002722D2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EA1934">
        <w:rPr>
          <w:rFonts w:ascii="Times New Roman" w:hAnsi="Times New Roman" w:cs="Times New Roman"/>
          <w:b/>
          <w:bCs/>
          <w:sz w:val="44"/>
          <w:szCs w:val="40"/>
        </w:rPr>
        <w:t>Introduction</w:t>
      </w:r>
    </w:p>
    <w:p w14:paraId="6FCFA332" w14:textId="646F5EFA" w:rsidR="002722D2" w:rsidRDefault="002722D2">
      <w:r>
        <w:rPr>
          <w:rFonts w:hint="eastAsia"/>
        </w:rPr>
        <w:t>本次作業會使用</w:t>
      </w:r>
      <w:r>
        <w:rPr>
          <w:rFonts w:hint="eastAsia"/>
        </w:rPr>
        <w:t>EEGNet</w:t>
      </w:r>
      <w:r>
        <w:rPr>
          <w:rFonts w:hint="eastAsia"/>
        </w:rPr>
        <w:t>深度學習模型來進行</w:t>
      </w:r>
      <w:r>
        <w:rPr>
          <w:rFonts w:hint="eastAsia"/>
        </w:rPr>
        <w:t>EEG</w:t>
      </w:r>
      <w:r>
        <w:rPr>
          <w:rFonts w:hint="eastAsia"/>
        </w:rPr>
        <w:t>資料的二元分類，並且我希望透過調整不同參數以及</w:t>
      </w:r>
      <w:r>
        <w:rPr>
          <w:rFonts w:hint="eastAsia"/>
        </w:rPr>
        <w:t>activation model</w:t>
      </w:r>
      <w:r>
        <w:rPr>
          <w:rFonts w:hint="eastAsia"/>
        </w:rPr>
        <w:t>來測試出能達到最佳表現的組合。</w:t>
      </w:r>
    </w:p>
    <w:p w14:paraId="1F9B9B9A" w14:textId="77777777" w:rsidR="002722D2" w:rsidRDefault="002722D2">
      <w:pPr>
        <w:rPr>
          <w:rFonts w:hint="eastAsia"/>
        </w:rPr>
      </w:pPr>
    </w:p>
    <w:p w14:paraId="0FD8BEDE" w14:textId="697F5992" w:rsidR="002722D2" w:rsidRPr="00EA1934" w:rsidRDefault="002722D2">
      <w:pPr>
        <w:rPr>
          <w:rFonts w:ascii="Times New Roman" w:hAnsi="Times New Roman" w:cs="Times New Roman"/>
          <w:b/>
          <w:bCs/>
          <w:sz w:val="48"/>
          <w:szCs w:val="44"/>
        </w:rPr>
      </w:pPr>
      <w:r w:rsidRPr="00EA1934">
        <w:rPr>
          <w:rFonts w:ascii="Times New Roman" w:hAnsi="Times New Roman" w:cs="Times New Roman"/>
          <w:b/>
          <w:bCs/>
          <w:sz w:val="48"/>
          <w:szCs w:val="44"/>
        </w:rPr>
        <w:t>Methods</w:t>
      </w:r>
    </w:p>
    <w:p w14:paraId="559C3378" w14:textId="2DB1114A" w:rsidR="002722D2" w:rsidRDefault="002722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.1 EEGNet</w:t>
      </w:r>
      <w:r>
        <w:rPr>
          <w:rFonts w:ascii="Times New Roman" w:hAnsi="Times New Roman" w:cs="Times New Roman" w:hint="eastAsia"/>
          <w:b/>
          <w:bCs/>
        </w:rPr>
        <w:t>模型建立</w:t>
      </w:r>
    </w:p>
    <w:p w14:paraId="7CF11B19" w14:textId="4A274DAB" w:rsidR="002722D2" w:rsidRPr="009A4664" w:rsidRDefault="002722D2">
      <w:pPr>
        <w:rPr>
          <w:rFonts w:asciiTheme="minorEastAsia" w:hAnsiTheme="minorEastAsia" w:cs="Times New Roman"/>
        </w:rPr>
      </w:pPr>
      <w:r w:rsidRPr="009A4664">
        <w:rPr>
          <w:rFonts w:asciiTheme="minorEastAsia" w:hAnsiTheme="minorEastAsia" w:cs="Times New Roman" w:hint="eastAsia"/>
        </w:rPr>
        <w:t>EEGN</w:t>
      </w:r>
      <w:r w:rsidRPr="009A4664">
        <w:rPr>
          <w:rFonts w:asciiTheme="minorEastAsia" w:hAnsiTheme="minorEastAsia" w:cs="Times New Roman"/>
        </w:rPr>
        <w:t>et</w:t>
      </w:r>
      <w:r w:rsidRPr="009A4664">
        <w:rPr>
          <w:rFonts w:asciiTheme="minorEastAsia" w:hAnsiTheme="minorEastAsia" w:cs="Times New Roman" w:hint="eastAsia"/>
        </w:rPr>
        <w:t>是一種精巧的C</w:t>
      </w:r>
      <w:r w:rsidRPr="009A4664">
        <w:rPr>
          <w:rFonts w:asciiTheme="minorEastAsia" w:hAnsiTheme="minorEastAsia" w:cs="Times New Roman"/>
        </w:rPr>
        <w:t>NN</w:t>
      </w:r>
      <w:r w:rsidRPr="009A4664">
        <w:rPr>
          <w:rFonts w:asciiTheme="minorEastAsia" w:hAnsiTheme="minorEastAsia" w:cs="Times New Roman" w:hint="eastAsia"/>
        </w:rPr>
        <w:t>模型，可用於進行EEG相關訊號的分類以及重要特徵擷取。EEGN</w:t>
      </w:r>
      <w:r w:rsidRPr="009A4664">
        <w:rPr>
          <w:rFonts w:asciiTheme="minorEastAsia" w:hAnsiTheme="minorEastAsia" w:cs="Times New Roman"/>
        </w:rPr>
        <w:t>e</w:t>
      </w:r>
      <w:r w:rsidRPr="009A4664">
        <w:rPr>
          <w:rFonts w:asciiTheme="minorEastAsia" w:hAnsiTheme="minorEastAsia" w:cs="Times New Roman" w:hint="eastAsia"/>
        </w:rPr>
        <w:t>t透過</w:t>
      </w:r>
      <w:r w:rsidRPr="009A4664">
        <w:rPr>
          <w:rFonts w:asciiTheme="minorEastAsia" w:hAnsiTheme="minorEastAsia" w:cs="Times New Roman"/>
        </w:rPr>
        <w:t>depthwise convolution</w:t>
      </w:r>
      <w:r w:rsidR="009A4664" w:rsidRPr="009A4664">
        <w:rPr>
          <w:rFonts w:asciiTheme="minorEastAsia" w:hAnsiTheme="minorEastAsia" w:cs="Times New Roman" w:hint="eastAsia"/>
        </w:rPr>
        <w:t>及separable convolution兩種捲積層的</w:t>
      </w:r>
      <w:r w:rsidRPr="009A4664">
        <w:rPr>
          <w:rFonts w:asciiTheme="minorEastAsia" w:hAnsiTheme="minorEastAsia" w:cs="Times New Roman" w:hint="eastAsia"/>
        </w:rPr>
        <w:t>的方式來進行分類</w:t>
      </w:r>
      <w:r w:rsidR="009A4664" w:rsidRPr="009A4664">
        <w:rPr>
          <w:rFonts w:asciiTheme="minorEastAsia" w:hAnsiTheme="minorEastAsia" w:cs="Times New Roman" w:hint="eastAsia"/>
        </w:rPr>
        <w:t>。</w:t>
      </w:r>
      <w:r w:rsidRPr="009A4664">
        <w:rPr>
          <w:rFonts w:asciiTheme="minorEastAsia" w:hAnsiTheme="minorEastAsia" w:cs="Times New Roman" w:hint="eastAsia"/>
        </w:rPr>
        <w:t>與傳統的convolution方式不同</w:t>
      </w:r>
      <w:r w:rsidR="009A4664" w:rsidRPr="009A4664">
        <w:rPr>
          <w:rFonts w:asciiTheme="minorEastAsia" w:hAnsiTheme="minorEastAsia" w:cs="Times New Roman" w:hint="eastAsia"/>
        </w:rPr>
        <w:t>，在depthwise convolution中每個k</w:t>
      </w:r>
      <w:r w:rsidR="009A4664" w:rsidRPr="009A4664">
        <w:rPr>
          <w:rFonts w:asciiTheme="minorEastAsia" w:hAnsiTheme="minorEastAsia" w:cs="Times New Roman"/>
        </w:rPr>
        <w:t>ernel</w:t>
      </w:r>
      <w:r w:rsidR="009A4664" w:rsidRPr="009A4664">
        <w:rPr>
          <w:rFonts w:asciiTheme="minorEastAsia" w:hAnsiTheme="minorEastAsia" w:cs="Times New Roman" w:hint="eastAsia"/>
        </w:rPr>
        <w:t>都會產出一個對應的output，而在s</w:t>
      </w:r>
      <w:r w:rsidR="009A4664" w:rsidRPr="009A4664">
        <w:rPr>
          <w:rFonts w:asciiTheme="minorEastAsia" w:hAnsiTheme="minorEastAsia" w:cs="Times New Roman"/>
        </w:rPr>
        <w:t>eparable convolution</w:t>
      </w:r>
      <w:r w:rsidR="009A4664" w:rsidRPr="009A4664">
        <w:rPr>
          <w:rFonts w:asciiTheme="minorEastAsia" w:hAnsiTheme="minorEastAsia" w:cs="Times New Roman" w:hint="eastAsia"/>
        </w:rPr>
        <w:t>中則是結合了depthwise convolution與傳統pointwise convolution的做法，每個kernel先各自進行運算後再將運算結果結合進行輸出。EEG</w:t>
      </w:r>
      <w:r w:rsidR="009A4664">
        <w:rPr>
          <w:rFonts w:asciiTheme="minorEastAsia" w:hAnsiTheme="minorEastAsia" w:cs="Times New Roman" w:hint="eastAsia"/>
        </w:rPr>
        <w:t>N</w:t>
      </w:r>
      <w:r w:rsidR="009A4664">
        <w:rPr>
          <w:rFonts w:asciiTheme="minorEastAsia" w:hAnsiTheme="minorEastAsia" w:cs="Times New Roman"/>
        </w:rPr>
        <w:t>et</w:t>
      </w:r>
      <w:r w:rsidR="009A4664">
        <w:rPr>
          <w:rFonts w:asciiTheme="minorEastAsia" w:hAnsiTheme="minorEastAsia" w:cs="Times New Roman" w:hint="eastAsia"/>
        </w:rPr>
        <w:t>的模型示意圖如下：</w:t>
      </w:r>
    </w:p>
    <w:p w14:paraId="0BAFD816" w14:textId="60DB62C6" w:rsidR="009A4664" w:rsidRDefault="009A4664">
      <w:pPr>
        <w:rPr>
          <w:rFonts w:ascii="Times New Roman" w:hAnsi="Times New Roman" w:cs="Times New Roman"/>
          <w:b/>
          <w:bCs/>
        </w:rPr>
      </w:pPr>
      <w:r w:rsidRPr="009A4664">
        <w:rPr>
          <w:rFonts w:ascii="Times New Roman" w:hAnsi="Times New Roman" w:cs="Times New Roman"/>
          <w:b/>
          <w:bCs/>
        </w:rPr>
        <w:drawing>
          <wp:inline distT="0" distB="0" distL="0" distR="0" wp14:anchorId="22D7B025" wp14:editId="45EDFE3F">
            <wp:extent cx="5274310" cy="2873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4F9" w14:textId="7FBEFD69" w:rsidR="009A4664" w:rsidRDefault="009A4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2.2 </w:t>
      </w:r>
      <w:r>
        <w:rPr>
          <w:rFonts w:ascii="Times New Roman" w:hAnsi="Times New Roman" w:cs="Times New Roman" w:hint="eastAsia"/>
          <w:b/>
          <w:bCs/>
        </w:rPr>
        <w:t>不同的</w:t>
      </w:r>
      <w:r>
        <w:rPr>
          <w:rFonts w:ascii="Times New Roman" w:hAnsi="Times New Roman" w:cs="Times New Roman" w:hint="eastAsia"/>
          <w:b/>
          <w:bCs/>
        </w:rPr>
        <w:t>Activation function</w:t>
      </w:r>
    </w:p>
    <w:p w14:paraId="5D0C96F6" w14:textId="0D37974D" w:rsidR="009A4664" w:rsidRDefault="009A4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Re</w:t>
      </w:r>
      <w:r w:rsidR="00EA1934">
        <w:rPr>
          <w:rFonts w:ascii="Times New Roman" w:hAnsi="Times New Roman" w:cs="Times New Roman"/>
          <w:b/>
          <w:bCs/>
        </w:rPr>
        <w:t>LU</w:t>
      </w:r>
    </w:p>
    <w:p w14:paraId="436867F6" w14:textId="2B61BCBF" w:rsidR="009A4664" w:rsidRDefault="009A4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elu</w:t>
      </w:r>
      <w:r>
        <w:rPr>
          <w:rFonts w:ascii="Times New Roman" w:hAnsi="Times New Roman" w:cs="Times New Roman" w:hint="eastAsia"/>
          <w:b/>
          <w:bCs/>
        </w:rPr>
        <w:t>的函式定義如下：</w:t>
      </w:r>
    </w:p>
    <w:p w14:paraId="5F92C6CC" w14:textId="2CE8314E" w:rsidR="009A4664" w:rsidRDefault="009A4664">
      <w:pPr>
        <w:rPr>
          <w:rFonts w:ascii="Times New Roman" w:hAnsi="Times New Roman" w:cs="Times New Roman"/>
          <w:b/>
          <w:bCs/>
        </w:rPr>
      </w:pPr>
      <w:r w:rsidRPr="009A4664">
        <w:rPr>
          <w:rFonts w:ascii="Times New Roman" w:hAnsi="Times New Roman" w:cs="Times New Roman"/>
          <w:b/>
          <w:bCs/>
        </w:rPr>
        <w:drawing>
          <wp:inline distT="0" distB="0" distL="0" distR="0" wp14:anchorId="4135282F" wp14:editId="2F536220">
            <wp:extent cx="1581371" cy="39058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4258" w14:textId="7980FF39" w:rsidR="009A4664" w:rsidRPr="00EA1934" w:rsidRDefault="009A4664">
      <w:pPr>
        <w:rPr>
          <w:rFonts w:ascii="Times New Roman" w:hAnsi="Times New Roman" w:cs="Times New Roman"/>
        </w:rPr>
      </w:pPr>
      <w:r w:rsidRPr="00EA1934">
        <w:rPr>
          <w:rFonts w:ascii="Times New Roman" w:hAnsi="Times New Roman" w:cs="Times New Roman" w:hint="eastAsia"/>
        </w:rPr>
        <w:t>即當輸入值為大於</w:t>
      </w:r>
      <w:r w:rsidRPr="00EA1934">
        <w:rPr>
          <w:rFonts w:ascii="Times New Roman" w:hAnsi="Times New Roman" w:cs="Times New Roman" w:hint="eastAsia"/>
        </w:rPr>
        <w:t>0</w:t>
      </w:r>
      <w:r w:rsidRPr="00EA1934">
        <w:rPr>
          <w:rFonts w:ascii="Times New Roman" w:hAnsi="Times New Roman" w:cs="Times New Roman" w:hint="eastAsia"/>
        </w:rPr>
        <w:t>時，此函式會輸出輸入值本身，當</w:t>
      </w:r>
      <w:r w:rsidR="00EA1934" w:rsidRPr="00EA1934">
        <w:rPr>
          <w:rFonts w:ascii="Times New Roman" w:hAnsi="Times New Roman" w:cs="Times New Roman" w:hint="eastAsia"/>
        </w:rPr>
        <w:t>輸入值小於等於</w:t>
      </w:r>
      <w:r w:rsidR="00EA1934" w:rsidRPr="00EA1934">
        <w:rPr>
          <w:rFonts w:ascii="Times New Roman" w:hAnsi="Times New Roman" w:cs="Times New Roman" w:hint="eastAsia"/>
        </w:rPr>
        <w:t>0</w:t>
      </w:r>
      <w:r w:rsidR="00EA1934" w:rsidRPr="00EA1934">
        <w:rPr>
          <w:rFonts w:ascii="Times New Roman" w:hAnsi="Times New Roman" w:cs="Times New Roman" w:hint="eastAsia"/>
        </w:rPr>
        <w:t>時，則會輸出</w:t>
      </w:r>
      <w:r w:rsidR="00EA1934" w:rsidRPr="00EA1934">
        <w:rPr>
          <w:rFonts w:ascii="Times New Roman" w:hAnsi="Times New Roman" w:cs="Times New Roman" w:hint="eastAsia"/>
        </w:rPr>
        <w:t>0</w:t>
      </w:r>
      <w:r w:rsidR="00EA1934" w:rsidRPr="00EA1934">
        <w:rPr>
          <w:rFonts w:ascii="Times New Roman" w:hAnsi="Times New Roman" w:cs="Times New Roman" w:hint="eastAsia"/>
        </w:rPr>
        <w:t>。</w:t>
      </w:r>
    </w:p>
    <w:p w14:paraId="64CC164E" w14:textId="04809E0F" w:rsidR="00EA1934" w:rsidRDefault="00EA1934">
      <w:pPr>
        <w:rPr>
          <w:rFonts w:ascii="Times New Roman" w:hAnsi="Times New Roman" w:cs="Times New Roman"/>
          <w:b/>
          <w:bCs/>
        </w:rPr>
      </w:pPr>
    </w:p>
    <w:p w14:paraId="553C5241" w14:textId="28B41CCC" w:rsidR="00EA1934" w:rsidRDefault="00EA19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. Leaky ReLU</w:t>
      </w:r>
    </w:p>
    <w:p w14:paraId="20C17DF3" w14:textId="23555D27" w:rsidR="00EA1934" w:rsidRDefault="00EA19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eaky ReLU</w:t>
      </w:r>
      <w:r>
        <w:rPr>
          <w:rFonts w:ascii="Times New Roman" w:hAnsi="Times New Roman" w:cs="Times New Roman" w:hint="eastAsia"/>
          <w:b/>
          <w:bCs/>
        </w:rPr>
        <w:t>函式定義如下：</w:t>
      </w:r>
    </w:p>
    <w:p w14:paraId="1CE369DA" w14:textId="17FDA2FD" w:rsidR="00EA1934" w:rsidRDefault="00EA1934">
      <w:pPr>
        <w:rPr>
          <w:rFonts w:ascii="Times New Roman" w:hAnsi="Times New Roman" w:cs="Times New Roman"/>
          <w:b/>
          <w:bCs/>
        </w:rPr>
      </w:pPr>
      <w:r w:rsidRPr="00EA193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332ABC9" wp14:editId="09F50641">
            <wp:extent cx="1905266" cy="35247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04D" w14:textId="5D7C92A6" w:rsidR="00EA1934" w:rsidRDefault="00EA1934">
      <w:r w:rsidRPr="00EA1934">
        <w:rPr>
          <w:rFonts w:ascii="Times New Roman" w:hAnsi="Times New Roman" w:cs="Times New Roman" w:hint="eastAsia"/>
        </w:rPr>
        <w:t>為了修正在</w:t>
      </w:r>
      <w:r w:rsidRPr="00EA1934">
        <w:rPr>
          <w:rFonts w:ascii="Times New Roman" w:hAnsi="Times New Roman" w:cs="Times New Roman" w:hint="eastAsia"/>
        </w:rPr>
        <w:t>ReLU</w:t>
      </w:r>
      <w:r w:rsidRPr="00EA1934">
        <w:rPr>
          <w:rFonts w:ascii="Times New Roman" w:hAnsi="Times New Roman" w:cs="Times New Roman" w:hint="eastAsia"/>
        </w:rPr>
        <w:t>中可能遇到的</w:t>
      </w:r>
      <w:r w:rsidRPr="00EA1934">
        <w:rPr>
          <w:rFonts w:ascii="Times New Roman" w:hAnsi="Times New Roman" w:cs="Times New Roman" w:hint="eastAsia"/>
        </w:rPr>
        <w:t>dying ReLU</w:t>
      </w:r>
      <w:r w:rsidRPr="00EA1934">
        <w:rPr>
          <w:rFonts w:ascii="Times New Roman" w:hAnsi="Times New Roman" w:cs="Times New Roman" w:hint="eastAsia"/>
        </w:rPr>
        <w:t>問題，</w:t>
      </w:r>
      <w:r w:rsidRPr="00EA1934">
        <w:rPr>
          <w:rFonts w:ascii="Times New Roman" w:hAnsi="Times New Roman" w:cs="Times New Roman" w:hint="eastAsia"/>
        </w:rPr>
        <w:t>Le</w:t>
      </w:r>
      <w:r w:rsidRPr="00EA1934">
        <w:rPr>
          <w:rFonts w:ascii="Times New Roman" w:hAnsi="Times New Roman" w:cs="Times New Roman"/>
        </w:rPr>
        <w:t>aky ReLU</w:t>
      </w:r>
      <w:r w:rsidRPr="00EA1934">
        <w:rPr>
          <w:rFonts w:ascii="Times New Roman" w:hAnsi="Times New Roman" w:cs="Times New Roman" w:hint="eastAsia"/>
        </w:rPr>
        <w:t>便被提出。此處的</w:t>
      </w:r>
      <w:r w:rsidRPr="00EA1934">
        <w:t>α</w:t>
      </w:r>
      <w:r w:rsidRPr="00EA1934">
        <w:rPr>
          <w:rFonts w:hint="eastAsia"/>
        </w:rPr>
        <w:t>是</w:t>
      </w:r>
      <w:r>
        <w:rPr>
          <w:rFonts w:hint="eastAsia"/>
        </w:rPr>
        <w:t>一常數且通常被設成極小的正值如</w:t>
      </w:r>
      <w:r>
        <w:rPr>
          <w:rFonts w:hint="eastAsia"/>
        </w:rPr>
        <w:t>0.01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eaky ReLU</w:t>
      </w:r>
      <w:r>
        <w:rPr>
          <w:rFonts w:hint="eastAsia"/>
        </w:rPr>
        <w:t>和</w:t>
      </w:r>
      <w:r>
        <w:rPr>
          <w:rFonts w:hint="eastAsia"/>
        </w:rPr>
        <w:t>ReLU</w:t>
      </w:r>
      <w:r>
        <w:rPr>
          <w:rFonts w:hint="eastAsia"/>
        </w:rPr>
        <w:t>的主要區別即在於</w:t>
      </w:r>
      <w:r>
        <w:rPr>
          <w:rFonts w:hint="eastAsia"/>
        </w:rPr>
        <w:t>Leaky ReLU</w:t>
      </w:r>
      <w:r>
        <w:rPr>
          <w:rFonts w:hint="eastAsia"/>
        </w:rPr>
        <w:t>透過</w:t>
      </w:r>
      <w:r w:rsidRPr="00EA1934">
        <w:t>α</w:t>
      </w:r>
      <w:r>
        <w:rPr>
          <w:rFonts w:hint="eastAsia"/>
        </w:rPr>
        <w:t>來調整當輸入值為負數時的函式輸出，而非全部輸出為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F12C01A" w14:textId="5D605818" w:rsidR="00EA1934" w:rsidRDefault="00EA1934"/>
    <w:p w14:paraId="542088D4" w14:textId="24CE04EE" w:rsidR="00EA1934" w:rsidRDefault="00EA1934">
      <w:pPr>
        <w:rPr>
          <w:b/>
          <w:bCs/>
        </w:rPr>
      </w:pPr>
      <w:r w:rsidRPr="00EA1934">
        <w:rPr>
          <w:b/>
          <w:bCs/>
        </w:rPr>
        <w:t>c. ELU</w:t>
      </w:r>
    </w:p>
    <w:p w14:paraId="0E9FEB7E" w14:textId="081C4856" w:rsidR="00EA1934" w:rsidRDefault="00EA1934">
      <w:r w:rsidRPr="00EA1934">
        <w:rPr>
          <w:rFonts w:hint="eastAsia"/>
        </w:rPr>
        <w:t>E</w:t>
      </w:r>
      <w:r w:rsidRPr="00EA1934">
        <w:t>LU</w:t>
      </w:r>
      <w:r w:rsidRPr="00EA1934">
        <w:rPr>
          <w:rFonts w:hint="eastAsia"/>
        </w:rPr>
        <w:t>的函式定義如下：</w:t>
      </w:r>
    </w:p>
    <w:p w14:paraId="400FBFD8" w14:textId="4DE90FB4" w:rsidR="00EA1934" w:rsidRDefault="00EA1934">
      <w:pPr>
        <w:rPr>
          <w:rFonts w:ascii="Times New Roman" w:hAnsi="Times New Roman" w:cs="Times New Roman"/>
        </w:rPr>
      </w:pPr>
      <w:r w:rsidRPr="00EA1934">
        <w:rPr>
          <w:rFonts w:ascii="Times New Roman" w:hAnsi="Times New Roman" w:cs="Times New Roman"/>
        </w:rPr>
        <w:drawing>
          <wp:inline distT="0" distB="0" distL="0" distR="0" wp14:anchorId="1CD4AFA7" wp14:editId="26636366">
            <wp:extent cx="3829584" cy="75258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975" w14:textId="16842B31" w:rsidR="00EA1934" w:rsidRDefault="00EA1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ELU</w:t>
      </w:r>
      <w:r>
        <w:rPr>
          <w:rFonts w:ascii="Times New Roman" w:hAnsi="Times New Roman" w:cs="Times New Roman" w:hint="eastAsia"/>
        </w:rPr>
        <w:t>的主要優勢包含：</w:t>
      </w:r>
    </w:p>
    <w:p w14:paraId="6779AA20" w14:textId="6305F5A7" w:rsidR="00EA1934" w:rsidRDefault="00EA1934" w:rsidP="00EA19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一直到此函式的輸出值為</w:t>
      </w:r>
      <w:r>
        <w:rPr>
          <w:rFonts w:ascii="Times New Roman" w:hAnsi="Times New Roman" w:cs="Times New Roman" w:hint="eastAsia"/>
        </w:rPr>
        <w:t>-</w:t>
      </w:r>
      <w:r w:rsidRPr="00EA1934">
        <w:t>α</w:t>
      </w:r>
      <w:r>
        <w:rPr>
          <w:rFonts w:hint="eastAsia"/>
        </w:rPr>
        <w:t>前，</w:t>
      </w:r>
      <w:r>
        <w:rPr>
          <w:rFonts w:ascii="Times New Roman" w:hAnsi="Times New Roman" w:cs="Times New Roman" w:hint="eastAsia"/>
        </w:rPr>
        <w:t>ELU</w:t>
      </w:r>
      <w:r>
        <w:rPr>
          <w:rFonts w:ascii="Times New Roman" w:hAnsi="Times New Roman" w:cs="Times New Roman" w:hint="eastAsia"/>
        </w:rPr>
        <w:t>的函式的輸出皆較為平滑。</w:t>
      </w:r>
    </w:p>
    <w:p w14:paraId="76ADE09B" w14:textId="1B505093" w:rsidR="00EA1934" w:rsidRDefault="00EA1934" w:rsidP="00EA19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此函式同樣可以產出負數值</w:t>
      </w:r>
    </w:p>
    <w:p w14:paraId="611E7D3E" w14:textId="79BC7A4D" w:rsidR="00EA1934" w:rsidRDefault="00EA1934" w:rsidP="00EA1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然而，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elu</w:t>
      </w:r>
      <w:r>
        <w:rPr>
          <w:rFonts w:ascii="Times New Roman" w:hAnsi="Times New Roman" w:cs="Times New Roman" w:hint="eastAsia"/>
        </w:rPr>
        <w:t>函式在輸入值為正數時，有可能因為輸入值過大而造成輸出值變成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 inf]</w:t>
      </w:r>
      <w:r>
        <w:rPr>
          <w:rFonts w:ascii="Times New Roman" w:hAnsi="Times New Roman" w:cs="Times New Roman" w:hint="eastAsia"/>
        </w:rPr>
        <w:t>的情形。</w:t>
      </w:r>
    </w:p>
    <w:p w14:paraId="4EACE7F0" w14:textId="5A4AC7B7" w:rsidR="00EA1934" w:rsidRDefault="00EA1934" w:rsidP="00EA1934">
      <w:pPr>
        <w:rPr>
          <w:rFonts w:ascii="Times New Roman" w:hAnsi="Times New Roman" w:cs="Times New Roman"/>
        </w:rPr>
      </w:pPr>
    </w:p>
    <w:p w14:paraId="01DC960B" w14:textId="323B616E" w:rsidR="00EA1934" w:rsidRDefault="00D32CE5" w:rsidP="00EA1934">
      <w:pPr>
        <w:rPr>
          <w:rFonts w:ascii="Times New Roman" w:hAnsi="Times New Roman" w:cs="Times New Roman"/>
          <w:b/>
          <w:bCs/>
          <w:sz w:val="48"/>
          <w:szCs w:val="44"/>
        </w:rPr>
      </w:pPr>
      <w:r w:rsidRPr="00D32CE5">
        <w:rPr>
          <w:rFonts w:ascii="Times New Roman" w:hAnsi="Times New Roman" w:cs="Times New Roman"/>
          <w:b/>
          <w:bCs/>
          <w:sz w:val="48"/>
          <w:szCs w:val="44"/>
        </w:rPr>
        <w:t>Results</w:t>
      </w:r>
    </w:p>
    <w:p w14:paraId="2B158BC2" w14:textId="77777777" w:rsidR="002F6A1A" w:rsidRDefault="002F6A1A" w:rsidP="00EA1934">
      <w:pPr>
        <w:rPr>
          <w:rFonts w:ascii="Times New Roman" w:hAnsi="Times New Roman" w:cs="Times New Roman"/>
          <w:b/>
          <w:bCs/>
          <w:sz w:val="48"/>
          <w:szCs w:val="44"/>
        </w:rPr>
      </w:pPr>
    </w:p>
    <w:p w14:paraId="5EA1EED3" w14:textId="6C5DF83E" w:rsidR="00D32CE5" w:rsidRPr="00D32CE5" w:rsidRDefault="00D32CE5" w:rsidP="00D32C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 w:rsidRPr="00D32CE5">
        <w:rPr>
          <w:rFonts w:ascii="Times New Roman" w:hAnsi="Times New Roman" w:cs="Times New Roman" w:hint="eastAsia"/>
          <w:b/>
          <w:bCs/>
        </w:rPr>
        <w:t>不同</w:t>
      </w:r>
      <w:r w:rsidRPr="00D32CE5">
        <w:rPr>
          <w:rFonts w:ascii="Times New Roman" w:hAnsi="Times New Roman" w:cs="Times New Roman" w:hint="eastAsia"/>
          <w:b/>
          <w:bCs/>
        </w:rPr>
        <w:t>a</w:t>
      </w:r>
      <w:r w:rsidRPr="00D32CE5">
        <w:rPr>
          <w:rFonts w:ascii="Times New Roman" w:hAnsi="Times New Roman" w:cs="Times New Roman"/>
          <w:b/>
          <w:bCs/>
        </w:rPr>
        <w:t>ctivation</w:t>
      </w:r>
      <w:r w:rsidRPr="00D32CE5">
        <w:rPr>
          <w:rFonts w:ascii="Times New Roman" w:hAnsi="Times New Roman" w:cs="Times New Roman" w:hint="eastAsia"/>
          <w:b/>
          <w:bCs/>
        </w:rPr>
        <w:t xml:space="preserve"> </w:t>
      </w:r>
      <w:r w:rsidRPr="00D32CE5">
        <w:rPr>
          <w:rFonts w:ascii="Times New Roman" w:hAnsi="Times New Roman" w:cs="Times New Roman"/>
          <w:b/>
          <w:bCs/>
        </w:rPr>
        <w:t>function</w:t>
      </w:r>
      <w:r w:rsidRPr="00D32CE5">
        <w:rPr>
          <w:rFonts w:ascii="Times New Roman" w:hAnsi="Times New Roman" w:cs="Times New Roman" w:hint="eastAsia"/>
          <w:b/>
          <w:bCs/>
        </w:rPr>
        <w:t>結果比較</w:t>
      </w:r>
    </w:p>
    <w:p w14:paraId="6C09547D" w14:textId="20D25CD4" w:rsidR="00D32CE5" w:rsidRDefault="00D32CE5" w:rsidP="00D32CE5">
      <w:pPr>
        <w:pStyle w:val="a3"/>
        <w:ind w:leftChars="0" w:left="360"/>
        <w:rPr>
          <w:rFonts w:ascii="Times New Roman" w:hAnsi="Times New Roman" w:cs="Times New Roman"/>
          <w:b/>
          <w:bCs/>
          <w:sz w:val="36"/>
          <w:szCs w:val="32"/>
        </w:rPr>
      </w:pPr>
      <w:r w:rsidRPr="00D32CE5">
        <w:rPr>
          <w:rFonts w:ascii="Times New Roman" w:hAnsi="Times New Roman" w:cs="Times New Roman"/>
          <w:b/>
          <w:bCs/>
          <w:sz w:val="36"/>
          <w:szCs w:val="32"/>
        </w:rPr>
        <w:drawing>
          <wp:inline distT="0" distB="0" distL="0" distR="0" wp14:anchorId="4DBFFA3B" wp14:editId="1EBF0292">
            <wp:extent cx="5274310" cy="4140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F6ED" w14:textId="0432577C" w:rsidR="00D32CE5" w:rsidRDefault="009925F7" w:rsidP="00D32CE5">
      <w:pPr>
        <w:pStyle w:val="a3"/>
        <w:ind w:leftChars="0" w:left="360"/>
        <w:rPr>
          <w:rFonts w:ascii="Times New Roman" w:hAnsi="Times New Roman" w:cs="Times New Roman"/>
          <w:b/>
          <w:bCs/>
          <w:sz w:val="36"/>
          <w:szCs w:val="32"/>
        </w:rPr>
      </w:pPr>
      <w:r w:rsidRPr="009925F7">
        <w:rPr>
          <w:rFonts w:ascii="Times New Roman" w:hAnsi="Times New Roman" w:cs="Times New Roman"/>
          <w:b/>
          <w:bCs/>
          <w:sz w:val="36"/>
          <w:szCs w:val="32"/>
        </w:rPr>
        <w:drawing>
          <wp:inline distT="0" distB="0" distL="0" distR="0" wp14:anchorId="67C6B349" wp14:editId="1028B19C">
            <wp:extent cx="5274310" cy="26187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F12A" w14:textId="24533337" w:rsidR="009925F7" w:rsidRDefault="009925F7" w:rsidP="00D32CE5">
      <w:pPr>
        <w:pStyle w:val="a3"/>
        <w:ind w:leftChars="0" w:left="360"/>
        <w:rPr>
          <w:rFonts w:ascii="Times New Roman" w:hAnsi="Times New Roman" w:cs="Times New Roman"/>
          <w:b/>
          <w:bCs/>
          <w:sz w:val="36"/>
          <w:szCs w:val="32"/>
        </w:rPr>
      </w:pPr>
      <w:r w:rsidRPr="009925F7">
        <w:rPr>
          <w:rFonts w:ascii="Times New Roman" w:hAnsi="Times New Roman" w:cs="Times New Roman"/>
          <w:b/>
          <w:bCs/>
          <w:sz w:val="36"/>
          <w:szCs w:val="32"/>
        </w:rPr>
        <w:lastRenderedPageBreak/>
        <w:drawing>
          <wp:inline distT="0" distB="0" distL="0" distR="0" wp14:anchorId="6A1231BB" wp14:editId="1D60C430">
            <wp:extent cx="5274310" cy="26295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8D4A" w14:textId="77777777" w:rsidR="009925F7" w:rsidRPr="00D32CE5" w:rsidRDefault="009925F7" w:rsidP="00D32CE5">
      <w:pPr>
        <w:pStyle w:val="a3"/>
        <w:ind w:leftChars="0" w:left="360"/>
        <w:rPr>
          <w:rFonts w:ascii="Times New Roman" w:hAnsi="Times New Roman" w:cs="Times New Roman" w:hint="eastAsia"/>
          <w:b/>
          <w:bCs/>
          <w:sz w:val="36"/>
          <w:szCs w:val="32"/>
        </w:rPr>
      </w:pPr>
    </w:p>
    <w:p w14:paraId="673C7E29" w14:textId="54A9788A" w:rsidR="00D32CE5" w:rsidRPr="009925F7" w:rsidRDefault="00D32CE5" w:rsidP="00D32C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 w:rsidRPr="00D32CE5">
        <w:rPr>
          <w:rFonts w:ascii="Times New Roman" w:hAnsi="Times New Roman" w:cs="Times New Roman" w:hint="eastAsia"/>
          <w:b/>
          <w:bCs/>
        </w:rPr>
        <w:t>不同</w:t>
      </w:r>
      <w:r w:rsidRPr="00D32CE5">
        <w:rPr>
          <w:b/>
          <w:bCs/>
        </w:rPr>
        <w:t>α</w:t>
      </w:r>
      <w:r w:rsidRPr="00D32CE5">
        <w:rPr>
          <w:rFonts w:hint="eastAsia"/>
          <w:b/>
          <w:bCs/>
        </w:rPr>
        <w:t>值的</w:t>
      </w:r>
      <w:r w:rsidR="009925F7">
        <w:rPr>
          <w:rFonts w:hint="eastAsia"/>
          <w:b/>
          <w:bCs/>
        </w:rPr>
        <w:t>E</w:t>
      </w:r>
      <w:r w:rsidRPr="00D32CE5">
        <w:rPr>
          <w:rFonts w:hint="eastAsia"/>
          <w:b/>
          <w:bCs/>
        </w:rPr>
        <w:t>LU</w:t>
      </w:r>
      <w:r w:rsidRPr="00D32CE5">
        <w:rPr>
          <w:rFonts w:hint="eastAsia"/>
          <w:b/>
          <w:bCs/>
        </w:rPr>
        <w:t>結果比較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5"/>
        <w:gridCol w:w="1977"/>
        <w:gridCol w:w="1977"/>
        <w:gridCol w:w="1977"/>
      </w:tblGrid>
      <w:tr w:rsidR="009925F7" w14:paraId="5643C941" w14:textId="77777777" w:rsidTr="009925F7">
        <w:trPr>
          <w:trHeight w:val="406"/>
        </w:trPr>
        <w:tc>
          <w:tcPr>
            <w:tcW w:w="2074" w:type="dxa"/>
          </w:tcPr>
          <w:p w14:paraId="739F1AD7" w14:textId="5071541C" w:rsidR="009925F7" w:rsidRPr="009925F7" w:rsidRDefault="009925F7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</w:p>
        </w:tc>
        <w:tc>
          <w:tcPr>
            <w:tcW w:w="2074" w:type="dxa"/>
          </w:tcPr>
          <w:p w14:paraId="39D58FC9" w14:textId="799A5059" w:rsidR="009925F7" w:rsidRPr="009925F7" w:rsidRDefault="009925F7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 w:rsidRPr="009925F7">
              <w:rPr>
                <w:rFonts w:ascii="Times New Roman" w:hAnsi="Times New Roman" w:cs="Times New Roman"/>
                <w:b/>
                <w:bCs/>
              </w:rPr>
              <w:t>Alpha = 0.4</w:t>
            </w:r>
          </w:p>
        </w:tc>
        <w:tc>
          <w:tcPr>
            <w:tcW w:w="2074" w:type="dxa"/>
          </w:tcPr>
          <w:p w14:paraId="50F9D83A" w14:textId="7EB26ED9" w:rsidR="009925F7" w:rsidRPr="009925F7" w:rsidRDefault="009925F7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 w:rsidRPr="009925F7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9925F7">
              <w:rPr>
                <w:rFonts w:ascii="Times New Roman" w:hAnsi="Times New Roman" w:cs="Times New Roman"/>
                <w:b/>
                <w:bCs/>
              </w:rPr>
              <w:t>lpha =0.7</w:t>
            </w:r>
          </w:p>
        </w:tc>
        <w:tc>
          <w:tcPr>
            <w:tcW w:w="2074" w:type="dxa"/>
          </w:tcPr>
          <w:p w14:paraId="1BE90A7B" w14:textId="77ABC596" w:rsidR="009925F7" w:rsidRPr="009925F7" w:rsidRDefault="009925F7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 w:rsidRPr="009925F7">
              <w:rPr>
                <w:rFonts w:ascii="Times New Roman" w:hAnsi="Times New Roman" w:cs="Times New Roman" w:hint="eastAsia"/>
                <w:b/>
                <w:bCs/>
              </w:rPr>
              <w:t>Al</w:t>
            </w:r>
            <w:r w:rsidRPr="009925F7">
              <w:rPr>
                <w:rFonts w:ascii="Times New Roman" w:hAnsi="Times New Roman" w:cs="Times New Roman"/>
                <w:b/>
                <w:bCs/>
              </w:rPr>
              <w:t>pha = 1.0</w:t>
            </w:r>
          </w:p>
        </w:tc>
      </w:tr>
      <w:tr w:rsidR="009925F7" w14:paraId="77E7ACDB" w14:textId="77777777" w:rsidTr="009925F7">
        <w:tc>
          <w:tcPr>
            <w:tcW w:w="2074" w:type="dxa"/>
          </w:tcPr>
          <w:p w14:paraId="018CA1C7" w14:textId="42B8E922" w:rsidR="009925F7" w:rsidRPr="009925F7" w:rsidRDefault="009925F7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2074" w:type="dxa"/>
          </w:tcPr>
          <w:p w14:paraId="0B26F6A2" w14:textId="1740B8D4" w:rsidR="009925F7" w:rsidRPr="009925F7" w:rsidRDefault="00AE7895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83.52</w:t>
            </w:r>
          </w:p>
        </w:tc>
        <w:tc>
          <w:tcPr>
            <w:tcW w:w="2074" w:type="dxa"/>
          </w:tcPr>
          <w:p w14:paraId="70D06630" w14:textId="4EE1C9A1" w:rsidR="009925F7" w:rsidRPr="009925F7" w:rsidRDefault="00AE7895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3.43</w:t>
            </w:r>
          </w:p>
        </w:tc>
        <w:tc>
          <w:tcPr>
            <w:tcW w:w="2074" w:type="dxa"/>
          </w:tcPr>
          <w:p w14:paraId="05ED33C4" w14:textId="3ED13429" w:rsidR="009925F7" w:rsidRPr="009925F7" w:rsidRDefault="00AE7895" w:rsidP="009925F7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3.06</w:t>
            </w:r>
          </w:p>
        </w:tc>
      </w:tr>
    </w:tbl>
    <w:p w14:paraId="6739CD0D" w14:textId="77777777" w:rsidR="009925F7" w:rsidRPr="009925F7" w:rsidRDefault="009925F7" w:rsidP="009925F7">
      <w:pPr>
        <w:pStyle w:val="a3"/>
        <w:ind w:leftChars="0" w:left="360"/>
        <w:rPr>
          <w:rFonts w:ascii="Times New Roman" w:hAnsi="Times New Roman" w:cs="Times New Roman" w:hint="eastAsia"/>
          <w:b/>
          <w:bCs/>
          <w:sz w:val="36"/>
          <w:szCs w:val="32"/>
        </w:rPr>
      </w:pPr>
    </w:p>
    <w:p w14:paraId="202E305C" w14:textId="2E2E827A" w:rsidR="00D32CE5" w:rsidRPr="0005799F" w:rsidRDefault="00D32CE5" w:rsidP="00D32C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 w:rsidRPr="00D32CE5">
        <w:rPr>
          <w:rFonts w:ascii="Times New Roman" w:hAnsi="Times New Roman" w:cs="Times New Roman" w:hint="eastAsia"/>
          <w:b/>
          <w:bCs/>
        </w:rPr>
        <w:t>不同</w:t>
      </w:r>
      <w:r w:rsidRPr="00D32CE5">
        <w:rPr>
          <w:rFonts w:ascii="Times New Roman" w:hAnsi="Times New Roman" w:cs="Times New Roman" w:hint="eastAsia"/>
          <w:b/>
          <w:bCs/>
        </w:rPr>
        <w:t>Dropout rate</w:t>
      </w:r>
      <w:r w:rsidRPr="00D32CE5">
        <w:rPr>
          <w:rFonts w:ascii="Times New Roman" w:hAnsi="Times New Roman" w:cs="Times New Roman" w:hint="eastAsia"/>
          <w:b/>
          <w:bCs/>
        </w:rPr>
        <w:t>的結果比較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3"/>
        <w:gridCol w:w="1981"/>
        <w:gridCol w:w="1981"/>
        <w:gridCol w:w="1981"/>
      </w:tblGrid>
      <w:tr w:rsidR="00F32CBB" w14:paraId="3A4FC4A1" w14:textId="77777777" w:rsidTr="00007A63">
        <w:trPr>
          <w:trHeight w:val="406"/>
        </w:trPr>
        <w:tc>
          <w:tcPr>
            <w:tcW w:w="2074" w:type="dxa"/>
          </w:tcPr>
          <w:p w14:paraId="5B8EF08F" w14:textId="77777777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</w:p>
        </w:tc>
        <w:tc>
          <w:tcPr>
            <w:tcW w:w="2074" w:type="dxa"/>
          </w:tcPr>
          <w:p w14:paraId="15AF8A4C" w14:textId="2A0286B2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Dropout</w:t>
            </w:r>
            <w:r w:rsidRPr="009925F7">
              <w:rPr>
                <w:rFonts w:ascii="Times New Roman" w:hAnsi="Times New Roman" w:cs="Times New Roman"/>
                <w:b/>
                <w:bCs/>
              </w:rPr>
              <w:t xml:space="preserve"> = 0.</w:t>
            </w: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074" w:type="dxa"/>
          </w:tcPr>
          <w:p w14:paraId="0A59521D" w14:textId="26E7A5F4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Dropout</w:t>
            </w:r>
            <w:r w:rsidRPr="009925F7">
              <w:rPr>
                <w:rFonts w:ascii="Times New Roman" w:hAnsi="Times New Roman" w:cs="Times New Roman"/>
                <w:b/>
                <w:bCs/>
              </w:rPr>
              <w:t xml:space="preserve"> =0.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74" w:type="dxa"/>
          </w:tcPr>
          <w:p w14:paraId="1FAFE779" w14:textId="2FEDD45A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Dropout</w:t>
            </w:r>
            <w:r w:rsidRPr="009925F7">
              <w:rPr>
                <w:rFonts w:ascii="Times New Roman" w:hAnsi="Times New Roman" w:cs="Times New Roman"/>
                <w:b/>
                <w:bCs/>
              </w:rPr>
              <w:t xml:space="preserve"> =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0.75</w:t>
            </w:r>
          </w:p>
        </w:tc>
      </w:tr>
      <w:tr w:rsidR="00F32CBB" w14:paraId="3B534287" w14:textId="77777777" w:rsidTr="00007A63">
        <w:tc>
          <w:tcPr>
            <w:tcW w:w="2074" w:type="dxa"/>
          </w:tcPr>
          <w:p w14:paraId="21372CC2" w14:textId="77777777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2074" w:type="dxa"/>
          </w:tcPr>
          <w:p w14:paraId="5CBCC0E7" w14:textId="35319BB5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.5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074" w:type="dxa"/>
          </w:tcPr>
          <w:p w14:paraId="5041411F" w14:textId="0D0CE78C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8</w:t>
            </w:r>
            <w:r w:rsidR="00C83EF3">
              <w:rPr>
                <w:rFonts w:ascii="Times New Roman" w:hAnsi="Times New Roman" w:cs="Times New Roman"/>
                <w:b/>
                <w:bCs/>
              </w:rPr>
              <w:t>8.98</w:t>
            </w:r>
          </w:p>
        </w:tc>
        <w:tc>
          <w:tcPr>
            <w:tcW w:w="2074" w:type="dxa"/>
          </w:tcPr>
          <w:p w14:paraId="726C2EFB" w14:textId="440356AD" w:rsidR="00F32CBB" w:rsidRPr="009925F7" w:rsidRDefault="00F32CBB" w:rsidP="00007A63">
            <w:pPr>
              <w:pStyle w:val="a3"/>
              <w:ind w:leftChars="0" w:left="0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8</w:t>
            </w:r>
            <w:r w:rsidR="00C83EF3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="00C83EF3">
              <w:rPr>
                <w:rFonts w:ascii="Times New Roman" w:hAnsi="Times New Roman" w:cs="Times New Roman"/>
                <w:b/>
                <w:bCs/>
              </w:rPr>
              <w:t>41</w:t>
            </w:r>
          </w:p>
        </w:tc>
      </w:tr>
    </w:tbl>
    <w:p w14:paraId="60537A27" w14:textId="7D8210E4" w:rsidR="002F6A1A" w:rsidRDefault="002F6A1A" w:rsidP="0005799F">
      <w:pPr>
        <w:pStyle w:val="a3"/>
        <w:ind w:leftChars="0" w:left="360"/>
        <w:rPr>
          <w:rFonts w:ascii="Times New Roman" w:hAnsi="Times New Roman" w:cs="Times New Roman"/>
          <w:b/>
          <w:bCs/>
          <w:sz w:val="36"/>
          <w:szCs w:val="32"/>
        </w:rPr>
      </w:pPr>
    </w:p>
    <w:p w14:paraId="01CEFC29" w14:textId="720114F9" w:rsidR="002F6A1A" w:rsidRDefault="002F6A1A" w:rsidP="0005799F">
      <w:pPr>
        <w:pStyle w:val="a3"/>
        <w:ind w:leftChars="0" w:left="360"/>
        <w:rPr>
          <w:rFonts w:ascii="Times New Roman" w:hAnsi="Times New Roman" w:cs="Times New Roman"/>
          <w:b/>
          <w:bCs/>
          <w:sz w:val="48"/>
          <w:szCs w:val="44"/>
        </w:rPr>
      </w:pPr>
      <w:r w:rsidRPr="00EE739F">
        <w:rPr>
          <w:rFonts w:ascii="Times New Roman" w:hAnsi="Times New Roman" w:cs="Times New Roman" w:hint="eastAsia"/>
          <w:b/>
          <w:bCs/>
          <w:sz w:val="48"/>
          <w:szCs w:val="44"/>
        </w:rPr>
        <w:t>D</w:t>
      </w:r>
      <w:r w:rsidRPr="00EE739F">
        <w:rPr>
          <w:rFonts w:ascii="Times New Roman" w:hAnsi="Times New Roman" w:cs="Times New Roman"/>
          <w:b/>
          <w:bCs/>
          <w:sz w:val="48"/>
          <w:szCs w:val="44"/>
        </w:rPr>
        <w:t>iscussion</w:t>
      </w:r>
    </w:p>
    <w:p w14:paraId="2E8E9C27" w14:textId="30095C36" w:rsidR="00EE739F" w:rsidRDefault="00EE739F" w:rsidP="0005799F">
      <w:pPr>
        <w:pStyle w:val="a3"/>
        <w:ind w:leftChars="0" w:left="360"/>
        <w:rPr>
          <w:rFonts w:ascii="Times New Roman" w:hAnsi="Times New Roman" w:cs="Times New Roman"/>
          <w:b/>
          <w:bCs/>
          <w:sz w:val="48"/>
          <w:szCs w:val="44"/>
        </w:rPr>
      </w:pPr>
    </w:p>
    <w:p w14:paraId="72234780" w14:textId="229CAC53" w:rsidR="00EE739F" w:rsidRDefault="00EE739F" w:rsidP="0005799F">
      <w:pPr>
        <w:pStyle w:val="a3"/>
        <w:ind w:leftChars="0" w:left="360"/>
        <w:rPr>
          <w:rFonts w:ascii="Times New Roman" w:hAnsi="Times New Roman" w:cs="Times New Roman"/>
        </w:rPr>
      </w:pPr>
      <w:r w:rsidRPr="00EE739F">
        <w:rPr>
          <w:rFonts w:ascii="Times New Roman" w:hAnsi="Times New Roman" w:cs="Times New Roman" w:hint="eastAsia"/>
        </w:rPr>
        <w:t>本次作業中我一共做了三種不同比較，</w:t>
      </w:r>
      <w:r>
        <w:rPr>
          <w:rFonts w:ascii="Times New Roman" w:hAnsi="Times New Roman" w:cs="Times New Roman" w:hint="eastAsia"/>
        </w:rPr>
        <w:t>使用的皆是</w:t>
      </w:r>
      <w:r>
        <w:rPr>
          <w:rFonts w:ascii="Times New Roman" w:hAnsi="Times New Roman" w:cs="Times New Roman" w:hint="eastAsia"/>
        </w:rPr>
        <w:t>EEGNet</w:t>
      </w:r>
      <w:r>
        <w:rPr>
          <w:rFonts w:ascii="Times New Roman" w:hAnsi="Times New Roman" w:cs="Times New Roman" w:hint="eastAsia"/>
        </w:rPr>
        <w:t>的模型，分別是：</w:t>
      </w:r>
    </w:p>
    <w:p w14:paraId="6F8BAE9C" w14:textId="4FA35B90" w:rsidR="00EE739F" w:rsidRDefault="00EE739F" w:rsidP="00EE739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比較不同</w:t>
      </w:r>
      <w:r>
        <w:rPr>
          <w:rFonts w:ascii="Times New Roman" w:hAnsi="Times New Roman" w:cs="Times New Roman" w:hint="eastAsia"/>
        </w:rPr>
        <w:t>Activation function</w:t>
      </w:r>
      <w:r>
        <w:rPr>
          <w:rFonts w:ascii="Times New Roman" w:hAnsi="Times New Roman" w:cs="Times New Roman" w:hint="eastAsia"/>
        </w:rPr>
        <w:t>對分類結果的影響</w:t>
      </w:r>
    </w:p>
    <w:p w14:paraId="48FC8638" w14:textId="6274E2F0" w:rsidR="00EE739F" w:rsidRDefault="00EE739F" w:rsidP="00EE739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比較不同</w:t>
      </w:r>
      <w:r>
        <w:rPr>
          <w:rFonts w:ascii="Times New Roman" w:hAnsi="Times New Roman" w:cs="Times New Roman" w:hint="eastAsia"/>
        </w:rPr>
        <w:t>alpha</w:t>
      </w:r>
      <w:r>
        <w:rPr>
          <w:rFonts w:ascii="Times New Roman" w:hAnsi="Times New Roman" w:cs="Times New Roman" w:hint="eastAsia"/>
        </w:rPr>
        <w:t>值對</w:t>
      </w:r>
      <w:r>
        <w:rPr>
          <w:rFonts w:ascii="Times New Roman" w:hAnsi="Times New Roman" w:cs="Times New Roman" w:hint="eastAsia"/>
        </w:rPr>
        <w:t>ELU model</w:t>
      </w:r>
      <w:r>
        <w:rPr>
          <w:rFonts w:ascii="Times New Roman" w:hAnsi="Times New Roman" w:cs="Times New Roman" w:hint="eastAsia"/>
        </w:rPr>
        <w:t>的分類結果影響</w:t>
      </w:r>
    </w:p>
    <w:p w14:paraId="39330C98" w14:textId="6CBDCE1C" w:rsidR="00EE739F" w:rsidRDefault="00EE739F" w:rsidP="00EE739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比較不同</w:t>
      </w:r>
      <w:r>
        <w:rPr>
          <w:rFonts w:ascii="Times New Roman" w:hAnsi="Times New Roman" w:cs="Times New Roman" w:hint="eastAsia"/>
        </w:rPr>
        <w:t>dropout rate</w:t>
      </w:r>
      <w:r>
        <w:rPr>
          <w:rFonts w:ascii="Times New Roman" w:hAnsi="Times New Roman" w:cs="Times New Roman" w:hint="eastAsia"/>
        </w:rPr>
        <w:t>對</w:t>
      </w:r>
      <w:r>
        <w:rPr>
          <w:rFonts w:ascii="Times New Roman" w:hAnsi="Times New Roman" w:cs="Times New Roman" w:hint="eastAsia"/>
        </w:rPr>
        <w:t>ReLU model</w:t>
      </w:r>
      <w:r>
        <w:rPr>
          <w:rFonts w:ascii="Times New Roman" w:hAnsi="Times New Roman" w:cs="Times New Roman" w:hint="eastAsia"/>
        </w:rPr>
        <w:t>的分類結果影響</w:t>
      </w:r>
    </w:p>
    <w:p w14:paraId="4898E994" w14:textId="4F934F89" w:rsidR="00EE739F" w:rsidRDefault="00EE739F" w:rsidP="00EE73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以下將分此三部分進行討論</w:t>
      </w:r>
    </w:p>
    <w:p w14:paraId="615F1535" w14:textId="17BD7550" w:rsidR="00EE739F" w:rsidRDefault="00EE739F" w:rsidP="00EE739F">
      <w:pPr>
        <w:ind w:left="360"/>
        <w:rPr>
          <w:rFonts w:ascii="Times New Roman" w:hAnsi="Times New Roman" w:cs="Times New Roman"/>
        </w:rPr>
      </w:pPr>
    </w:p>
    <w:p w14:paraId="5A4A367B" w14:textId="4B21FD58" w:rsidR="00EE739F" w:rsidRDefault="00EE739F" w:rsidP="00EE739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/>
        </w:rPr>
        <w:t>Activation function</w:t>
      </w:r>
      <w:r>
        <w:rPr>
          <w:rFonts w:ascii="Times New Roman" w:hAnsi="Times New Roman" w:cs="Times New Roman" w:hint="eastAsia"/>
        </w:rPr>
        <w:t>的比較</w:t>
      </w:r>
    </w:p>
    <w:p w14:paraId="7200F521" w14:textId="01403400" w:rsidR="00EE739F" w:rsidRDefault="00EE739F" w:rsidP="00EE73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從帳面數據來看，使用</w:t>
      </w:r>
      <w:r>
        <w:rPr>
          <w:rFonts w:ascii="Times New Roman" w:hAnsi="Times New Roman" w:cs="Times New Roman" w:hint="eastAsia"/>
        </w:rPr>
        <w:t>Leaky ReLU</w:t>
      </w:r>
      <w:r>
        <w:rPr>
          <w:rFonts w:ascii="Times New Roman" w:hAnsi="Times New Roman" w:cs="Times New Roman" w:hint="eastAsia"/>
        </w:rPr>
        <w:t>的模型有最高的平均準確率</w:t>
      </w:r>
      <w:r>
        <w:rPr>
          <w:rFonts w:ascii="Times New Roman" w:hAnsi="Times New Roman" w:cs="Times New Roman" w:hint="eastAsia"/>
        </w:rPr>
        <w:t>(87.78%)</w:t>
      </w:r>
      <w:r>
        <w:rPr>
          <w:rFonts w:ascii="Times New Roman" w:hAnsi="Times New Roman" w:cs="Times New Roman" w:hint="eastAsia"/>
        </w:rPr>
        <w:t>，然而若從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oss function</w:t>
      </w:r>
      <w:r>
        <w:rPr>
          <w:rFonts w:ascii="Times New Roman" w:hAnsi="Times New Roman" w:cs="Times New Roman" w:hint="eastAsia"/>
        </w:rPr>
        <w:t>的角度來看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參考下圖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，可以發現</w:t>
      </w:r>
      <w:r>
        <w:rPr>
          <w:rFonts w:ascii="Times New Roman" w:hAnsi="Times New Roman" w:cs="Times New Roman" w:hint="eastAsia"/>
        </w:rPr>
        <w:t>ReLU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 xml:space="preserve">Leaky </w:t>
      </w:r>
      <w:r>
        <w:rPr>
          <w:rFonts w:ascii="Times New Roman" w:hAnsi="Times New Roman" w:cs="Times New Roman" w:hint="eastAsia"/>
        </w:rPr>
        <w:lastRenderedPageBreak/>
        <w:t>ReLU</w:t>
      </w:r>
      <w:r>
        <w:rPr>
          <w:rFonts w:ascii="Times New Roman" w:hAnsi="Times New Roman" w:cs="Times New Roman" w:hint="eastAsia"/>
        </w:rPr>
        <w:t>兩個</w:t>
      </w:r>
      <w:r>
        <w:rPr>
          <w:rFonts w:ascii="Times New Roman" w:hAnsi="Times New Roman" w:cs="Times New Roman" w:hint="eastAsia"/>
        </w:rPr>
        <w:t>Activation function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test data</w:t>
      </w:r>
      <w:r>
        <w:rPr>
          <w:rFonts w:ascii="Times New Roman" w:hAnsi="Times New Roman" w:cs="Times New Roman" w:hint="eastAsia"/>
        </w:rPr>
        <w:t>的表現是有問題的，相較之下</w:t>
      </w:r>
      <w:r>
        <w:rPr>
          <w:rFonts w:ascii="Times New Roman" w:hAnsi="Times New Roman" w:cs="Times New Roman" w:hint="eastAsia"/>
        </w:rPr>
        <w:t>ELU</w:t>
      </w:r>
      <w:r>
        <w:rPr>
          <w:rFonts w:ascii="Times New Roman" w:hAnsi="Times New Roman" w:cs="Times New Roman"/>
        </w:rPr>
        <w:t xml:space="preserve"> activation function</w:t>
      </w:r>
      <w:r w:rsidR="00C92A50">
        <w:rPr>
          <w:rFonts w:ascii="Times New Roman" w:hAnsi="Times New Roman" w:cs="Times New Roman" w:hint="eastAsia"/>
        </w:rPr>
        <w:t>不管是使用</w:t>
      </w:r>
      <w:r w:rsidR="00C92A50">
        <w:rPr>
          <w:rFonts w:ascii="Times New Roman" w:hAnsi="Times New Roman" w:cs="Times New Roman" w:hint="eastAsia"/>
        </w:rPr>
        <w:t>training data</w:t>
      </w:r>
      <w:r w:rsidR="00C92A50">
        <w:rPr>
          <w:rFonts w:ascii="Times New Roman" w:hAnsi="Times New Roman" w:cs="Times New Roman" w:hint="eastAsia"/>
        </w:rPr>
        <w:t>還是</w:t>
      </w:r>
      <w:r w:rsidR="00C92A50">
        <w:rPr>
          <w:rFonts w:ascii="Times New Roman" w:hAnsi="Times New Roman" w:cs="Times New Roman" w:hint="eastAsia"/>
        </w:rPr>
        <w:t>test data</w:t>
      </w:r>
      <w:r w:rsidR="00C92A50">
        <w:rPr>
          <w:rFonts w:ascii="Times New Roman" w:hAnsi="Times New Roman" w:cs="Times New Roman" w:hint="eastAsia"/>
        </w:rPr>
        <w:t>都維持</w:t>
      </w:r>
      <w:r w:rsidR="00C92A50">
        <w:rPr>
          <w:rFonts w:ascii="Times New Roman" w:hAnsi="Times New Roman" w:cs="Times New Roman" w:hint="eastAsia"/>
        </w:rPr>
        <w:t>converge</w:t>
      </w:r>
      <w:r w:rsidR="00C92A50">
        <w:rPr>
          <w:rFonts w:ascii="Times New Roman" w:hAnsi="Times New Roman" w:cs="Times New Roman" w:hint="eastAsia"/>
        </w:rPr>
        <w:t>的情形，儘管其準確率表現並非最佳，但在</w:t>
      </w:r>
      <w:r w:rsidR="00C92A50">
        <w:rPr>
          <w:rFonts w:ascii="Times New Roman" w:hAnsi="Times New Roman" w:cs="Times New Roman" w:hint="eastAsia"/>
        </w:rPr>
        <w:t>test data</w:t>
      </w:r>
      <w:r w:rsidR="00C92A50">
        <w:rPr>
          <w:rFonts w:ascii="Times New Roman" w:hAnsi="Times New Roman" w:cs="Times New Roman" w:hint="eastAsia"/>
        </w:rPr>
        <w:t>上的表現較優。</w:t>
      </w:r>
      <w:r w:rsidRPr="00EE739F">
        <w:rPr>
          <w:rFonts w:ascii="Times New Roman" w:hAnsi="Times New Roman" w:cs="Times New Roman"/>
        </w:rPr>
        <w:drawing>
          <wp:inline distT="0" distB="0" distL="0" distR="0" wp14:anchorId="05D03C31" wp14:editId="51C75989">
            <wp:extent cx="5274310" cy="26644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39E0" w14:textId="473FB11C" w:rsidR="00C92A50" w:rsidRDefault="00C92A50" w:rsidP="00C92A50">
      <w:pPr>
        <w:rPr>
          <w:rFonts w:ascii="Times New Roman" w:hAnsi="Times New Roman" w:cs="Times New Roman"/>
        </w:rPr>
      </w:pPr>
    </w:p>
    <w:p w14:paraId="717A532A" w14:textId="45E2B3D8" w:rsidR="00C92A50" w:rsidRDefault="00C92A50" w:rsidP="00C92A50">
      <w:pPr>
        <w:rPr>
          <w:rFonts w:ascii="Times New Roman" w:hAnsi="Times New Roman" w:cs="Times New Roman"/>
        </w:rPr>
      </w:pPr>
      <w:r w:rsidRPr="00C92A50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 w:hint="eastAsia"/>
        </w:rPr>
        <w:t>alpha</w:t>
      </w:r>
      <w:r>
        <w:rPr>
          <w:rFonts w:ascii="Times New Roman" w:hAnsi="Times New Roman" w:cs="Times New Roman" w:hint="eastAsia"/>
        </w:rPr>
        <w:t>值對</w:t>
      </w:r>
      <w:r>
        <w:rPr>
          <w:rFonts w:ascii="Times New Roman" w:hAnsi="Times New Roman" w:cs="Times New Roman" w:hint="eastAsia"/>
        </w:rPr>
        <w:t>ELU</w:t>
      </w:r>
      <w:r>
        <w:rPr>
          <w:rFonts w:ascii="Times New Roman" w:hAnsi="Times New Roman" w:cs="Times New Roman" w:hint="eastAsia"/>
        </w:rPr>
        <w:t>結果的影響</w:t>
      </w:r>
    </w:p>
    <w:p w14:paraId="251A3BA3" w14:textId="724E0474" w:rsidR="00C92A50" w:rsidRDefault="00C92A50" w:rsidP="00C92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從表格中可以發現當</w:t>
      </w:r>
      <w:r>
        <w:rPr>
          <w:rFonts w:ascii="Times New Roman" w:hAnsi="Times New Roman" w:cs="Times New Roman" w:hint="eastAsia"/>
        </w:rPr>
        <w:t>Alpha</w:t>
      </w:r>
      <w:r>
        <w:rPr>
          <w:rFonts w:ascii="Times New Roman" w:hAnsi="Times New Roman" w:cs="Times New Roman" w:hint="eastAsia"/>
        </w:rPr>
        <w:t>值越小時，</w:t>
      </w:r>
      <w:r>
        <w:rPr>
          <w:rFonts w:ascii="Times New Roman" w:hAnsi="Times New Roman" w:cs="Times New Roman" w:hint="eastAsia"/>
        </w:rPr>
        <w:t>ELU</w:t>
      </w:r>
      <w:r>
        <w:rPr>
          <w:rFonts w:ascii="Times New Roman" w:hAnsi="Times New Roman" w:cs="Times New Roman" w:hint="eastAsia"/>
        </w:rPr>
        <w:t>模型的表現結果有略微上升的趨勢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>83.06%</w:t>
      </w:r>
      <w:r>
        <w:rPr>
          <w:rFonts w:ascii="Times New Roman" w:hAnsi="Times New Roman" w:cs="Times New Roman" w:hint="eastAsia"/>
        </w:rPr>
        <w:t>上升至</w:t>
      </w:r>
      <w:r>
        <w:rPr>
          <w:rFonts w:ascii="Times New Roman" w:hAnsi="Times New Roman" w:cs="Times New Roman" w:hint="eastAsia"/>
        </w:rPr>
        <w:t>83.52%)</w:t>
      </w:r>
    </w:p>
    <w:p w14:paraId="360DC436" w14:textId="492D1F03" w:rsidR="00F32D3B" w:rsidRDefault="00F32D3B" w:rsidP="00C92A50">
      <w:pPr>
        <w:rPr>
          <w:rFonts w:ascii="Times New Roman" w:hAnsi="Times New Roman" w:cs="Times New Roman"/>
        </w:rPr>
      </w:pPr>
    </w:p>
    <w:p w14:paraId="630B964C" w14:textId="455156B8" w:rsidR="00F32D3B" w:rsidRDefault="00F32D3B" w:rsidP="00F32D3B">
      <w:pPr>
        <w:rPr>
          <w:rFonts w:ascii="Times New Roman" w:hAnsi="Times New Roman" w:cs="Times New Roman"/>
        </w:rPr>
      </w:pPr>
      <w:r w:rsidRPr="00F32D3B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F32D3B"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ropout rate</w:t>
      </w:r>
      <w:r>
        <w:rPr>
          <w:rFonts w:ascii="Times New Roman" w:hAnsi="Times New Roman" w:cs="Times New Roman" w:hint="eastAsia"/>
        </w:rPr>
        <w:t>對</w:t>
      </w:r>
      <w:r>
        <w:rPr>
          <w:rFonts w:ascii="Times New Roman" w:hAnsi="Times New Roman" w:cs="Times New Roman" w:hint="eastAsia"/>
        </w:rPr>
        <w:t>ReLU</w:t>
      </w:r>
      <w:r>
        <w:rPr>
          <w:rFonts w:ascii="Times New Roman" w:hAnsi="Times New Roman" w:cs="Times New Roman" w:hint="eastAsia"/>
        </w:rPr>
        <w:t>結果的影響</w:t>
      </w:r>
    </w:p>
    <w:p w14:paraId="5C78AE81" w14:textId="301B7558" w:rsidR="00F32D3B" w:rsidRPr="00F32D3B" w:rsidRDefault="00F32D3B" w:rsidP="00F32D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從表格中可以發現，當</w:t>
      </w:r>
      <w:r>
        <w:rPr>
          <w:rFonts w:ascii="Times New Roman" w:hAnsi="Times New Roman" w:cs="Times New Roman" w:hint="eastAsia"/>
        </w:rPr>
        <w:t>dropout rate</w:t>
      </w:r>
      <w:r>
        <w:rPr>
          <w:rFonts w:ascii="Times New Roman" w:hAnsi="Times New Roman" w:cs="Times New Roman" w:hint="eastAsia"/>
        </w:rPr>
        <w:t>設定在</w:t>
      </w:r>
      <w:r>
        <w:rPr>
          <w:rFonts w:ascii="Times New Roman" w:hAnsi="Times New Roman" w:cs="Times New Roman" w:hint="eastAsia"/>
        </w:rPr>
        <w:t>0.5</w:t>
      </w:r>
      <w:r>
        <w:rPr>
          <w:rFonts w:ascii="Times New Roman" w:hAnsi="Times New Roman" w:cs="Times New Roman" w:hint="eastAsia"/>
        </w:rPr>
        <w:t>時，</w:t>
      </w:r>
      <w:r>
        <w:rPr>
          <w:rFonts w:ascii="Times New Roman" w:hAnsi="Times New Roman" w:cs="Times New Roman" w:hint="eastAsia"/>
        </w:rPr>
        <w:t>ReLU</w:t>
      </w:r>
      <w:r>
        <w:rPr>
          <w:rFonts w:ascii="Times New Roman" w:hAnsi="Times New Roman" w:cs="Times New Roman" w:hint="eastAsia"/>
        </w:rPr>
        <w:t>模型有最佳的表現</w:t>
      </w:r>
      <w:r>
        <w:rPr>
          <w:rFonts w:ascii="Times New Roman" w:hAnsi="Times New Roman" w:cs="Times New Roman" w:hint="eastAsia"/>
        </w:rPr>
        <w:t>(88.98%)</w:t>
      </w:r>
      <w:r>
        <w:rPr>
          <w:rFonts w:ascii="Times New Roman" w:hAnsi="Times New Roman" w:cs="Times New Roman" w:hint="eastAsia"/>
        </w:rPr>
        <w:t>，但當</w:t>
      </w:r>
      <w:r>
        <w:rPr>
          <w:rFonts w:ascii="Times New Roman" w:hAnsi="Times New Roman" w:cs="Times New Roman" w:hint="eastAsia"/>
        </w:rPr>
        <w:t>dropout rate</w:t>
      </w:r>
      <w:r>
        <w:rPr>
          <w:rFonts w:ascii="Times New Roman" w:hAnsi="Times New Roman" w:cs="Times New Roman" w:hint="eastAsia"/>
        </w:rPr>
        <w:t>訂得太高時表現反而又呈現下滑。</w:t>
      </w:r>
    </w:p>
    <w:sectPr w:rsidR="00F32D3B" w:rsidRPr="00F32D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E5"/>
    <w:multiLevelType w:val="hybridMultilevel"/>
    <w:tmpl w:val="D46A5F9A"/>
    <w:lvl w:ilvl="0" w:tplc="D262A7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C37244"/>
    <w:multiLevelType w:val="hybridMultilevel"/>
    <w:tmpl w:val="81C6E836"/>
    <w:lvl w:ilvl="0" w:tplc="2734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5CF46DA"/>
    <w:multiLevelType w:val="hybridMultilevel"/>
    <w:tmpl w:val="BCE2BF38"/>
    <w:lvl w:ilvl="0" w:tplc="9FE493E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A17B3A"/>
    <w:multiLevelType w:val="hybridMultilevel"/>
    <w:tmpl w:val="8402C0A4"/>
    <w:lvl w:ilvl="0" w:tplc="F4723CCA">
      <w:start w:val="1"/>
      <w:numFmt w:val="lowerLetter"/>
      <w:lvlText w:val="%1."/>
      <w:lvlJc w:val="left"/>
      <w:pPr>
        <w:ind w:left="360" w:hanging="360"/>
      </w:pPr>
      <w:rPr>
        <w:rFonts w:hint="default"/>
        <w:sz w:val="36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6F5171"/>
    <w:multiLevelType w:val="hybridMultilevel"/>
    <w:tmpl w:val="E24AD0CE"/>
    <w:lvl w:ilvl="0" w:tplc="D9A07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FA4FD3"/>
    <w:multiLevelType w:val="hybridMultilevel"/>
    <w:tmpl w:val="FCF6FC30"/>
    <w:lvl w:ilvl="0" w:tplc="C4707C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F"/>
    <w:rsid w:val="0005799F"/>
    <w:rsid w:val="002722D2"/>
    <w:rsid w:val="002F6A1A"/>
    <w:rsid w:val="00390415"/>
    <w:rsid w:val="009925F7"/>
    <w:rsid w:val="009A4664"/>
    <w:rsid w:val="00AB115F"/>
    <w:rsid w:val="00AE7895"/>
    <w:rsid w:val="00C83EF3"/>
    <w:rsid w:val="00C92A50"/>
    <w:rsid w:val="00D32CE5"/>
    <w:rsid w:val="00EA1934"/>
    <w:rsid w:val="00EE739F"/>
    <w:rsid w:val="00F32CBB"/>
    <w:rsid w:val="00F3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71C"/>
  <w15:chartTrackingRefBased/>
  <w15:docId w15:val="{94F01A72-C367-4219-8B37-11165AED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34"/>
    <w:pPr>
      <w:ind w:leftChars="200" w:left="480"/>
    </w:pPr>
  </w:style>
  <w:style w:type="table" w:styleId="a4">
    <w:name w:val="Table Grid"/>
    <w:basedOn w:val="a1"/>
    <w:uiPriority w:val="39"/>
    <w:rsid w:val="00992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E739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E739F"/>
  </w:style>
  <w:style w:type="character" w:customStyle="1" w:styleId="a7">
    <w:name w:val="註解文字 字元"/>
    <w:basedOn w:val="a0"/>
    <w:link w:val="a6"/>
    <w:uiPriority w:val="99"/>
    <w:semiHidden/>
    <w:rsid w:val="00EE739F"/>
  </w:style>
  <w:style w:type="paragraph" w:styleId="a8">
    <w:name w:val="annotation subject"/>
    <w:basedOn w:val="a6"/>
    <w:next w:val="a6"/>
    <w:link w:val="a9"/>
    <w:uiPriority w:val="99"/>
    <w:semiHidden/>
    <w:unhideWhenUsed/>
    <w:rsid w:val="00EE739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E7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冠頡 佘</dc:creator>
  <cp:keywords/>
  <dc:description/>
  <cp:lastModifiedBy>冠頡 佘</cp:lastModifiedBy>
  <cp:revision>6</cp:revision>
  <dcterms:created xsi:type="dcterms:W3CDTF">2024-05-03T03:47:00Z</dcterms:created>
  <dcterms:modified xsi:type="dcterms:W3CDTF">2024-05-03T05:43:00Z</dcterms:modified>
</cp:coreProperties>
</file>