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tblW w:w="897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986"/>
        <w:gridCol w:w="5991"/>
      </w:tblGrid>
      <w:tr>
        <w:trPr/>
        <w:tc>
          <w:tcPr>
            <w:tcW w:w="2986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b/>
                <w:bCs/>
                <w:szCs w:val="20"/>
              </w:rPr>
            </w:pPr>
            <w:r>
              <w:rPr/>
              <w:drawing>
                <wp:inline distT="0" distB="0" distL="0" distR="0">
                  <wp:extent cx="1430655" cy="824865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04" t="-530" r="-304" b="-5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0655" cy="824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1" w:type="dxa"/>
            <w:tcBorders/>
            <w:shd w:color="auto" w:fill="auto" w:val="clear"/>
          </w:tcPr>
          <w:p>
            <w:pPr>
              <w:pStyle w:val="Heading1"/>
              <w:widowControl w:val="false"/>
              <w:snapToGrid w:val="false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Heading1"/>
              <w:widowControl w:val="false"/>
              <w:jc w:val="center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Heading1"/>
              <w:widowControl w:val="false"/>
              <w:jc w:val="center"/>
              <w:rPr/>
            </w:pPr>
            <w:r>
              <w:rPr/>
              <w:t>UNIVERSIDADE FEDERAL DO RIO GRANDE DO SUL</w:t>
            </w:r>
          </w:p>
          <w:p>
            <w:pPr>
              <w:pStyle w:val="Heading1"/>
              <w:widowControl w:val="false"/>
              <w:jc w:val="center"/>
              <w:rPr/>
            </w:pPr>
            <w:r>
              <w:rPr/>
              <w:t>INSTITUTO DE  INFORMÁTICA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DEPARTAMENTO DE INFORMÁTICA APLICADA</w:t>
            </w:r>
          </w:p>
          <w:p>
            <w:pPr>
              <w:pStyle w:val="Normal"/>
              <w:widowControl w:val="false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</w:tr>
    </w:tbl>
    <w:p>
      <w:pPr>
        <w:pStyle w:val="Normal"/>
        <w:pBdr>
          <w:bottom w:val="single" w:sz="6" w:space="1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DISCIPLINA:</w:t>
        <w:tab/>
        <w:tab/>
        <w:tab/>
        <w:tab/>
        <w:t>Redes de Computadores N (Parte Teórica)</w:t>
      </w:r>
    </w:p>
    <w:p>
      <w:pPr>
        <w:pStyle w:val="Normal"/>
        <w:rPr/>
      </w:pPr>
      <w:r>
        <w:rPr>
          <w:b/>
        </w:rPr>
        <w:t>CÓDIGO:</w:t>
      </w:r>
      <w:r>
        <w:rPr/>
        <w:tab/>
        <w:tab/>
        <w:tab/>
        <w:tab/>
      </w:r>
      <w:r>
        <w:rPr>
          <w:b/>
        </w:rPr>
        <w:t>INF01154</w:t>
      </w:r>
    </w:p>
    <w:p>
      <w:pPr>
        <w:pStyle w:val="Normal"/>
        <w:rPr/>
      </w:pPr>
      <w:r>
        <w:rPr>
          <w:b/>
        </w:rPr>
        <w:t>CARGA HORÁRIA:</w:t>
      </w:r>
      <w:r>
        <w:rPr/>
        <w:tab/>
        <w:tab/>
        <w:tab/>
        <w:t>60 horas (4 créditos)</w:t>
      </w:r>
    </w:p>
    <w:p>
      <w:pPr>
        <w:pStyle w:val="Normal"/>
        <w:rPr/>
      </w:pPr>
      <w:r>
        <w:rPr>
          <w:b/>
        </w:rPr>
        <w:t xml:space="preserve">CURSOS: </w:t>
        <w:tab/>
      </w:r>
    </w:p>
    <w:p>
      <w:pPr>
        <w:pStyle w:val="Normal"/>
        <w:rPr/>
      </w:pPr>
      <w:r>
        <w:rPr/>
        <w:tab/>
        <w:t xml:space="preserve">Ciência da Computação </w:t>
        <w:tab/>
        <w:t>Etapa 6</w:t>
        <w:tab/>
        <w:tab/>
        <w:t>Pré-requisitos: INF01142, MAT02219, INF01058</w:t>
      </w:r>
    </w:p>
    <w:p>
      <w:pPr>
        <w:pStyle w:val="Normal"/>
        <w:ind w:firstLine="708"/>
        <w:rPr/>
      </w:pPr>
      <w:r>
        <w:rPr/>
        <w:t xml:space="preserve">Engenharia da Computação </w:t>
        <w:tab/>
        <w:t xml:space="preserve">Etapa 6 </w:t>
        <w:tab/>
        <w:t>Pré-requisitos: INF01142, MAT02219, INF01058</w:t>
      </w:r>
    </w:p>
    <w:p>
      <w:pPr>
        <w:pStyle w:val="Normal"/>
        <w:rPr/>
      </w:pPr>
      <w:r>
        <w:rPr>
          <w:b/>
        </w:rPr>
        <w:t>PROFESSOR:</w:t>
      </w:r>
      <w:r>
        <w:rPr/>
        <w:t xml:space="preserve"> </w:t>
        <w:tab/>
        <w:tab/>
        <w:tab/>
        <w:tab/>
        <w:t>Weverton Luis da Costa Cordeiro</w:t>
      </w:r>
    </w:p>
    <w:p>
      <w:pPr>
        <w:pStyle w:val="Normal"/>
        <w:rPr/>
      </w:pPr>
      <w:r>
        <w:rPr>
          <w:b/>
        </w:rPr>
        <w:t>TURMA:</w:t>
      </w:r>
      <w:r>
        <w:rPr/>
        <w:tab/>
        <w:tab/>
        <w:tab/>
        <w:tab/>
        <w:t>A/</w:t>
      </w:r>
      <w:r>
        <w:rPr/>
        <w:t>B</w:t>
      </w:r>
    </w:p>
    <w:p>
      <w:pPr>
        <w:pStyle w:val="Normal"/>
        <w:rPr/>
      </w:pPr>
      <w:r>
        <w:rPr/>
      </w:r>
    </w:p>
    <w:tbl>
      <w:tblPr>
        <w:tblW w:w="9705" w:type="dxa"/>
        <w:jc w:val="left"/>
        <w:tblInd w:w="-80" w:type="dxa"/>
        <w:tblLayout w:type="fixed"/>
        <w:tblCellMar>
          <w:top w:w="0" w:type="dxa"/>
          <w:left w:w="103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705"/>
      </w:tblGrid>
      <w:tr>
        <w:trPr/>
        <w:tc>
          <w:tcPr>
            <w:tcW w:w="9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widowControl w:val="false"/>
              <w:tabs>
                <w:tab w:val="clear" w:pos="708"/>
                <w:tab w:val="left" w:pos="3969" w:leader="none"/>
              </w:tabs>
              <w:spacing w:before="120" w:after="120"/>
              <w:jc w:val="center"/>
              <w:rPr/>
            </w:pPr>
            <w:r>
              <w:rPr>
                <w:b/>
              </w:rPr>
              <w:t>Informações Importantes!</w:t>
            </w:r>
          </w:p>
        </w:tc>
      </w:tr>
      <w:tr>
        <w:trPr/>
        <w:tc>
          <w:tcPr>
            <w:tcW w:w="9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3969" w:leader="none"/>
              </w:tabs>
              <w:spacing w:before="120" w:after="120"/>
              <w:rPr/>
            </w:pPr>
            <w:r>
              <w:rPr>
                <w:b/>
                <w:u w:val="single"/>
              </w:rPr>
              <w:t>Weverton Luis da Costa Cordeiro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969" w:leader="none"/>
              </w:tabs>
              <w:rPr/>
            </w:pPr>
            <w:r>
              <w:rPr/>
              <w:t>E-mail: weverton.cordeiro@inf.ufrgs.br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969" w:leader="none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3969" w:leader="none"/>
              </w:tabs>
              <w:rPr/>
            </w:pPr>
            <w:r>
              <w:rPr>
                <w:i/>
                <w:u w:val="single"/>
              </w:rPr>
              <w:t>Página da Disciplina</w:t>
            </w:r>
            <w:r>
              <w:rPr/>
              <w:t xml:space="preserve">: </w:t>
            </w:r>
            <w:hyperlink r:id="rId3">
              <w:r>
                <w:rPr>
                  <w:rStyle w:val="Hyperlink"/>
                </w:rPr>
                <w:t>http://moodle.ufrgs.br/</w:t>
              </w:r>
            </w:hyperlink>
          </w:p>
          <w:p>
            <w:pPr>
              <w:pStyle w:val="Normal"/>
              <w:widowControl w:val="false"/>
              <w:tabs>
                <w:tab w:val="clear" w:pos="708"/>
                <w:tab w:val="left" w:pos="3969" w:leader="none"/>
              </w:tabs>
              <w:rPr/>
            </w:pPr>
            <w:r>
              <w:rPr>
                <w:rFonts w:eastAsia="Arial"/>
              </w:rPr>
              <w:t xml:space="preserve">      </w:t>
            </w:r>
            <w:r>
              <w:rPr>
                <w:rFonts w:eastAsia="Wingdings" w:cs="Wingdings" w:ascii="Wingdings" w:hAnsi="Wingdings"/>
              </w:rPr>
              <w:t></w:t>
            </w:r>
            <w:r>
              <w:rPr>
                <w:rFonts w:eastAsia="Arial"/>
              </w:rPr>
              <w:t xml:space="preserve"> </w:t>
            </w:r>
            <w:r>
              <w:rPr>
                <w:rFonts w:eastAsia="Arial"/>
              </w:rPr>
              <w:t>Moodle Acadêmico UFRGS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969" w:leader="none"/>
              </w:tabs>
              <w:rPr/>
            </w:pPr>
            <w:r>
              <w:rPr>
                <w:rFonts w:eastAsia="Arial"/>
              </w:rPr>
              <w:t xml:space="preserve">              </w:t>
            </w:r>
            <w:r>
              <w:rPr>
                <w:rFonts w:eastAsia="Wingdings" w:cs="Wingdings" w:ascii="Wingdings" w:hAnsi="Wingdings"/>
              </w:rPr>
              <w:t></w:t>
            </w:r>
            <w:r>
              <w:rPr>
                <w:rFonts w:eastAsia="Arial"/>
              </w:rPr>
              <w:t xml:space="preserve"> </w:t>
            </w:r>
            <w:r>
              <w:rPr>
                <w:b/>
                <w:bCs/>
              </w:rPr>
              <w:t>INF0115</w:t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- Redes de Computadores N (Parte Teórica) - Turma A/</w:t>
            </w:r>
            <w:r>
              <w:rPr>
                <w:b/>
                <w:bCs/>
              </w:rPr>
              <w:t>B</w:t>
            </w:r>
            <w:r>
              <w:rPr>
                <w:b/>
                <w:bCs/>
              </w:rPr>
              <w:t xml:space="preserve"> (2025/1)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969" w:leader="none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</w:tr>
    </w:tbl>
    <w:p>
      <w:pPr>
        <w:pStyle w:val="BodyText"/>
        <w:ind w:hanging="0" w:left="720"/>
        <w:rPr>
          <w:szCs w:val="20"/>
        </w:rPr>
      </w:pPr>
      <w:r>
        <w:rPr>
          <w:szCs w:val="20"/>
        </w:rPr>
      </w:r>
    </w:p>
    <w:p>
      <w:pPr>
        <w:pStyle w:val="BodyText"/>
        <w:rPr/>
      </w:pPr>
      <w:r>
        <w:rPr>
          <w:b/>
          <w:bCs/>
          <w:szCs w:val="20"/>
        </w:rPr>
        <w:t>Cronograma 202</w:t>
      </w:r>
      <w:r>
        <w:rPr>
          <w:b/>
          <w:bCs/>
          <w:szCs w:val="20"/>
        </w:rPr>
        <w:t>5</w:t>
      </w:r>
      <w:r>
        <w:rPr>
          <w:b/>
          <w:bCs/>
          <w:szCs w:val="20"/>
        </w:rPr>
        <w:t>/1</w:t>
      </w:r>
    </w:p>
    <w:p>
      <w:pPr>
        <w:pStyle w:val="BodyText"/>
        <w:rPr>
          <w:b/>
          <w:bCs/>
          <w:szCs w:val="20"/>
        </w:rPr>
      </w:pPr>
      <w:r>
        <w:rPr>
          <w:b/>
          <w:bCs/>
          <w:szCs w:val="20"/>
        </w:rPr>
      </w:r>
    </w:p>
    <w:p>
      <w:pPr>
        <w:pStyle w:val="BodyText"/>
        <w:rPr/>
      </w:pPr>
      <w:r>
        <w:rPr>
          <w:b/>
          <w:bCs/>
          <w:szCs w:val="20"/>
        </w:rPr>
        <w:t>Inicio do semestre: 10 de março de 2024</w:t>
      </w:r>
    </w:p>
    <w:p>
      <w:pPr>
        <w:pStyle w:val="BodyText"/>
        <w:rPr>
          <w:b/>
          <w:bCs/>
          <w:szCs w:val="20"/>
        </w:rPr>
      </w:pPr>
      <w:r>
        <w:rPr>
          <w:b/>
          <w:bCs/>
          <w:szCs w:val="20"/>
        </w:rPr>
        <w:t>Fim do semestre: 19 de julho de 2024</w:t>
      </w:r>
    </w:p>
    <w:p>
      <w:pPr>
        <w:pStyle w:val="BodyText"/>
        <w:rPr>
          <w:b/>
          <w:bCs/>
          <w:szCs w:val="20"/>
        </w:rPr>
      </w:pPr>
      <w:r>
        <w:rPr>
          <w:b/>
          <w:bCs/>
          <w:szCs w:val="20"/>
        </w:rPr>
      </w:r>
    </w:p>
    <w:p>
      <w:pPr>
        <w:pStyle w:val="BodyText"/>
        <w:rPr/>
      </w:pPr>
      <w:r>
        <w:rPr>
          <w:b/>
          <w:bCs/>
          <w:szCs w:val="20"/>
        </w:rPr>
        <w:t xml:space="preserve">Importante: </w:t>
      </w:r>
      <w:r>
        <w:rPr>
          <w:bCs/>
          <w:szCs w:val="20"/>
        </w:rPr>
        <w:t xml:space="preserve">O </w:t>
      </w:r>
      <w:r>
        <w:rPr>
          <w:szCs w:val="20"/>
        </w:rPr>
        <w:t xml:space="preserve">cronograma fornecido é o </w:t>
      </w:r>
      <w:r>
        <w:rPr>
          <w:szCs w:val="20"/>
          <w:u w:val="single"/>
        </w:rPr>
        <w:t>previsto</w:t>
      </w:r>
      <w:r>
        <w:rPr>
          <w:szCs w:val="20"/>
        </w:rPr>
        <w:t xml:space="preserve"> e pode sofrer alterações, podendo se estender até o fim do semestre acadêmico.</w:t>
      </w:r>
      <w:r>
        <w:rPr/>
        <w:t xml:space="preserve"> Alterações, se necess</w:t>
      </w:r>
      <w:r>
        <w:rPr>
          <w:rFonts w:cs="Arial"/>
          <w:szCs w:val="22"/>
          <w:lang w:val="pt-BR" w:eastAsia="zh-CN"/>
        </w:rPr>
        <w:t>árias,</w:t>
      </w:r>
      <w:r>
        <w:rPr/>
        <w:t xml:space="preserve"> serão comunicadas com a devida antecedência.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Os encontros marcados com (EaD) n</w:t>
      </w:r>
      <w:r>
        <w:rPr>
          <w:rFonts w:cs="Arial"/>
          <w:szCs w:val="22"/>
          <w:lang w:val="pt-BR" w:eastAsia="zh-CN"/>
        </w:rPr>
        <w:t>ão serão presenciais.</w:t>
      </w:r>
    </w:p>
    <w:p>
      <w:pPr>
        <w:pStyle w:val="BodyText"/>
        <w:rPr>
          <w:b/>
          <w:bCs/>
          <w:szCs w:val="20"/>
        </w:rPr>
      </w:pPr>
      <w:r>
        <w:rPr>
          <w:b/>
          <w:bCs/>
          <w:szCs w:val="20"/>
        </w:rPr>
      </w:r>
    </w:p>
    <w:tbl>
      <w:tblPr>
        <w:tblW w:w="9090" w:type="dxa"/>
        <w:jc w:val="left"/>
        <w:tblInd w:w="312" w:type="dxa"/>
        <w:tblLayout w:type="fixed"/>
        <w:tblCellMar>
          <w:top w:w="0" w:type="dxa"/>
          <w:left w:w="103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76"/>
        <w:gridCol w:w="1980"/>
        <w:gridCol w:w="5834"/>
      </w:tblGrid>
      <w:tr>
        <w:trPr/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9D9D9" w:val="clear"/>
          </w:tcPr>
          <w:p>
            <w:pPr>
              <w:pStyle w:val="BodyText"/>
              <w:widowControl w:val="false"/>
              <w:jc w:val="center"/>
              <w:rPr/>
            </w:pPr>
            <w:r>
              <w:rPr>
                <w:b/>
                <w:szCs w:val="20"/>
              </w:rPr>
              <w:t>Encontro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9D9D9" w:val="clear"/>
          </w:tcPr>
          <w:p>
            <w:pPr>
              <w:pStyle w:val="BodyText"/>
              <w:widowControl w:val="false"/>
              <w:jc w:val="center"/>
              <w:rPr/>
            </w:pPr>
            <w:r>
              <w:rPr>
                <w:b/>
                <w:szCs w:val="20"/>
              </w:rPr>
              <w:t>Data</w:t>
            </w:r>
          </w:p>
        </w:tc>
        <w:tc>
          <w:tcPr>
            <w:tcW w:w="5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Text"/>
              <w:widowControl w:val="false"/>
              <w:rPr/>
            </w:pPr>
            <w:r>
              <w:rPr>
                <w:b/>
                <w:szCs w:val="20"/>
              </w:rPr>
              <w:t>Conteúdo</w:t>
            </w:r>
          </w:p>
        </w:tc>
      </w:tr>
      <w:tr>
        <w:trPr>
          <w:trHeight w:val="567" w:hRule="exac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Cs w:val="20"/>
                <w:shd w:fill="auto" w:val="clear"/>
              </w:rPr>
              <w:t>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11 de março</w:t>
            </w:r>
          </w:p>
        </w:tc>
        <w:tc>
          <w:tcPr>
            <w:tcW w:w="5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highlight w:val="none"/>
                <w:shd w:fill="auto" w:val="clear"/>
                <w:lang w:val="pt-BR" w:eastAsia="pt-BR" w:bidi="ar-SA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18"/>
                <w:szCs w:val="18"/>
                <w:shd w:fill="auto" w:val="clear"/>
                <w:lang w:val="pt-BR" w:eastAsia="pt-BR" w:bidi="ar-SA"/>
              </w:rPr>
              <w:t>Introdução</w:t>
            </w:r>
          </w:p>
        </w:tc>
      </w:tr>
      <w:tr>
        <w:trPr>
          <w:trHeight w:val="567" w:hRule="exac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Cs w:val="20"/>
                <w:shd w:fill="auto" w:val="clear"/>
              </w:rPr>
              <w:t>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13 de março</w:t>
            </w:r>
          </w:p>
        </w:tc>
        <w:tc>
          <w:tcPr>
            <w:tcW w:w="5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highlight w:val="none"/>
                <w:shd w:fill="auto" w:val="clear"/>
                <w:lang w:val="pt-BR" w:eastAsia="pt-BR" w:bidi="ar-SA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18"/>
                <w:szCs w:val="18"/>
                <w:shd w:fill="auto" w:val="clear"/>
                <w:lang w:val="pt-BR" w:eastAsia="pt-BR" w:bidi="ar-SA"/>
              </w:rPr>
              <w:t>Introdução</w:t>
            </w:r>
          </w:p>
        </w:tc>
      </w:tr>
      <w:tr>
        <w:trPr>
          <w:trHeight w:val="567" w:hRule="exac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Cs w:val="20"/>
                <w:shd w:fill="auto" w:val="clear"/>
              </w:rPr>
              <w:t>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18 de março</w:t>
            </w:r>
          </w:p>
        </w:tc>
        <w:tc>
          <w:tcPr>
            <w:tcW w:w="5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highlight w:val="none"/>
                <w:shd w:fill="auto" w:val="clear"/>
                <w:lang w:val="pt-BR" w:eastAsia="pt-BR" w:bidi="ar-SA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18"/>
                <w:szCs w:val="18"/>
                <w:shd w:fill="auto" w:val="clear"/>
                <w:lang w:val="pt-BR" w:eastAsia="pt-BR" w:bidi="ar-SA"/>
              </w:rPr>
              <w:t>Introdução</w:t>
            </w:r>
          </w:p>
        </w:tc>
      </w:tr>
      <w:tr>
        <w:trPr>
          <w:trHeight w:val="567" w:hRule="exac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Cs w:val="20"/>
                <w:shd w:fill="auto" w:val="clear"/>
              </w:rPr>
              <w:t>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20 de março</w:t>
            </w:r>
          </w:p>
        </w:tc>
        <w:tc>
          <w:tcPr>
            <w:tcW w:w="5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highlight w:val="none"/>
                <w:shd w:fill="auto" w:val="clear"/>
                <w:lang w:val="pt-BR" w:eastAsia="pt-BR" w:bidi="ar-SA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18"/>
                <w:szCs w:val="18"/>
                <w:shd w:fill="auto" w:val="clear"/>
                <w:lang w:val="pt-BR" w:eastAsia="pt-BR" w:bidi="ar-SA"/>
              </w:rPr>
              <w:t>Introdução</w:t>
            </w:r>
          </w:p>
        </w:tc>
      </w:tr>
      <w:tr>
        <w:trPr>
          <w:trHeight w:val="567" w:hRule="exact"/>
        </w:trPr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Cs w:val="20"/>
                <w:shd w:fill="auto" w:val="clear"/>
              </w:rPr>
              <w:t>05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25 de março</w:t>
            </w:r>
          </w:p>
        </w:tc>
        <w:tc>
          <w:tcPr>
            <w:tcW w:w="5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highlight w:val="none"/>
                <w:shd w:fill="auto" w:val="clear"/>
                <w:lang w:val="pt-BR" w:eastAsia="pt-BR" w:bidi="ar-SA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18"/>
                <w:szCs w:val="18"/>
                <w:shd w:fill="auto" w:val="clear"/>
                <w:lang w:val="pt-BR" w:eastAsia="pt-BR" w:bidi="ar-SA"/>
              </w:rPr>
              <w:t>Introdução</w:t>
            </w:r>
          </w:p>
        </w:tc>
      </w:tr>
      <w:tr>
        <w:trPr>
          <w:trHeight w:val="567" w:hRule="exact"/>
        </w:trPr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Cs w:val="20"/>
                <w:shd w:fill="auto" w:val="clear"/>
              </w:rPr>
              <w:t>06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27 de março</w:t>
            </w:r>
          </w:p>
        </w:tc>
        <w:tc>
          <w:tcPr>
            <w:tcW w:w="5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highlight w:val="none"/>
                <w:shd w:fill="auto" w:val="clear"/>
                <w:lang w:val="pt-BR" w:eastAsia="pt-BR" w:bidi="ar-SA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18"/>
                <w:szCs w:val="18"/>
                <w:shd w:fill="auto" w:val="clear"/>
                <w:lang w:val="pt-BR" w:eastAsia="pt-BR" w:bidi="ar-SA"/>
              </w:rPr>
              <w:t>Camada de Aplicação</w:t>
            </w:r>
          </w:p>
          <w:p>
            <w:pPr>
              <w:pStyle w:val="BodyText"/>
              <w:widowControl w:val="false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  <w:tr>
        <w:trPr>
          <w:trHeight w:val="567" w:hRule="exac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Cs w:val="20"/>
                <w:shd w:fill="auto" w:val="clear"/>
              </w:rPr>
              <w:t>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1 de abril</w:t>
            </w:r>
          </w:p>
        </w:tc>
        <w:tc>
          <w:tcPr>
            <w:tcW w:w="5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highlight w:val="none"/>
                <w:shd w:fill="auto" w:val="clear"/>
                <w:lang w:val="pt-BR" w:eastAsia="pt-BR" w:bidi="ar-SA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18"/>
                <w:szCs w:val="18"/>
                <w:shd w:fill="auto" w:val="clear"/>
                <w:lang w:val="pt-BR" w:eastAsia="pt-BR" w:bidi="ar-SA"/>
              </w:rPr>
              <w:t>Camada de Aplicação</w:t>
            </w:r>
          </w:p>
          <w:p>
            <w:pPr>
              <w:pStyle w:val="BodyText"/>
              <w:widowControl w:val="false"/>
              <w:rPr>
                <w:szCs w:val="20"/>
                <w:highlight w:val="none"/>
                <w:shd w:fill="auto" w:val="clear"/>
              </w:rPr>
            </w:pPr>
            <w:r>
              <w:rPr>
                <w:szCs w:val="20"/>
                <w:shd w:fill="auto" w:val="clear"/>
              </w:rPr>
            </w:r>
          </w:p>
          <w:p>
            <w:pPr>
              <w:pStyle w:val="BodyText"/>
              <w:widowControl w:val="false"/>
              <w:rPr>
                <w:szCs w:val="20"/>
                <w:highlight w:val="none"/>
                <w:shd w:fill="auto" w:val="clear"/>
              </w:rPr>
            </w:pPr>
            <w:r>
              <w:rPr>
                <w:szCs w:val="20"/>
                <w:shd w:fill="auto" w:val="clear"/>
              </w:rPr>
            </w:r>
          </w:p>
        </w:tc>
      </w:tr>
      <w:tr>
        <w:trPr>
          <w:trHeight w:val="567" w:hRule="exac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Cs w:val="20"/>
                <w:shd w:fill="auto" w:val="clear"/>
              </w:rPr>
              <w:t>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3 de abril</w:t>
            </w:r>
          </w:p>
        </w:tc>
        <w:tc>
          <w:tcPr>
            <w:tcW w:w="5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highlight w:val="none"/>
                <w:shd w:fill="auto" w:val="clear"/>
                <w:lang w:val="pt-BR" w:eastAsia="pt-BR" w:bidi="ar-SA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18"/>
                <w:szCs w:val="18"/>
                <w:shd w:fill="auto" w:val="clear"/>
                <w:lang w:val="pt-BR" w:eastAsia="pt-BR" w:bidi="ar-SA"/>
              </w:rPr>
              <w:t>Camada de Aplicação</w:t>
            </w:r>
          </w:p>
          <w:p>
            <w:pPr>
              <w:pStyle w:val="BodyText"/>
              <w:widowControl w:val="false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  <w:tr>
        <w:trPr>
          <w:trHeight w:val="567" w:hRule="exac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Cs w:val="20"/>
                <w:shd w:fill="auto" w:val="clear"/>
              </w:rPr>
              <w:t>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8 de abril</w:t>
            </w:r>
          </w:p>
        </w:tc>
        <w:tc>
          <w:tcPr>
            <w:tcW w:w="5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highlight w:val="none"/>
                <w:shd w:fill="auto" w:val="clear"/>
                <w:lang w:val="pt-BR" w:eastAsia="pt-BR" w:bidi="ar-SA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18"/>
                <w:szCs w:val="18"/>
                <w:shd w:fill="auto" w:val="clear"/>
                <w:lang w:val="pt-BR" w:eastAsia="pt-BR" w:bidi="ar-SA"/>
              </w:rPr>
              <w:t>Camada de Aplicação</w:t>
            </w:r>
          </w:p>
        </w:tc>
      </w:tr>
      <w:tr>
        <w:trPr>
          <w:trHeight w:val="567" w:hRule="exac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Cs w:val="20"/>
                <w:shd w:fill="auto" w:val="clear"/>
              </w:rPr>
              <w:t>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BodyText"/>
              <w:widowControl w:val="false"/>
              <w:tabs>
                <w:tab w:val="clear" w:pos="708"/>
                <w:tab w:val="left" w:pos="519" w:leader="none"/>
                <w:tab w:val="center" w:pos="813" w:leader="none"/>
              </w:tabs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10 de abril</w:t>
            </w:r>
          </w:p>
        </w:tc>
        <w:tc>
          <w:tcPr>
            <w:tcW w:w="5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highlight w:val="none"/>
                <w:shd w:fill="auto" w:val="clear"/>
                <w:lang w:val="pt-BR" w:eastAsia="pt-BR" w:bidi="ar-SA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18"/>
                <w:szCs w:val="18"/>
                <w:shd w:fill="auto" w:val="clear"/>
                <w:lang w:val="pt-BR" w:eastAsia="pt-BR" w:bidi="ar-SA"/>
              </w:rPr>
              <w:t>Camada de Aplicação</w:t>
            </w:r>
          </w:p>
        </w:tc>
      </w:tr>
      <w:tr>
        <w:trPr>
          <w:trHeight w:val="567" w:hRule="exac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Cs w:val="20"/>
                <w:shd w:fill="auto" w:val="clear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BodyText"/>
              <w:widowControl w:val="false"/>
              <w:tabs>
                <w:tab w:val="clear" w:pos="708"/>
                <w:tab w:val="left" w:pos="519" w:leader="none"/>
                <w:tab w:val="center" w:pos="813" w:leader="none"/>
              </w:tabs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15  de abril</w:t>
            </w:r>
          </w:p>
        </w:tc>
        <w:tc>
          <w:tcPr>
            <w:tcW w:w="5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highlight w:val="none"/>
                <w:shd w:fill="auto" w:val="clear"/>
                <w:lang w:val="pt-BR" w:eastAsia="pt-BR" w:bidi="ar-SA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18"/>
                <w:szCs w:val="18"/>
                <w:shd w:fill="auto" w:val="clear"/>
                <w:lang w:val="pt-BR" w:eastAsia="pt-BR" w:bidi="ar-SA"/>
              </w:rPr>
              <w:t>Camada de Transporte</w:t>
            </w:r>
          </w:p>
          <w:p>
            <w:pPr>
              <w:pStyle w:val="BodyText"/>
              <w:widowControl w:val="false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  <w:tr>
        <w:trPr>
          <w:trHeight w:val="567" w:hRule="exac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Cs w:val="20"/>
                <w:shd w:fill="auto" w:val="clear"/>
              </w:rPr>
              <w:t>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17 de abril</w:t>
            </w:r>
          </w:p>
        </w:tc>
        <w:tc>
          <w:tcPr>
            <w:tcW w:w="5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highlight w:val="none"/>
                <w:shd w:fill="auto" w:val="clear"/>
                <w:lang w:val="pt-BR" w:eastAsia="pt-BR" w:bidi="ar-SA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18"/>
                <w:szCs w:val="18"/>
                <w:shd w:fill="auto" w:val="clear"/>
                <w:lang w:val="pt-BR" w:eastAsia="pt-BR" w:bidi="ar-SA"/>
              </w:rPr>
              <w:t>Camada de Transporte</w:t>
            </w:r>
          </w:p>
        </w:tc>
      </w:tr>
      <w:tr>
        <w:trPr>
          <w:trHeight w:val="567" w:hRule="exac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Cs w:val="20"/>
                <w:shd w:fill="auto" w:val="clear"/>
              </w:rPr>
              <w:t>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22 de abril</w:t>
            </w:r>
          </w:p>
        </w:tc>
        <w:tc>
          <w:tcPr>
            <w:tcW w:w="5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highlight w:val="none"/>
                <w:shd w:fill="auto" w:val="clear"/>
                <w:lang w:val="pt-BR" w:eastAsia="pt-BR" w:bidi="ar-SA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18"/>
                <w:szCs w:val="18"/>
                <w:shd w:fill="auto" w:val="clear"/>
                <w:lang w:val="pt-BR" w:eastAsia="pt-BR" w:bidi="ar-SA"/>
              </w:rPr>
              <w:t>Camada de Transporte</w:t>
            </w:r>
          </w:p>
          <w:p>
            <w:pPr>
              <w:pStyle w:val="BodyText"/>
              <w:widowControl w:val="false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  <w:tr>
        <w:trPr>
          <w:trHeight w:val="567" w:hRule="exac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24 de abril</w:t>
            </w:r>
          </w:p>
        </w:tc>
        <w:tc>
          <w:tcPr>
            <w:tcW w:w="5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highlight w:val="none"/>
                <w:shd w:fill="auto" w:val="clear"/>
                <w:lang w:val="pt-BR" w:eastAsia="pt-BR" w:bidi="ar-SA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18"/>
                <w:szCs w:val="18"/>
                <w:shd w:fill="auto" w:val="clear"/>
                <w:lang w:val="pt-BR" w:eastAsia="pt-BR" w:bidi="ar-SA"/>
              </w:rPr>
              <w:t>Camada de Transporte</w:t>
            </w:r>
          </w:p>
        </w:tc>
      </w:tr>
      <w:tr>
        <w:trPr>
          <w:trHeight w:val="567" w:hRule="exac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Cs w:val="20"/>
                <w:shd w:fill="auto" w:val="clear"/>
              </w:rPr>
              <w:t>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29 de abril</w:t>
            </w:r>
          </w:p>
        </w:tc>
        <w:tc>
          <w:tcPr>
            <w:tcW w:w="5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kern w:val="0"/>
                <w:sz w:val="20"/>
                <w:szCs w:val="20"/>
                <w:highlight w:val="none"/>
                <w:shd w:fill="auto" w:val="clear"/>
                <w:lang w:val="pt-BR" w:eastAsia="pt-BR" w:bidi="ar-SA"/>
              </w:rPr>
            </w:pPr>
            <w:r>
              <w:rPr>
                <w:rFonts w:eastAsia="Times New Roman" w:cs="Times New Roman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shd w:fill="auto" w:val="clear"/>
                <w:lang w:val="pt-BR" w:eastAsia="pt-BR" w:bidi="ar-SA"/>
              </w:rPr>
              <w:t>Camada de Transporte</w:t>
            </w:r>
          </w:p>
        </w:tc>
      </w:tr>
      <w:tr>
        <w:trPr>
          <w:trHeight w:val="567" w:hRule="exac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Cs w:val="20"/>
                <w:shd w:fill="auto" w:val="clear"/>
              </w:rPr>
              <w:t>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1 de maio</w:t>
            </w:r>
          </w:p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(FERIADO)</w:t>
            </w:r>
          </w:p>
        </w:tc>
        <w:tc>
          <w:tcPr>
            <w:tcW w:w="5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kern w:val="0"/>
                <w:sz w:val="20"/>
                <w:szCs w:val="20"/>
                <w:highlight w:val="none"/>
                <w:shd w:fill="auto" w:val="clear"/>
                <w:lang w:val="pt-BR" w:eastAsia="pt-BR" w:bidi="ar-SA"/>
              </w:rPr>
            </w:pPr>
            <w:r>
              <w:rPr>
                <w:rFonts w:eastAsia="Times New Roman" w:cs="Times New Roman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shd w:fill="auto" w:val="clear"/>
                <w:lang w:val="pt-BR" w:eastAsia="pt-BR" w:bidi="ar-SA"/>
              </w:rPr>
              <w:t>Camada de Transporte</w:t>
            </w:r>
          </w:p>
        </w:tc>
      </w:tr>
      <w:tr>
        <w:trPr>
          <w:trHeight w:val="567" w:hRule="exact"/>
        </w:trPr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17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6 de maio</w:t>
            </w:r>
          </w:p>
        </w:tc>
        <w:tc>
          <w:tcPr>
            <w:tcW w:w="5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bCs/>
                <w:i w:val="false"/>
                <w:iCs w:val="false"/>
                <w:color w:val="000000"/>
                <w:szCs w:val="20"/>
                <w:u w:val="single"/>
                <w:shd w:fill="auto" w:val="clear"/>
              </w:rPr>
              <w:t>PRIMEIRA VERIFICACÃO</w:t>
            </w:r>
          </w:p>
        </w:tc>
      </w:tr>
      <w:tr>
        <w:trPr>
          <w:trHeight w:val="567" w:hRule="exact"/>
        </w:trPr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Cs w:val="20"/>
                <w:shd w:fill="auto" w:val="clear"/>
              </w:rPr>
              <w:t>18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8 de maio</w:t>
            </w:r>
          </w:p>
        </w:tc>
        <w:tc>
          <w:tcPr>
            <w:tcW w:w="5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kern w:val="0"/>
                <w:sz w:val="20"/>
                <w:szCs w:val="20"/>
                <w:highlight w:val="none"/>
                <w:shd w:fill="auto" w:val="clear"/>
                <w:lang w:val="pt-BR" w:eastAsia="pt-BR" w:bidi="ar-SA"/>
              </w:rPr>
            </w:pPr>
            <w:r>
              <w:rPr>
                <w:rFonts w:eastAsia="Times New Roman" w:cs="Times New Roman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shd w:fill="auto" w:val="clear"/>
                <w:lang w:val="pt-BR" w:eastAsia="pt-BR" w:bidi="ar-SA"/>
              </w:rPr>
              <w:t>Camada de Rede</w:t>
            </w:r>
          </w:p>
        </w:tc>
      </w:tr>
      <w:tr>
        <w:trPr>
          <w:trHeight w:val="567" w:hRule="exact"/>
        </w:trPr>
        <w:tc>
          <w:tcPr>
            <w:tcW w:w="909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iCs/>
                <w:color w:val="000000"/>
                <w:shd w:fill="auto" w:val="clear"/>
              </w:rPr>
              <w:t>Semana de 12 a 23 de Maio – Sem encontros presenciais</w:t>
            </w:r>
          </w:p>
        </w:tc>
      </w:tr>
      <w:tr>
        <w:trPr>
          <w:trHeight w:val="567" w:hRule="exact"/>
        </w:trPr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19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27 de maio</w:t>
            </w:r>
          </w:p>
        </w:tc>
        <w:tc>
          <w:tcPr>
            <w:tcW w:w="5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kern w:val="0"/>
                <w:sz w:val="20"/>
                <w:szCs w:val="20"/>
                <w:highlight w:val="none"/>
                <w:shd w:fill="auto" w:val="clear"/>
                <w:lang w:val="pt-BR" w:eastAsia="pt-BR" w:bidi="ar-SA"/>
              </w:rPr>
            </w:pP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i w:val="false"/>
                <w:iCs w:val="false"/>
                <w:color w:val="000000"/>
                <w:kern w:val="0"/>
                <w:sz w:val="18"/>
                <w:szCs w:val="18"/>
                <w:shd w:fill="auto" w:val="clear"/>
                <w:lang w:val="pt-BR" w:eastAsia="zh-CN" w:bidi="ar-SA"/>
              </w:rPr>
              <w:t>Camada de Rede</w:t>
            </w:r>
          </w:p>
        </w:tc>
      </w:tr>
      <w:tr>
        <w:trPr>
          <w:trHeight w:val="567" w:hRule="exact"/>
        </w:trPr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color w:val="000000"/>
                <w:szCs w:val="20"/>
                <w:shd w:fill="auto" w:val="clear"/>
              </w:rPr>
              <w:t>20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29 de maio</w:t>
            </w:r>
          </w:p>
        </w:tc>
        <w:tc>
          <w:tcPr>
            <w:tcW w:w="5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kern w:val="0"/>
                <w:sz w:val="20"/>
                <w:szCs w:val="20"/>
                <w:highlight w:val="none"/>
                <w:shd w:fill="auto" w:val="clear"/>
                <w:lang w:val="pt-BR" w:eastAsia="pt-BR" w:bidi="ar-SA"/>
              </w:rPr>
            </w:pP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color w:val="000000"/>
                <w:kern w:val="0"/>
                <w:sz w:val="18"/>
                <w:szCs w:val="18"/>
                <w:shd w:fill="auto" w:val="clear"/>
                <w:lang w:val="pt-BR" w:eastAsia="zh-CN" w:bidi="ar-SA"/>
              </w:rPr>
              <w:t>Camada de Rede</w:t>
            </w:r>
          </w:p>
        </w:tc>
      </w:tr>
      <w:tr>
        <w:trPr>
          <w:trHeight w:val="567" w:hRule="exact"/>
        </w:trPr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21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3 de junho</w:t>
            </w:r>
          </w:p>
        </w:tc>
        <w:tc>
          <w:tcPr>
            <w:tcW w:w="5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kern w:val="0"/>
                <w:sz w:val="20"/>
                <w:szCs w:val="20"/>
                <w:highlight w:val="none"/>
                <w:shd w:fill="auto" w:val="clear"/>
                <w:lang w:val="pt-BR" w:eastAsia="pt-BR" w:bidi="ar-SA"/>
              </w:rPr>
            </w:pPr>
            <w:r>
              <w:rPr>
                <w:rFonts w:eastAsia="Times New Roman" w:cs="Times New Roman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shd w:fill="auto" w:val="clear"/>
                <w:lang w:val="pt-BR" w:eastAsia="pt-BR" w:bidi="ar-SA"/>
              </w:rPr>
              <w:t>Camada de Rede</w:t>
            </w:r>
          </w:p>
        </w:tc>
      </w:tr>
      <w:tr>
        <w:trPr>
          <w:trHeight w:val="567" w:hRule="exact"/>
        </w:trPr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22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5 de junho</w:t>
            </w:r>
          </w:p>
        </w:tc>
        <w:tc>
          <w:tcPr>
            <w:tcW w:w="5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kern w:val="0"/>
                <w:sz w:val="20"/>
                <w:szCs w:val="20"/>
                <w:highlight w:val="none"/>
                <w:shd w:fill="auto" w:val="clear"/>
                <w:lang w:val="pt-BR" w:eastAsia="pt-BR" w:bidi="ar-SA"/>
              </w:rPr>
            </w:pPr>
            <w:r>
              <w:rPr>
                <w:rFonts w:eastAsia="Times New Roman" w:cs="Times New Roman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shd w:fill="auto" w:val="clear"/>
                <w:lang w:val="pt-BR" w:eastAsia="pt-BR" w:bidi="ar-SA"/>
              </w:rPr>
              <w:t>Camada de Rede</w:t>
            </w:r>
          </w:p>
        </w:tc>
      </w:tr>
      <w:tr>
        <w:trPr>
          <w:trHeight w:val="567" w:hRule="exact"/>
        </w:trPr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Cs w:val="20"/>
                <w:shd w:fill="auto" w:val="clear"/>
              </w:rPr>
              <w:t>23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 xml:space="preserve">10 de </w:t>
            </w:r>
            <w:r>
              <w:rPr>
                <w:shd w:fill="auto" w:val="clear"/>
              </w:rPr>
              <w:t>junho</w:t>
            </w:r>
          </w:p>
        </w:tc>
        <w:tc>
          <w:tcPr>
            <w:tcW w:w="5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kern w:val="0"/>
                <w:sz w:val="20"/>
                <w:szCs w:val="20"/>
                <w:highlight w:val="none"/>
                <w:shd w:fill="auto" w:val="clear"/>
                <w:lang w:val="pt-BR" w:eastAsia="pt-BR" w:bidi="ar-SA"/>
              </w:rPr>
            </w:pPr>
            <w:r>
              <w:rPr>
                <w:rFonts w:eastAsia="Times New Roman" w:cs="Times New Roman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shd w:fill="auto" w:val="clear"/>
                <w:lang w:val="pt-BR" w:eastAsia="pt-BR" w:bidi="ar-SA"/>
              </w:rPr>
              <w:t>Camada de Rede</w:t>
            </w:r>
          </w:p>
        </w:tc>
      </w:tr>
      <w:tr>
        <w:trPr>
          <w:trHeight w:val="567" w:hRule="exact"/>
        </w:trPr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Cs w:val="20"/>
                <w:shd w:fill="auto" w:val="clear"/>
              </w:rPr>
              <w:t>24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 xml:space="preserve">12 de </w:t>
            </w:r>
            <w:r>
              <w:rPr>
                <w:shd w:fill="auto" w:val="clear"/>
              </w:rPr>
              <w:t>junho</w:t>
            </w:r>
          </w:p>
        </w:tc>
        <w:tc>
          <w:tcPr>
            <w:tcW w:w="5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kern w:val="0"/>
                <w:sz w:val="20"/>
                <w:szCs w:val="20"/>
                <w:highlight w:val="none"/>
                <w:shd w:fill="auto" w:val="clear"/>
                <w:lang w:val="pt-BR" w:eastAsia="pt-BR" w:bidi="ar-SA"/>
              </w:rPr>
            </w:pPr>
            <w:r>
              <w:rPr>
                <w:rFonts w:eastAsia="Times New Roman" w:cs="Times New Roman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shd w:fill="auto" w:val="clear"/>
                <w:lang w:val="pt-BR" w:eastAsia="pt-BR" w:bidi="ar-SA"/>
              </w:rPr>
              <w:t>Camada de Enlace</w:t>
            </w:r>
          </w:p>
        </w:tc>
      </w:tr>
      <w:tr>
        <w:trPr>
          <w:trHeight w:val="567" w:hRule="exac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Cs/>
                <w:szCs w:val="20"/>
                <w:shd w:fill="auto" w:val="clear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 xml:space="preserve">17 de </w:t>
            </w:r>
            <w:r>
              <w:rPr>
                <w:shd w:fill="auto" w:val="clear"/>
              </w:rPr>
              <w:t>junho</w:t>
            </w:r>
          </w:p>
        </w:tc>
        <w:tc>
          <w:tcPr>
            <w:tcW w:w="5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kern w:val="0"/>
                <w:sz w:val="20"/>
                <w:szCs w:val="20"/>
                <w:highlight w:val="none"/>
                <w:shd w:fill="auto" w:val="clear"/>
                <w:lang w:val="pt-BR" w:eastAsia="pt-BR" w:bidi="ar-SA"/>
              </w:rPr>
            </w:pPr>
            <w:r>
              <w:rPr>
                <w:rFonts w:eastAsia="Times New Roman" w:cs="Times New Roman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shd w:fill="auto" w:val="clear"/>
                <w:lang w:val="pt-BR" w:eastAsia="pt-BR" w:bidi="ar-SA"/>
              </w:rPr>
              <w:t>Camada de Enlace</w:t>
            </w:r>
          </w:p>
        </w:tc>
      </w:tr>
      <w:tr>
        <w:trPr>
          <w:trHeight w:val="567" w:hRule="exac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19 de junho</w:t>
            </w:r>
          </w:p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(FERIADO)</w:t>
            </w:r>
          </w:p>
        </w:tc>
        <w:tc>
          <w:tcPr>
            <w:tcW w:w="5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kern w:val="0"/>
                <w:sz w:val="20"/>
                <w:szCs w:val="20"/>
                <w:highlight w:val="none"/>
                <w:shd w:fill="auto" w:val="clear"/>
                <w:lang w:val="pt-BR" w:eastAsia="pt-BR" w:bidi="ar-SA"/>
              </w:rPr>
            </w:pPr>
            <w:r>
              <w:rPr>
                <w:rFonts w:eastAsia="Times New Roman" w:cs="Times New Roman" w:ascii="Calibri" w:hAnsi="Calibri" w:asciiTheme="minorHAnsi" w:hAnsiTheme="minorHAnsi"/>
                <w:b w:val="false"/>
                <w:bCs w:val="false"/>
                <w:i w:val="false"/>
                <w:iCs w:val="false"/>
                <w:color w:val="000000"/>
                <w:kern w:val="0"/>
                <w:sz w:val="18"/>
                <w:szCs w:val="18"/>
                <w:shd w:fill="auto" w:val="clear"/>
                <w:lang w:val="pt-BR" w:eastAsia="pt-BR" w:bidi="ar-SA"/>
              </w:rPr>
              <w:t>Camada de Enlace</w:t>
            </w:r>
          </w:p>
        </w:tc>
      </w:tr>
      <w:tr>
        <w:trPr>
          <w:trHeight w:val="567" w:hRule="exact"/>
        </w:trPr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Cs w:val="20"/>
                <w:shd w:fill="auto" w:val="clear"/>
              </w:rPr>
              <w:t>2</w:t>
            </w:r>
            <w:r>
              <w:rPr>
                <w:szCs w:val="20"/>
                <w:shd w:fill="auto" w:val="clear"/>
              </w:rPr>
              <w:t>7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24 de junho</w:t>
            </w:r>
          </w:p>
        </w:tc>
        <w:tc>
          <w:tcPr>
            <w:tcW w:w="5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kern w:val="0"/>
                <w:sz w:val="20"/>
                <w:szCs w:val="20"/>
                <w:highlight w:val="none"/>
                <w:shd w:fill="auto" w:val="clear"/>
                <w:lang w:val="pt-BR" w:eastAsia="pt-BR" w:bidi="ar-SA"/>
              </w:rPr>
            </w:pPr>
            <w:r>
              <w:rPr>
                <w:rFonts w:eastAsia="Times New Roman" w:cs="Times New Roman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shd w:fill="auto" w:val="clear"/>
                <w:lang w:val="pt-BR" w:eastAsia="pt-BR" w:bidi="ar-SA"/>
              </w:rPr>
              <w:t>Camada de Enlace</w:t>
            </w:r>
          </w:p>
        </w:tc>
      </w:tr>
      <w:tr>
        <w:trPr>
          <w:trHeight w:val="567" w:hRule="exac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Cs w:val="20"/>
                <w:shd w:fill="auto" w:val="clear"/>
              </w:rPr>
              <w:t>2</w:t>
            </w:r>
            <w:r>
              <w:rPr>
                <w:szCs w:val="20"/>
                <w:shd w:fill="auto" w:val="clear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26 de junho</w:t>
            </w:r>
          </w:p>
        </w:tc>
        <w:tc>
          <w:tcPr>
            <w:tcW w:w="5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kern w:val="0"/>
                <w:sz w:val="20"/>
                <w:szCs w:val="20"/>
                <w:highlight w:val="none"/>
                <w:shd w:fill="auto" w:val="clear"/>
                <w:lang w:val="pt-BR" w:eastAsia="pt-BR" w:bidi="ar-SA"/>
              </w:rPr>
            </w:pPr>
            <w:r>
              <w:rPr>
                <w:rFonts w:eastAsia="Times New Roman" w:cs="Times New Roman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shd w:fill="auto" w:val="clear"/>
                <w:lang w:val="pt-BR" w:eastAsia="pt-BR" w:bidi="ar-SA"/>
              </w:rPr>
              <w:t>Camada de Enlace</w:t>
            </w:r>
          </w:p>
        </w:tc>
      </w:tr>
      <w:tr>
        <w:trPr>
          <w:trHeight w:val="567" w:hRule="exac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Cs w:val="20"/>
                <w:shd w:fill="auto" w:val="clear"/>
              </w:rPr>
              <w:t>2</w:t>
            </w:r>
            <w:r>
              <w:rPr>
                <w:szCs w:val="20"/>
                <w:shd w:fill="auto" w:val="clear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1 de julho</w:t>
            </w:r>
          </w:p>
        </w:tc>
        <w:tc>
          <w:tcPr>
            <w:tcW w:w="5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highlight w:val="none"/>
                <w:shd w:fill="auto" w:val="clear"/>
                <w:lang w:val="pt-BR" w:eastAsia="pt-BR" w:bidi="ar-SA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18"/>
                <w:szCs w:val="18"/>
                <w:shd w:fill="auto" w:val="clear"/>
                <w:lang w:val="pt-BR" w:eastAsia="pt-BR" w:bidi="ar-SA"/>
              </w:rPr>
              <w:t>Camada de Enlace - Redes sem Fio</w:t>
            </w:r>
          </w:p>
        </w:tc>
      </w:tr>
      <w:tr>
        <w:trPr>
          <w:trHeight w:val="567" w:hRule="exac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Cs w:val="20"/>
                <w:shd w:fill="auto" w:val="clear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3 de julho</w:t>
            </w:r>
          </w:p>
        </w:tc>
        <w:tc>
          <w:tcPr>
            <w:tcW w:w="5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jc w:val="center"/>
              <w:rPr/>
            </w:pPr>
            <w:r>
              <w:rPr>
                <w:rStyle w:val="Hyperlink"/>
                <w:b/>
                <w:bCs/>
                <w:szCs w:val="20"/>
                <w:u w:val="single"/>
                <w:shd w:fill="auto" w:val="clear"/>
              </w:rPr>
              <w:t>SEGUNDA VERIFICACÃO</w:t>
            </w:r>
          </w:p>
        </w:tc>
      </w:tr>
      <w:tr>
        <w:trPr>
          <w:trHeight w:val="567" w:hRule="exac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BodyText"/>
              <w:widowControl w:val="false"/>
              <w:jc w:val="center"/>
              <w:rPr>
                <w:szCs w:val="20"/>
              </w:rPr>
            </w:pPr>
            <w:r>
              <w:rPr>
                <w:shd w:fill="auto" w:val="clear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8 de julho</w:t>
            </w:r>
          </w:p>
        </w:tc>
        <w:tc>
          <w:tcPr>
            <w:tcW w:w="5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bCs/>
                <w:i/>
                <w:iCs/>
                <w:color w:val="000000"/>
                <w:szCs w:val="20"/>
                <w:shd w:fill="auto" w:val="clear"/>
              </w:rPr>
              <w:t>Sem encontros presenciais</w:t>
            </w:r>
          </w:p>
        </w:tc>
      </w:tr>
      <w:tr>
        <w:trPr>
          <w:trHeight w:val="567" w:hRule="exac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BodyText"/>
              <w:widowControl w:val="false"/>
              <w:jc w:val="center"/>
              <w:rPr>
                <w:szCs w:val="20"/>
                <w:highlight w:val="none"/>
                <w:shd w:fill="auto" w:val="clear"/>
              </w:rPr>
            </w:pPr>
            <w:r>
              <w:rPr>
                <w:szCs w:val="20"/>
                <w:shd w:fill="auto" w:val="clear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10 de julho</w:t>
            </w:r>
          </w:p>
        </w:tc>
        <w:tc>
          <w:tcPr>
            <w:tcW w:w="5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iCs/>
                <w:color w:val="000000"/>
                <w:shd w:fill="auto" w:val="clear"/>
              </w:rPr>
              <w:t>Sem encontros presenciais</w:t>
            </w:r>
          </w:p>
        </w:tc>
      </w:tr>
      <w:tr>
        <w:trPr>
          <w:trHeight w:val="567" w:hRule="exac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BodyText"/>
              <w:widowControl w:val="false"/>
              <w:jc w:val="center"/>
              <w:rPr>
                <w:szCs w:val="20"/>
                <w:highlight w:val="none"/>
                <w:shd w:fill="auto" w:val="clear"/>
              </w:rPr>
            </w:pPr>
            <w:r>
              <w:rPr>
                <w:szCs w:val="20"/>
                <w:shd w:fill="auto" w:val="clear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BodyText"/>
              <w:widowControl w:val="false"/>
              <w:snapToGrid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15 de julho</w:t>
            </w:r>
          </w:p>
        </w:tc>
        <w:tc>
          <w:tcPr>
            <w:tcW w:w="5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napToGrid w:val="false"/>
              <w:rPr>
                <w:highlight w:val="none"/>
                <w:shd w:fill="auto" w:val="clear"/>
              </w:rPr>
            </w:pPr>
            <w:r>
              <w:rPr>
                <w:b/>
                <w:bCs/>
                <w:szCs w:val="20"/>
                <w:u w:val="single"/>
                <w:shd w:fill="auto" w:val="clear"/>
              </w:rPr>
              <w:t>Recuperação Teórica</w:t>
            </w:r>
          </w:p>
        </w:tc>
      </w:tr>
      <w:tr>
        <w:trPr>
          <w:trHeight w:val="567" w:hRule="exact"/>
        </w:trPr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BodyText"/>
              <w:widowControl w:val="false"/>
              <w:jc w:val="center"/>
              <w:rPr>
                <w:szCs w:val="20"/>
                <w:highlight w:val="none"/>
                <w:shd w:fill="auto" w:val="clear"/>
              </w:rPr>
            </w:pPr>
            <w:r>
              <w:rPr>
                <w:szCs w:val="20"/>
                <w:shd w:fill="auto" w:val="clear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BodyText"/>
              <w:widowControl w:val="false"/>
              <w:snapToGrid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5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napToGrid w:val="false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</w:tbl>
    <w:p>
      <w:pPr>
        <w:pStyle w:val="BodyText"/>
        <w:ind w:hanging="0" w:left="720"/>
        <w:rPr>
          <w:szCs w:val="20"/>
        </w:rPr>
      </w:pPr>
      <w:r>
        <w:rPr>
          <w:szCs w:val="20"/>
        </w:rPr>
      </w:r>
    </w:p>
    <w:p>
      <w:pPr>
        <w:pStyle w:val="BodyText"/>
        <w:rPr/>
      </w:pPr>
      <w:r>
        <w:rPr/>
      </w:r>
    </w:p>
    <w:sectPr>
      <w:type w:val="nextPage"/>
      <w:pgSz w:w="12240" w:h="15840"/>
      <w:pgMar w:left="1701" w:right="1134" w:gutter="0" w:header="0" w:top="1134" w:footer="0" w:bottom="1134"/>
      <w:pgNumType w:fmt="decimal"/>
      <w:formProt w:val="false"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227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2"/>
  <w:displayBackgroundShape/>
  <w:embedSystemFonts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both"/>
    </w:pPr>
    <w:rPr>
      <w:rFonts w:ascii="Arial" w:hAnsi="Arial" w:eastAsia="Times New Roman" w:cs="Arial"/>
      <w:color w:val="auto"/>
      <w:kern w:val="0"/>
      <w:sz w:val="20"/>
      <w:szCs w:val="22"/>
      <w:lang w:val="pt-BR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 w:val="true"/>
      <w:numPr>
        <w:ilvl w:val="0"/>
        <w:numId w:val="1"/>
      </w:numPr>
      <w:spacing w:before="240" w:after="120"/>
      <w:outlineLvl w:val="1"/>
    </w:pPr>
    <w:rPr>
      <w:b/>
      <w:bCs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Symbol" w:hAnsi="Symbol" w:cs="Symbol"/>
      <w:szCs w:val="20"/>
    </w:rPr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0" w:customStyle="1">
    <w:name w:val="WW8Num5z0"/>
    <w:qFormat/>
    <w:rPr>
      <w:rFonts w:ascii="Symbol" w:hAnsi="Symbol" w:cs="Symbol"/>
    </w:rPr>
  </w:style>
  <w:style w:type="character" w:styleId="WW8Num6z0" w:customStyle="1">
    <w:name w:val="WW8Num6z0"/>
    <w:qFormat/>
    <w:rPr>
      <w:rFonts w:ascii="Symbol" w:hAnsi="Symbol" w:cs="Symbol"/>
    </w:rPr>
  </w:style>
  <w:style w:type="character" w:styleId="WW8Num7z0" w:customStyle="1">
    <w:name w:val="WW8Num7z0"/>
    <w:qFormat/>
    <w:rPr>
      <w:rFonts w:ascii="Symbol" w:hAnsi="Symbol" w:cs="Symbol"/>
    </w:rPr>
  </w:style>
  <w:style w:type="character" w:styleId="WW8Num8z0" w:customStyle="1">
    <w:name w:val="WW8Num8z0"/>
    <w:qFormat/>
    <w:rPr>
      <w:rFonts w:ascii="Symbol" w:hAnsi="Symbol" w:cs="Symbol"/>
    </w:rPr>
  </w:style>
  <w:style w:type="character" w:styleId="WW8Num9z0" w:customStyle="1">
    <w:name w:val="WW8Num9z0"/>
    <w:qFormat/>
    <w:rPr>
      <w:rFonts w:ascii="Symbol" w:hAnsi="Symbol" w:cs="Symbol"/>
    </w:rPr>
  </w:style>
  <w:style w:type="character" w:styleId="WW8Num10z0" w:customStyle="1">
    <w:name w:val="WW8Num10z0"/>
    <w:qFormat/>
    <w:rPr>
      <w:rFonts w:ascii="Symbol" w:hAnsi="Symbol" w:cs="Symbol"/>
      <w:szCs w:val="20"/>
    </w:rPr>
  </w:style>
  <w:style w:type="character" w:styleId="WW8Num10z1" w:customStyle="1">
    <w:name w:val="WW8Num10z1"/>
    <w:qFormat/>
    <w:rPr>
      <w:rFonts w:ascii="Courier New" w:hAnsi="Courier New" w:cs="Courier New"/>
    </w:rPr>
  </w:style>
  <w:style w:type="character" w:styleId="WW8Num10z2" w:customStyle="1">
    <w:name w:val="WW8Num10z2"/>
    <w:qFormat/>
    <w:rPr>
      <w:rFonts w:ascii="Wingdings" w:hAnsi="Wingdings" w:cs="Wingdings"/>
    </w:rPr>
  </w:style>
  <w:style w:type="character" w:styleId="WW8Num11z0" w:customStyle="1">
    <w:name w:val="WW8Num11z0"/>
    <w:qFormat/>
    <w:rPr/>
  </w:style>
  <w:style w:type="character" w:styleId="WW8Num12z0" w:customStyle="1">
    <w:name w:val="WW8Num12z0"/>
    <w:qFormat/>
    <w:rPr/>
  </w:style>
  <w:style w:type="character" w:styleId="WW8Num12z1" w:customStyle="1">
    <w:name w:val="WW8Num12z1"/>
    <w:qFormat/>
    <w:rPr>
      <w:rFonts w:ascii="Courier New" w:hAnsi="Courier New" w:cs="Courier New"/>
    </w:rPr>
  </w:style>
  <w:style w:type="character" w:styleId="WW8Num12z2" w:customStyle="1">
    <w:name w:val="WW8Num12z2"/>
    <w:qFormat/>
    <w:rPr>
      <w:rFonts w:ascii="Wingdings" w:hAnsi="Wingdings" w:cs="Wingdings"/>
    </w:rPr>
  </w:style>
  <w:style w:type="character" w:styleId="WW8Num12z3" w:customStyle="1">
    <w:name w:val="WW8Num12z3"/>
    <w:qFormat/>
    <w:rPr>
      <w:rFonts w:ascii="Symbol" w:hAnsi="Symbol" w:cs="Symbol"/>
    </w:rPr>
  </w:style>
  <w:style w:type="character" w:styleId="WW8Num13z0" w:customStyle="1">
    <w:name w:val="WW8Num13z0"/>
    <w:qFormat/>
    <w:rPr/>
  </w:style>
  <w:style w:type="character" w:styleId="WW8Num14z0" w:customStyle="1">
    <w:name w:val="WW8Num14z0"/>
    <w:qFormat/>
    <w:rPr/>
  </w:style>
  <w:style w:type="character" w:styleId="WW8Num14z1" w:customStyle="1">
    <w:name w:val="WW8Num14z1"/>
    <w:qFormat/>
    <w:rPr/>
  </w:style>
  <w:style w:type="character" w:styleId="WW8Num14z2" w:customStyle="1">
    <w:name w:val="WW8Num14z2"/>
    <w:qFormat/>
    <w:rPr/>
  </w:style>
  <w:style w:type="character" w:styleId="WW8Num14z3" w:customStyle="1">
    <w:name w:val="WW8Num14z3"/>
    <w:qFormat/>
    <w:rPr/>
  </w:style>
  <w:style w:type="character" w:styleId="WW8Num14z4" w:customStyle="1">
    <w:name w:val="WW8Num14z4"/>
    <w:qFormat/>
    <w:rPr/>
  </w:style>
  <w:style w:type="character" w:styleId="WW8Num14z5" w:customStyle="1">
    <w:name w:val="WW8Num14z5"/>
    <w:qFormat/>
    <w:rPr/>
  </w:style>
  <w:style w:type="character" w:styleId="WW8Num14z6" w:customStyle="1">
    <w:name w:val="WW8Num14z6"/>
    <w:qFormat/>
    <w:rPr/>
  </w:style>
  <w:style w:type="character" w:styleId="WW8Num14z7" w:customStyle="1">
    <w:name w:val="WW8Num14z7"/>
    <w:qFormat/>
    <w:rPr/>
  </w:style>
  <w:style w:type="character" w:styleId="WW8Num14z8" w:customStyle="1">
    <w:name w:val="WW8Num14z8"/>
    <w:qFormat/>
    <w:rPr/>
  </w:style>
  <w:style w:type="character" w:styleId="WW8Num15z0" w:customStyle="1">
    <w:name w:val="WW8Num15z0"/>
    <w:qFormat/>
    <w:rPr>
      <w:rFonts w:ascii="Courier New" w:hAnsi="Courier New" w:cs="Courier New"/>
    </w:rPr>
  </w:style>
  <w:style w:type="character" w:styleId="WW8Num15z2" w:customStyle="1">
    <w:name w:val="WW8Num15z2"/>
    <w:qFormat/>
    <w:rPr>
      <w:rFonts w:ascii="Wingdings" w:hAnsi="Wingdings" w:cs="Wingdings"/>
    </w:rPr>
  </w:style>
  <w:style w:type="character" w:styleId="WW8Num15z3" w:customStyle="1">
    <w:name w:val="WW8Num15z3"/>
    <w:qFormat/>
    <w:rPr>
      <w:rFonts w:ascii="Symbol" w:hAnsi="Symbol" w:cs="Symbol"/>
    </w:rPr>
  </w:style>
  <w:style w:type="character" w:styleId="WW8Num16z0" w:customStyle="1">
    <w:name w:val="WW8Num16z0"/>
    <w:qFormat/>
    <w:rPr/>
  </w:style>
  <w:style w:type="character" w:styleId="WW8Num17z0" w:customStyle="1">
    <w:name w:val="WW8Num17z0"/>
    <w:qFormat/>
    <w:rPr>
      <w:rFonts w:ascii="Symbol" w:hAnsi="Symbol" w:cs="Symbol"/>
    </w:rPr>
  </w:style>
  <w:style w:type="character" w:styleId="WW8Num17z1" w:customStyle="1">
    <w:name w:val="WW8Num17z1"/>
    <w:qFormat/>
    <w:rPr>
      <w:rFonts w:ascii="Courier New" w:hAnsi="Courier New" w:cs="Courier New"/>
    </w:rPr>
  </w:style>
  <w:style w:type="character" w:styleId="WW8Num17z2" w:customStyle="1">
    <w:name w:val="WW8Num17z2"/>
    <w:qFormat/>
    <w:rPr>
      <w:rFonts w:ascii="Wingdings" w:hAnsi="Wingdings" w:cs="Wingdings"/>
    </w:rPr>
  </w:style>
  <w:style w:type="character" w:styleId="WW8Num18z0" w:customStyle="1">
    <w:name w:val="WW8Num18z0"/>
    <w:qFormat/>
    <w:rPr/>
  </w:style>
  <w:style w:type="character" w:styleId="WW8Num18z1" w:customStyle="1">
    <w:name w:val="WW8Num18z1"/>
    <w:qFormat/>
    <w:rPr/>
  </w:style>
  <w:style w:type="character" w:styleId="WW8Num18z2" w:customStyle="1">
    <w:name w:val="WW8Num18z2"/>
    <w:qFormat/>
    <w:rPr/>
  </w:style>
  <w:style w:type="character" w:styleId="WW8Num18z3" w:customStyle="1">
    <w:name w:val="WW8Num18z3"/>
    <w:qFormat/>
    <w:rPr/>
  </w:style>
  <w:style w:type="character" w:styleId="WW8Num18z4" w:customStyle="1">
    <w:name w:val="WW8Num18z4"/>
    <w:qFormat/>
    <w:rPr/>
  </w:style>
  <w:style w:type="character" w:styleId="WW8Num18z5" w:customStyle="1">
    <w:name w:val="WW8Num18z5"/>
    <w:qFormat/>
    <w:rPr/>
  </w:style>
  <w:style w:type="character" w:styleId="WW8Num18z6" w:customStyle="1">
    <w:name w:val="WW8Num18z6"/>
    <w:qFormat/>
    <w:rPr/>
  </w:style>
  <w:style w:type="character" w:styleId="WW8Num18z7" w:customStyle="1">
    <w:name w:val="WW8Num18z7"/>
    <w:qFormat/>
    <w:rPr/>
  </w:style>
  <w:style w:type="character" w:styleId="WW8Num18z8" w:customStyle="1">
    <w:name w:val="WW8Num18z8"/>
    <w:qFormat/>
    <w:rPr/>
  </w:style>
  <w:style w:type="character" w:styleId="WW8Num19z0" w:customStyle="1">
    <w:name w:val="WW8Num19z0"/>
    <w:qFormat/>
    <w:rPr>
      <w:rFonts w:ascii="Symbol" w:hAnsi="Symbol" w:cs="Symbol"/>
    </w:rPr>
  </w:style>
  <w:style w:type="character" w:styleId="WW8Num19z1" w:customStyle="1">
    <w:name w:val="WW8Num19z1"/>
    <w:qFormat/>
    <w:rPr>
      <w:rFonts w:ascii="Courier New" w:hAnsi="Courier New" w:cs="Courier New"/>
    </w:rPr>
  </w:style>
  <w:style w:type="character" w:styleId="WW8Num19z2" w:customStyle="1">
    <w:name w:val="WW8Num19z2"/>
    <w:qFormat/>
    <w:rPr>
      <w:rFonts w:ascii="Wingdings" w:hAnsi="Wingdings" w:cs="Wingdings"/>
    </w:rPr>
  </w:style>
  <w:style w:type="character" w:styleId="WW8Num20z0" w:customStyle="1">
    <w:name w:val="WW8Num20z0"/>
    <w:qFormat/>
    <w:rPr/>
  </w:style>
  <w:style w:type="character" w:styleId="WW8Num20z1" w:customStyle="1">
    <w:name w:val="WW8Num20z1"/>
    <w:qFormat/>
    <w:rPr/>
  </w:style>
  <w:style w:type="character" w:styleId="WW8Num20z2" w:customStyle="1">
    <w:name w:val="WW8Num20z2"/>
    <w:qFormat/>
    <w:rPr/>
  </w:style>
  <w:style w:type="character" w:styleId="WW8Num20z3" w:customStyle="1">
    <w:name w:val="WW8Num20z3"/>
    <w:qFormat/>
    <w:rPr/>
  </w:style>
  <w:style w:type="character" w:styleId="WW8Num20z4" w:customStyle="1">
    <w:name w:val="WW8Num20z4"/>
    <w:qFormat/>
    <w:rPr/>
  </w:style>
  <w:style w:type="character" w:styleId="WW8Num20z5" w:customStyle="1">
    <w:name w:val="WW8Num20z5"/>
    <w:qFormat/>
    <w:rPr/>
  </w:style>
  <w:style w:type="character" w:styleId="WW8Num20z6" w:customStyle="1">
    <w:name w:val="WW8Num20z6"/>
    <w:qFormat/>
    <w:rPr/>
  </w:style>
  <w:style w:type="character" w:styleId="WW8Num20z7" w:customStyle="1">
    <w:name w:val="WW8Num20z7"/>
    <w:qFormat/>
    <w:rPr/>
  </w:style>
  <w:style w:type="character" w:styleId="WW8Num20z8" w:customStyle="1">
    <w:name w:val="WW8Num20z8"/>
    <w:qFormat/>
    <w:rPr/>
  </w:style>
  <w:style w:type="character" w:styleId="WW8Num21z0" w:customStyle="1">
    <w:name w:val="WW8Num21z0"/>
    <w:qFormat/>
    <w:rPr>
      <w:rFonts w:ascii="Symbol" w:hAnsi="Symbol" w:cs="Symbol"/>
    </w:rPr>
  </w:style>
  <w:style w:type="character" w:styleId="WW8Num21z1" w:customStyle="1">
    <w:name w:val="WW8Num21z1"/>
    <w:qFormat/>
    <w:rPr>
      <w:rFonts w:ascii="Courier New" w:hAnsi="Courier New" w:cs="Courier New"/>
    </w:rPr>
  </w:style>
  <w:style w:type="character" w:styleId="WW8Num21z2" w:customStyle="1">
    <w:name w:val="WW8Num21z2"/>
    <w:qFormat/>
    <w:rPr>
      <w:rFonts w:ascii="Wingdings" w:hAnsi="Wingdings" w:cs="Wingdings"/>
    </w:rPr>
  </w:style>
  <w:style w:type="character" w:styleId="WW8Num22z0" w:customStyle="1">
    <w:name w:val="WW8Num22z0"/>
    <w:qFormat/>
    <w:rPr/>
  </w:style>
  <w:style w:type="character" w:styleId="WW8Num22z1" w:customStyle="1">
    <w:name w:val="WW8Num22z1"/>
    <w:qFormat/>
    <w:rPr/>
  </w:style>
  <w:style w:type="character" w:styleId="WW8Num22z2" w:customStyle="1">
    <w:name w:val="WW8Num22z2"/>
    <w:qFormat/>
    <w:rPr/>
  </w:style>
  <w:style w:type="character" w:styleId="WW8Num22z3" w:customStyle="1">
    <w:name w:val="WW8Num22z3"/>
    <w:qFormat/>
    <w:rPr/>
  </w:style>
  <w:style w:type="character" w:styleId="WW8Num22z4" w:customStyle="1">
    <w:name w:val="WW8Num22z4"/>
    <w:qFormat/>
    <w:rPr/>
  </w:style>
  <w:style w:type="character" w:styleId="WW8Num22z5" w:customStyle="1">
    <w:name w:val="WW8Num22z5"/>
    <w:qFormat/>
    <w:rPr/>
  </w:style>
  <w:style w:type="character" w:styleId="WW8Num22z6" w:customStyle="1">
    <w:name w:val="WW8Num22z6"/>
    <w:qFormat/>
    <w:rPr/>
  </w:style>
  <w:style w:type="character" w:styleId="WW8Num22z7" w:customStyle="1">
    <w:name w:val="WW8Num22z7"/>
    <w:qFormat/>
    <w:rPr/>
  </w:style>
  <w:style w:type="character" w:styleId="WW8Num22z8" w:customStyle="1">
    <w:name w:val="WW8Num22z8"/>
    <w:qFormat/>
    <w:rPr/>
  </w:style>
  <w:style w:type="character" w:styleId="WW8Num23z0" w:customStyle="1">
    <w:name w:val="WW8Num23z0"/>
    <w:qFormat/>
    <w:rPr>
      <w:rFonts w:ascii="Symbol" w:hAnsi="Symbol" w:cs="Symbol"/>
    </w:rPr>
  </w:style>
  <w:style w:type="character" w:styleId="WW8Num23z1" w:customStyle="1">
    <w:name w:val="WW8Num23z1"/>
    <w:qFormat/>
    <w:rPr/>
  </w:style>
  <w:style w:type="character" w:styleId="WW8Num23z2" w:customStyle="1">
    <w:name w:val="WW8Num23z2"/>
    <w:qFormat/>
    <w:rPr/>
  </w:style>
  <w:style w:type="character" w:styleId="WW8Num23z3" w:customStyle="1">
    <w:name w:val="WW8Num23z3"/>
    <w:qFormat/>
    <w:rPr/>
  </w:style>
  <w:style w:type="character" w:styleId="WW8Num23z4" w:customStyle="1">
    <w:name w:val="WW8Num23z4"/>
    <w:qFormat/>
    <w:rPr/>
  </w:style>
  <w:style w:type="character" w:styleId="WW8Num23z5" w:customStyle="1">
    <w:name w:val="WW8Num23z5"/>
    <w:qFormat/>
    <w:rPr/>
  </w:style>
  <w:style w:type="character" w:styleId="WW8Num23z6" w:customStyle="1">
    <w:name w:val="WW8Num23z6"/>
    <w:qFormat/>
    <w:rPr/>
  </w:style>
  <w:style w:type="character" w:styleId="WW8Num23z7" w:customStyle="1">
    <w:name w:val="WW8Num23z7"/>
    <w:qFormat/>
    <w:rPr/>
  </w:style>
  <w:style w:type="character" w:styleId="WW8Num23z8" w:customStyle="1">
    <w:name w:val="WW8Num23z8"/>
    <w:qFormat/>
    <w:rPr/>
  </w:style>
  <w:style w:type="character" w:styleId="WW8Num24z0" w:customStyle="1">
    <w:name w:val="WW8Num24z0"/>
    <w:qFormat/>
    <w:rPr/>
  </w:style>
  <w:style w:type="character" w:styleId="WW8Num25z0" w:customStyle="1">
    <w:name w:val="WW8Num25z0"/>
    <w:qFormat/>
    <w:rPr>
      <w:rFonts w:ascii="Symbol" w:hAnsi="Symbol" w:cs="Symbol"/>
    </w:rPr>
  </w:style>
  <w:style w:type="character" w:styleId="WW8Num25z1" w:customStyle="1">
    <w:name w:val="WW8Num25z1"/>
    <w:qFormat/>
    <w:rPr>
      <w:rFonts w:ascii="Courier New" w:hAnsi="Courier New" w:cs="Courier New"/>
    </w:rPr>
  </w:style>
  <w:style w:type="character" w:styleId="WW8Num25z2" w:customStyle="1">
    <w:name w:val="WW8Num25z2"/>
    <w:qFormat/>
    <w:rPr>
      <w:rFonts w:ascii="Wingdings" w:hAnsi="Wingdings" w:cs="Wingdings"/>
    </w:rPr>
  </w:style>
  <w:style w:type="character" w:styleId="WW8Num26z0" w:customStyle="1">
    <w:name w:val="WW8Num26z0"/>
    <w:qFormat/>
    <w:rPr/>
  </w:style>
  <w:style w:type="character" w:styleId="WW8Num26z1" w:customStyle="1">
    <w:name w:val="WW8Num26z1"/>
    <w:qFormat/>
    <w:rPr/>
  </w:style>
  <w:style w:type="character" w:styleId="WW8Num26z2" w:customStyle="1">
    <w:name w:val="WW8Num26z2"/>
    <w:qFormat/>
    <w:rPr/>
  </w:style>
  <w:style w:type="character" w:styleId="WW8Num26z3" w:customStyle="1">
    <w:name w:val="WW8Num26z3"/>
    <w:qFormat/>
    <w:rPr/>
  </w:style>
  <w:style w:type="character" w:styleId="WW8Num26z4" w:customStyle="1">
    <w:name w:val="WW8Num26z4"/>
    <w:qFormat/>
    <w:rPr/>
  </w:style>
  <w:style w:type="character" w:styleId="WW8Num26z5" w:customStyle="1">
    <w:name w:val="WW8Num26z5"/>
    <w:qFormat/>
    <w:rPr/>
  </w:style>
  <w:style w:type="character" w:styleId="WW8Num26z6" w:customStyle="1">
    <w:name w:val="WW8Num26z6"/>
    <w:qFormat/>
    <w:rPr/>
  </w:style>
  <w:style w:type="character" w:styleId="WW8Num26z7" w:customStyle="1">
    <w:name w:val="WW8Num26z7"/>
    <w:qFormat/>
    <w:rPr/>
  </w:style>
  <w:style w:type="character" w:styleId="WW8Num26z8" w:customStyle="1">
    <w:name w:val="WW8Num26z8"/>
    <w:qFormat/>
    <w:rPr/>
  </w:style>
  <w:style w:type="character" w:styleId="WW8Num27z0" w:customStyle="1">
    <w:name w:val="WW8Num27z0"/>
    <w:qFormat/>
    <w:rPr>
      <w:rFonts w:ascii="Symbol" w:hAnsi="Symbol" w:cs="Symbol"/>
    </w:rPr>
  </w:style>
  <w:style w:type="character" w:styleId="WW8Num27z1" w:customStyle="1">
    <w:name w:val="WW8Num27z1"/>
    <w:qFormat/>
    <w:rPr/>
  </w:style>
  <w:style w:type="character" w:styleId="WW8Num27z4" w:customStyle="1">
    <w:name w:val="WW8Num27z4"/>
    <w:qFormat/>
    <w:rPr>
      <w:rFonts w:ascii="Courier New" w:hAnsi="Courier New" w:cs="Courier New"/>
    </w:rPr>
  </w:style>
  <w:style w:type="character" w:styleId="WW8Num27z5" w:customStyle="1">
    <w:name w:val="WW8Num27z5"/>
    <w:qFormat/>
    <w:rPr>
      <w:rFonts w:ascii="Wingdings" w:hAnsi="Wingdings" w:cs="Wingdings"/>
    </w:rPr>
  </w:style>
  <w:style w:type="character" w:styleId="WW8Num28z0" w:customStyle="1">
    <w:name w:val="WW8Num28z0"/>
    <w:qFormat/>
    <w:rPr/>
  </w:style>
  <w:style w:type="character" w:styleId="WW8Num28z1" w:customStyle="1">
    <w:name w:val="WW8Num28z1"/>
    <w:qFormat/>
    <w:rPr/>
  </w:style>
  <w:style w:type="character" w:styleId="WW8Num28z2" w:customStyle="1">
    <w:name w:val="WW8Num28z2"/>
    <w:qFormat/>
    <w:rPr/>
  </w:style>
  <w:style w:type="character" w:styleId="WW8Num28z3" w:customStyle="1">
    <w:name w:val="WW8Num28z3"/>
    <w:qFormat/>
    <w:rPr/>
  </w:style>
  <w:style w:type="character" w:styleId="WW8Num28z4" w:customStyle="1">
    <w:name w:val="WW8Num28z4"/>
    <w:qFormat/>
    <w:rPr/>
  </w:style>
  <w:style w:type="character" w:styleId="WW8Num28z5" w:customStyle="1">
    <w:name w:val="WW8Num28z5"/>
    <w:qFormat/>
    <w:rPr/>
  </w:style>
  <w:style w:type="character" w:styleId="WW8Num28z6" w:customStyle="1">
    <w:name w:val="WW8Num28z6"/>
    <w:qFormat/>
    <w:rPr/>
  </w:style>
  <w:style w:type="character" w:styleId="WW8Num28z7" w:customStyle="1">
    <w:name w:val="WW8Num28z7"/>
    <w:qFormat/>
    <w:rPr/>
  </w:style>
  <w:style w:type="character" w:styleId="WW8Num28z8" w:customStyle="1">
    <w:name w:val="WW8Num28z8"/>
    <w:qFormat/>
    <w:rPr/>
  </w:style>
  <w:style w:type="character" w:styleId="WW8Num29z0" w:customStyle="1">
    <w:name w:val="WW8Num29z0"/>
    <w:qFormat/>
    <w:rPr/>
  </w:style>
  <w:style w:type="character" w:styleId="WW8Num29z1" w:customStyle="1">
    <w:name w:val="WW8Num29z1"/>
    <w:qFormat/>
    <w:rPr/>
  </w:style>
  <w:style w:type="character" w:styleId="WW8Num29z2" w:customStyle="1">
    <w:name w:val="WW8Num29z2"/>
    <w:qFormat/>
    <w:rPr/>
  </w:style>
  <w:style w:type="character" w:styleId="WW8Num29z3" w:customStyle="1">
    <w:name w:val="WW8Num29z3"/>
    <w:qFormat/>
    <w:rPr/>
  </w:style>
  <w:style w:type="character" w:styleId="WW8Num29z4" w:customStyle="1">
    <w:name w:val="WW8Num29z4"/>
    <w:qFormat/>
    <w:rPr/>
  </w:style>
  <w:style w:type="character" w:styleId="WW8Num29z5" w:customStyle="1">
    <w:name w:val="WW8Num29z5"/>
    <w:qFormat/>
    <w:rPr/>
  </w:style>
  <w:style w:type="character" w:styleId="WW8Num29z6" w:customStyle="1">
    <w:name w:val="WW8Num29z6"/>
    <w:qFormat/>
    <w:rPr/>
  </w:style>
  <w:style w:type="character" w:styleId="WW8Num29z7" w:customStyle="1">
    <w:name w:val="WW8Num29z7"/>
    <w:qFormat/>
    <w:rPr/>
  </w:style>
  <w:style w:type="character" w:styleId="WW8Num29z8" w:customStyle="1">
    <w:name w:val="WW8Num29z8"/>
    <w:qFormat/>
    <w:rPr/>
  </w:style>
  <w:style w:type="character" w:styleId="WW8Num30z0" w:customStyle="1">
    <w:name w:val="WW8Num30z0"/>
    <w:qFormat/>
    <w:rPr>
      <w:rFonts w:ascii="Symbol" w:hAnsi="Symbol" w:cs="Symbol"/>
    </w:rPr>
  </w:style>
  <w:style w:type="character" w:styleId="WW8Num30z1" w:customStyle="1">
    <w:name w:val="WW8Num30z1"/>
    <w:qFormat/>
    <w:rPr/>
  </w:style>
  <w:style w:type="character" w:styleId="WW8Num30z4" w:customStyle="1">
    <w:name w:val="WW8Num30z4"/>
    <w:qFormat/>
    <w:rPr>
      <w:rFonts w:ascii="Courier New" w:hAnsi="Courier New" w:cs="Courier New"/>
    </w:rPr>
  </w:style>
  <w:style w:type="character" w:styleId="WW8Num30z5" w:customStyle="1">
    <w:name w:val="WW8Num30z5"/>
    <w:qFormat/>
    <w:rPr>
      <w:rFonts w:ascii="Wingdings" w:hAnsi="Wingdings" w:cs="Wingdings"/>
    </w:rPr>
  </w:style>
  <w:style w:type="character" w:styleId="WW8Num31z0" w:customStyle="1">
    <w:name w:val="WW8Num31z0"/>
    <w:qFormat/>
    <w:rPr>
      <w:rFonts w:ascii="Symbol" w:hAnsi="Symbol" w:cs="Symbol"/>
    </w:rPr>
  </w:style>
  <w:style w:type="character" w:styleId="WW8Num31z1" w:customStyle="1">
    <w:name w:val="WW8Num31z1"/>
    <w:qFormat/>
    <w:rPr>
      <w:rFonts w:ascii="Courier New" w:hAnsi="Courier New" w:cs="Courier New"/>
    </w:rPr>
  </w:style>
  <w:style w:type="character" w:styleId="WW8Num31z2" w:customStyle="1">
    <w:name w:val="WW8Num31z2"/>
    <w:qFormat/>
    <w:rPr>
      <w:rFonts w:ascii="Wingdings" w:hAnsi="Wingdings" w:cs="Wingdings"/>
    </w:rPr>
  </w:style>
  <w:style w:type="character" w:styleId="WW8Num32z0" w:customStyle="1">
    <w:name w:val="WW8Num32z0"/>
    <w:qFormat/>
    <w:rPr/>
  </w:style>
  <w:style w:type="character" w:styleId="WW8Num32z1" w:customStyle="1">
    <w:name w:val="WW8Num32z1"/>
    <w:qFormat/>
    <w:rPr/>
  </w:style>
  <w:style w:type="character" w:styleId="WW8Num32z2" w:customStyle="1">
    <w:name w:val="WW8Num32z2"/>
    <w:qFormat/>
    <w:rPr/>
  </w:style>
  <w:style w:type="character" w:styleId="WW8Num32z3" w:customStyle="1">
    <w:name w:val="WW8Num32z3"/>
    <w:qFormat/>
    <w:rPr/>
  </w:style>
  <w:style w:type="character" w:styleId="WW8Num32z4" w:customStyle="1">
    <w:name w:val="WW8Num32z4"/>
    <w:qFormat/>
    <w:rPr/>
  </w:style>
  <w:style w:type="character" w:styleId="WW8Num32z5" w:customStyle="1">
    <w:name w:val="WW8Num32z5"/>
    <w:qFormat/>
    <w:rPr/>
  </w:style>
  <w:style w:type="character" w:styleId="WW8Num32z6" w:customStyle="1">
    <w:name w:val="WW8Num32z6"/>
    <w:qFormat/>
    <w:rPr/>
  </w:style>
  <w:style w:type="character" w:styleId="WW8Num32z7" w:customStyle="1">
    <w:name w:val="WW8Num32z7"/>
    <w:qFormat/>
    <w:rPr/>
  </w:style>
  <w:style w:type="character" w:styleId="WW8Num32z8" w:customStyle="1">
    <w:name w:val="WW8Num32z8"/>
    <w:qFormat/>
    <w:rPr/>
  </w:style>
  <w:style w:type="character" w:styleId="WW8Num33z0" w:customStyle="1">
    <w:name w:val="WW8Num33z0"/>
    <w:qFormat/>
    <w:rPr>
      <w:rFonts w:ascii="Symbol" w:hAnsi="Symbol" w:cs="Symbol"/>
      <w:sz w:val="20"/>
    </w:rPr>
  </w:style>
  <w:style w:type="character" w:styleId="WW8Num33z1" w:customStyle="1">
    <w:name w:val="WW8Num33z1"/>
    <w:qFormat/>
    <w:rPr>
      <w:rFonts w:ascii="Courier New" w:hAnsi="Courier New" w:cs="Courier New"/>
      <w:sz w:val="20"/>
    </w:rPr>
  </w:style>
  <w:style w:type="character" w:styleId="WW8Num33z2" w:customStyle="1">
    <w:name w:val="WW8Num33z2"/>
    <w:qFormat/>
    <w:rPr>
      <w:rFonts w:ascii="Wingdings" w:hAnsi="Wingdings" w:cs="Wingdings"/>
      <w:sz w:val="20"/>
    </w:rPr>
  </w:style>
  <w:style w:type="character" w:styleId="WW8Num34z0" w:customStyle="1">
    <w:name w:val="WW8Num34z0"/>
    <w:qFormat/>
    <w:rPr/>
  </w:style>
  <w:style w:type="character" w:styleId="WW8Num34z1" w:customStyle="1">
    <w:name w:val="WW8Num34z1"/>
    <w:qFormat/>
    <w:rPr/>
  </w:style>
  <w:style w:type="character" w:styleId="WW8Num34z2" w:customStyle="1">
    <w:name w:val="WW8Num34z2"/>
    <w:qFormat/>
    <w:rPr/>
  </w:style>
  <w:style w:type="character" w:styleId="WW8Num34z3" w:customStyle="1">
    <w:name w:val="WW8Num34z3"/>
    <w:qFormat/>
    <w:rPr/>
  </w:style>
  <w:style w:type="character" w:styleId="WW8Num34z4" w:customStyle="1">
    <w:name w:val="WW8Num34z4"/>
    <w:qFormat/>
    <w:rPr/>
  </w:style>
  <w:style w:type="character" w:styleId="WW8Num34z5" w:customStyle="1">
    <w:name w:val="WW8Num34z5"/>
    <w:qFormat/>
    <w:rPr/>
  </w:style>
  <w:style w:type="character" w:styleId="WW8Num34z6" w:customStyle="1">
    <w:name w:val="WW8Num34z6"/>
    <w:qFormat/>
    <w:rPr/>
  </w:style>
  <w:style w:type="character" w:styleId="WW8Num34z7" w:customStyle="1">
    <w:name w:val="WW8Num34z7"/>
    <w:qFormat/>
    <w:rPr/>
  </w:style>
  <w:style w:type="character" w:styleId="WW8Num34z8" w:customStyle="1">
    <w:name w:val="WW8Num34z8"/>
    <w:qFormat/>
    <w:rPr/>
  </w:style>
  <w:style w:type="character" w:styleId="WW8Num35z0" w:customStyle="1">
    <w:name w:val="WW8Num35z0"/>
    <w:qFormat/>
    <w:rPr>
      <w:rFonts w:ascii="Symbol" w:hAnsi="Symbol" w:cs="Symbol"/>
    </w:rPr>
  </w:style>
  <w:style w:type="character" w:styleId="WW8Num35z1" w:customStyle="1">
    <w:name w:val="WW8Num35z1"/>
    <w:qFormat/>
    <w:rPr/>
  </w:style>
  <w:style w:type="character" w:styleId="WW8Num35z4" w:customStyle="1">
    <w:name w:val="WW8Num35z4"/>
    <w:qFormat/>
    <w:rPr>
      <w:rFonts w:ascii="Courier New" w:hAnsi="Courier New" w:cs="Courier New"/>
    </w:rPr>
  </w:style>
  <w:style w:type="character" w:styleId="WW8Num35z5" w:customStyle="1">
    <w:name w:val="WW8Num35z5"/>
    <w:qFormat/>
    <w:rPr>
      <w:rFonts w:ascii="Wingdings" w:hAnsi="Wingdings" w:cs="Wingdings"/>
    </w:rPr>
  </w:style>
  <w:style w:type="character" w:styleId="WW8Num36z0" w:customStyle="1">
    <w:name w:val="WW8Num36z0"/>
    <w:qFormat/>
    <w:rPr>
      <w:rFonts w:ascii="Symbol" w:hAnsi="Symbol" w:cs="Symbol"/>
    </w:rPr>
  </w:style>
  <w:style w:type="character" w:styleId="WW8Num36z1" w:customStyle="1">
    <w:name w:val="WW8Num36z1"/>
    <w:qFormat/>
    <w:rPr>
      <w:rFonts w:ascii="Courier New" w:hAnsi="Courier New" w:cs="Courier New"/>
    </w:rPr>
  </w:style>
  <w:style w:type="character" w:styleId="WW8Num36z2" w:customStyle="1">
    <w:name w:val="WW8Num36z2"/>
    <w:qFormat/>
    <w:rPr>
      <w:rFonts w:ascii="Wingdings" w:hAnsi="Wingdings" w:cs="Wingdings"/>
    </w:rPr>
  </w:style>
  <w:style w:type="character" w:styleId="WW8Num37z0" w:customStyle="1">
    <w:name w:val="WW8Num37z0"/>
    <w:qFormat/>
    <w:rPr/>
  </w:style>
  <w:style w:type="character" w:styleId="WW8Num38z0" w:customStyle="1">
    <w:name w:val="WW8Num38z0"/>
    <w:qFormat/>
    <w:rPr/>
  </w:style>
  <w:style w:type="character" w:styleId="WW8Num38z1" w:customStyle="1">
    <w:name w:val="WW8Num38z1"/>
    <w:qFormat/>
    <w:rPr/>
  </w:style>
  <w:style w:type="character" w:styleId="WW8Num38z2" w:customStyle="1">
    <w:name w:val="WW8Num38z2"/>
    <w:qFormat/>
    <w:rPr/>
  </w:style>
  <w:style w:type="character" w:styleId="WW8Num38z3" w:customStyle="1">
    <w:name w:val="WW8Num38z3"/>
    <w:qFormat/>
    <w:rPr/>
  </w:style>
  <w:style w:type="character" w:styleId="WW8Num38z4" w:customStyle="1">
    <w:name w:val="WW8Num38z4"/>
    <w:qFormat/>
    <w:rPr/>
  </w:style>
  <w:style w:type="character" w:styleId="WW8Num38z5" w:customStyle="1">
    <w:name w:val="WW8Num38z5"/>
    <w:qFormat/>
    <w:rPr/>
  </w:style>
  <w:style w:type="character" w:styleId="WW8Num38z6" w:customStyle="1">
    <w:name w:val="WW8Num38z6"/>
    <w:qFormat/>
    <w:rPr/>
  </w:style>
  <w:style w:type="character" w:styleId="WW8Num38z7" w:customStyle="1">
    <w:name w:val="WW8Num38z7"/>
    <w:qFormat/>
    <w:rPr/>
  </w:style>
  <w:style w:type="character" w:styleId="WW8Num38z8" w:customStyle="1">
    <w:name w:val="WW8Num38z8"/>
    <w:qFormat/>
    <w:rPr/>
  </w:style>
  <w:style w:type="character" w:styleId="WW-DefaultParagraphFont" w:customStyle="1">
    <w:name w:val="WW-Default Paragraph Font"/>
    <w:qFormat/>
    <w:rPr/>
  </w:style>
  <w:style w:type="character" w:styleId="BodyTextChar" w:customStyle="1">
    <w:name w:val="Body Text Char"/>
    <w:qFormat/>
    <w:rPr>
      <w:rFonts w:ascii="Arial" w:hAnsi="Arial" w:cs="Arial"/>
      <w:szCs w:val="22"/>
      <w:lang w:val="pt-BR"/>
    </w:rPr>
  </w:style>
  <w:style w:type="character" w:styleId="BodyTextIndentChar" w:customStyle="1">
    <w:name w:val="Body Text Indent Char"/>
    <w:qFormat/>
    <w:rPr>
      <w:rFonts w:ascii="Arial" w:hAnsi="Arial" w:cs="Arial"/>
      <w:szCs w:val="22"/>
      <w:lang w:val="pt-BR"/>
    </w:rPr>
  </w:style>
  <w:style w:type="character" w:styleId="Hyperlink" w:customStyle="1">
    <w:name w:val="Hyperlink"/>
    <w:rPr>
      <w:color w:val="0000FF"/>
      <w:u w:val="single"/>
    </w:rPr>
  </w:style>
  <w:style w:type="character" w:styleId="Heading1Char" w:customStyle="1">
    <w:name w:val="Heading 1 Char"/>
    <w:qFormat/>
    <w:rPr>
      <w:rFonts w:ascii="Arial" w:hAnsi="Arial" w:cs="Arial"/>
      <w:b/>
      <w:bCs/>
      <w:szCs w:val="22"/>
      <w:lang w:val="pt-BR"/>
    </w:rPr>
  </w:style>
  <w:style w:type="character" w:styleId="BalloonTextChar" w:customStyle="1">
    <w:name w:val="Balloon Text Char"/>
    <w:qFormat/>
    <w:rPr>
      <w:sz w:val="18"/>
      <w:szCs w:val="18"/>
      <w:lang w:val="pt-BR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/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BodyTextIndent">
    <w:name w:val="Body Text Indent"/>
    <w:basedOn w:val="Normal"/>
    <w:pPr>
      <w:ind w:hanging="0" w:left="284"/>
    </w:pPr>
    <w:rPr/>
  </w:style>
  <w:style w:type="paragraph" w:styleId="ListNumber">
    <w:name w:val="List Number"/>
    <w:basedOn w:val="Normal"/>
    <w:qFormat/>
    <w:pPr>
      <w:spacing w:before="0" w:after="0"/>
      <w:contextualSpacing/>
    </w:pPr>
    <w:rPr/>
  </w:style>
  <w:style w:type="paragraph" w:styleId="BalloonText">
    <w:name w:val="Balloon Text"/>
    <w:basedOn w:val="Normal"/>
    <w:qFormat/>
    <w:pPr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qFormat/>
    <w:pPr>
      <w:ind w:hanging="0" w:left="720"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moodle.inf.ufrgs.br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Application>LibreOffice/24.2.7.2$Linux_X86_64 LibreOffice_project/420$Build-2</Application>
  <AppVersion>15.0000</AppVersion>
  <Pages>3</Pages>
  <Words>375</Words>
  <Characters>1809</Characters>
  <CharactersWithSpaces>2105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2022-11-24T13:50:00Z</dcterms:created>
  <dc:creator>Instituto de Informatica</dc:creator>
  <dc:description/>
  <dc:language>pt-BR</dc:language>
  <cp:lastModifiedBy/>
  <cp:lastPrinted>2020-03-08T17:31:00Z</cp:lastPrinted>
  <dcterms:modified xsi:type="dcterms:W3CDTF">2025-03-07T02:15:21Z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