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User-agent: 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Disallow: /account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Disallow: /login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Disallow: /register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Disallow: /footer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Sitemap: https://paradisegames.com/sitemap.xml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