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32"/>
        <w:gridCol w:w="970"/>
        <w:gridCol w:w="2581"/>
        <w:gridCol w:w="5047"/>
      </w:tblGrid>
      <w:tr w:rsidR="00E55B06" w:rsidTr="00F40655">
        <w:trPr>
          <w:trHeight w:val="821"/>
        </w:trPr>
        <w:tc>
          <w:tcPr>
            <w:tcW w:w="1132" w:type="dxa"/>
          </w:tcPr>
          <w:p w:rsidR="00E55B06" w:rsidRDefault="00E55B06" w:rsidP="00630503">
            <w:pPr>
              <w:pStyle w:val="Heading2"/>
            </w:pPr>
            <w:r>
              <w:t>File Name</w:t>
            </w:r>
          </w:p>
        </w:tc>
        <w:tc>
          <w:tcPr>
            <w:tcW w:w="970" w:type="dxa"/>
          </w:tcPr>
          <w:p w:rsidR="00E55B06" w:rsidRDefault="00E55B06" w:rsidP="00630503">
            <w:pPr>
              <w:pStyle w:val="Heading2"/>
            </w:pPr>
            <w:r>
              <w:t>Line</w:t>
            </w:r>
          </w:p>
          <w:p w:rsidR="00E55B06" w:rsidRDefault="00E55B06" w:rsidP="00630503">
            <w:pPr>
              <w:pStyle w:val="Heading2"/>
            </w:pPr>
            <w:r>
              <w:t>(Final)</w:t>
            </w:r>
          </w:p>
        </w:tc>
        <w:tc>
          <w:tcPr>
            <w:tcW w:w="3151" w:type="dxa"/>
          </w:tcPr>
          <w:p w:rsidR="00E55B06" w:rsidRDefault="00E55B06" w:rsidP="00630503">
            <w:pPr>
              <w:pStyle w:val="Heading2"/>
            </w:pPr>
            <w:r>
              <w:t xml:space="preserve">Why We </w:t>
            </w:r>
            <w:proofErr w:type="gramStart"/>
            <w:r>
              <w:t>Changed</w:t>
            </w:r>
            <w:proofErr w:type="gramEnd"/>
            <w:r>
              <w:t xml:space="preserve"> it</w:t>
            </w:r>
          </w:p>
        </w:tc>
        <w:tc>
          <w:tcPr>
            <w:tcW w:w="4477" w:type="dxa"/>
          </w:tcPr>
          <w:p w:rsidR="00E55B06" w:rsidRDefault="00630503" w:rsidP="00630503">
            <w:pPr>
              <w:pStyle w:val="Heading2"/>
            </w:pPr>
            <w:r>
              <w:t xml:space="preserve">What we </w:t>
            </w:r>
            <w:proofErr w:type="gramStart"/>
            <w:r>
              <w:t>Changed</w:t>
            </w:r>
            <w:proofErr w:type="gramEnd"/>
            <w:r>
              <w:t xml:space="preserve"> it to</w:t>
            </w:r>
          </w:p>
        </w:tc>
      </w:tr>
      <w:tr w:rsidR="00E55B06" w:rsidTr="00F40655">
        <w:trPr>
          <w:trHeight w:val="269"/>
        </w:trPr>
        <w:tc>
          <w:tcPr>
            <w:tcW w:w="1132" w:type="dxa"/>
          </w:tcPr>
          <w:p w:rsidR="00E55B06" w:rsidRDefault="00405B86">
            <w:r>
              <w:t>Parser.pt</w:t>
            </w:r>
          </w:p>
        </w:tc>
        <w:tc>
          <w:tcPr>
            <w:tcW w:w="970" w:type="dxa"/>
          </w:tcPr>
          <w:p w:rsidR="00E55B06" w:rsidRDefault="00405B86" w:rsidP="00E55B06">
            <w:r>
              <w:t>1676</w:t>
            </w:r>
          </w:p>
        </w:tc>
        <w:tc>
          <w:tcPr>
            <w:tcW w:w="3151" w:type="dxa"/>
          </w:tcPr>
          <w:p w:rsidR="00E55B06" w:rsidRDefault="00405B86">
            <w:r>
              <w:t>We fixed the parser by uncommenting it</w:t>
            </w:r>
          </w:p>
        </w:tc>
        <w:tc>
          <w:tcPr>
            <w:tcW w:w="4477" w:type="dxa"/>
          </w:tcPr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begin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Initialize;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Parser;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 No sense running semantic phase if serious syntax errors found }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if </w:t>
            </w:r>
            <w:proofErr w:type="spellStart"/>
            <w:r>
              <w:rPr>
                <w:rFonts w:ascii="Consolas" w:hAnsi="Consolas" w:cs="Consolas"/>
              </w:rPr>
              <w:t>errorCount</w:t>
            </w:r>
            <w:proofErr w:type="spellEnd"/>
            <w:r>
              <w:rPr>
                <w:rFonts w:ascii="Consolas" w:hAnsi="Consolas" w:cs="Consolas"/>
              </w:rPr>
              <w:t xml:space="preserve"> &gt; 0 then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rewrite(</w:t>
            </w:r>
            <w:proofErr w:type="spellStart"/>
            <w:r>
              <w:rPr>
                <w:rFonts w:ascii="Consolas" w:hAnsi="Consolas" w:cs="Consolas"/>
              </w:rPr>
              <w:t>parseStream</w:t>
            </w:r>
            <w:proofErr w:type="spellEnd"/>
            <w:r>
              <w:rPr>
                <w:rFonts w:ascii="Consolas" w:hAnsi="Consolas" w:cs="Consolas"/>
              </w:rPr>
              <w:t xml:space="preserve"> {, </w:t>
            </w:r>
            <w:proofErr w:type="spellStart"/>
            <w:r>
              <w:rPr>
                <w:rFonts w:ascii="Consolas" w:hAnsi="Consolas" w:cs="Consolas"/>
              </w:rPr>
              <w:t>NparseStream</w:t>
            </w:r>
            <w:proofErr w:type="spellEnd"/>
            <w:r>
              <w:rPr>
                <w:rFonts w:ascii="Consolas" w:hAnsi="Consolas" w:cs="Consolas"/>
              </w:rPr>
              <w:t>} );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end</w:t>
            </w:r>
            <w:proofErr w:type="gramEnd"/>
            <w:r>
              <w:rPr>
                <w:rFonts w:ascii="Consolas" w:hAnsi="Consolas" w:cs="Consolas"/>
              </w:rPr>
              <w:t xml:space="preserve">.  { </w:t>
            </w:r>
            <w:proofErr w:type="spellStart"/>
            <w:r>
              <w:rPr>
                <w:rFonts w:ascii="Consolas" w:hAnsi="Consolas" w:cs="Consolas"/>
              </w:rPr>
              <w:t>ScannerParser</w:t>
            </w:r>
            <w:proofErr w:type="spellEnd"/>
            <w:r>
              <w:rPr>
                <w:rFonts w:ascii="Consolas" w:hAnsi="Consolas" w:cs="Consolas"/>
              </w:rPr>
              <w:t xml:space="preserve"> }</w:t>
            </w:r>
          </w:p>
          <w:p w:rsidR="00E55B06" w:rsidRDefault="00E55B06"/>
        </w:tc>
      </w:tr>
      <w:tr w:rsidR="00E55B06" w:rsidTr="00F40655">
        <w:trPr>
          <w:trHeight w:val="269"/>
        </w:trPr>
        <w:tc>
          <w:tcPr>
            <w:tcW w:w="1132" w:type="dxa"/>
          </w:tcPr>
          <w:p w:rsidR="00E55B06" w:rsidRDefault="00405B86">
            <w:proofErr w:type="spellStart"/>
            <w:r>
              <w:t>Parser.ssl</w:t>
            </w:r>
            <w:proofErr w:type="spellEnd"/>
          </w:p>
        </w:tc>
        <w:tc>
          <w:tcPr>
            <w:tcW w:w="970" w:type="dxa"/>
          </w:tcPr>
          <w:p w:rsidR="00E55B06" w:rsidRDefault="00630503" w:rsidP="00E55B06">
            <w:r>
              <w:t>116-12</w:t>
            </w:r>
            <w:r w:rsidR="00405B86">
              <w:t>3</w:t>
            </w:r>
          </w:p>
        </w:tc>
        <w:tc>
          <w:tcPr>
            <w:tcW w:w="3151" w:type="dxa"/>
          </w:tcPr>
          <w:p w:rsidR="00E55B06" w:rsidRDefault="00405B86">
            <w:r>
              <w:t xml:space="preserve">Added </w:t>
            </w:r>
            <w:proofErr w:type="spellStart"/>
            <w:r w:rsidRPr="00405B86">
              <w:t>sPublic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sDefault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sClass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sLoopStmt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sLoopBreakWhen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sLoopEnd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sSubstring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sLength</w:t>
            </w:r>
            <w:proofErr w:type="spellEnd"/>
            <w:r w:rsidRPr="00405B86">
              <w:t xml:space="preserve"> to </w:t>
            </w:r>
            <w:proofErr w:type="spellStart"/>
            <w:r w:rsidRPr="00405B86">
              <w:t>Parser.ssl</w:t>
            </w:r>
            <w:proofErr w:type="spellEnd"/>
            <w:r w:rsidRPr="00405B86">
              <w:t xml:space="preserve"> output</w:t>
            </w:r>
            <w:r>
              <w:t xml:space="preserve"> and removed </w:t>
            </w:r>
            <w:proofErr w:type="spellStart"/>
            <w:r w:rsidRPr="00405B86">
              <w:t>removed</w:t>
            </w:r>
            <w:proofErr w:type="spellEnd"/>
            <w:r w:rsidRPr="00405B86">
              <w:t xml:space="preserve"> </w:t>
            </w:r>
            <w:proofErr w:type="spellStart"/>
            <w:r w:rsidRPr="00405B86">
              <w:t>sWhileStmt,sRepeatStmt</w:t>
            </w:r>
            <w:proofErr w:type="spellEnd"/>
            <w:r w:rsidRPr="00405B86">
              <w:t xml:space="preserve">, </w:t>
            </w:r>
            <w:proofErr w:type="spellStart"/>
            <w:r w:rsidRPr="00405B86">
              <w:t>sRepeatEnd</w:t>
            </w:r>
            <w:proofErr w:type="spellEnd"/>
            <w:r w:rsidRPr="00405B86">
              <w:t xml:space="preserve"> from </w:t>
            </w:r>
            <w:proofErr w:type="spellStart"/>
            <w:r w:rsidRPr="00405B86">
              <w:t>Parser.ssl</w:t>
            </w:r>
            <w:proofErr w:type="spellEnd"/>
            <w:r w:rsidRPr="00405B86">
              <w:t xml:space="preserve"> output</w:t>
            </w:r>
          </w:p>
        </w:tc>
        <w:tc>
          <w:tcPr>
            <w:tcW w:w="4477" w:type="dxa"/>
          </w:tcPr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sPublic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sDefault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sClass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sLoopStmt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sLoopBreakWhen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sEndLoop</w:t>
            </w:r>
            <w:proofErr w:type="spellEnd"/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sSubstring</w:t>
            </w:r>
            <w:proofErr w:type="spellEnd"/>
          </w:p>
          <w:p w:rsidR="00E55B06" w:rsidRDefault="00630503" w:rsidP="00630503">
            <w:proofErr w:type="spellStart"/>
            <w:r>
              <w:rPr>
                <w:rFonts w:ascii="Consolas" w:hAnsi="Consolas" w:cs="Consolas"/>
              </w:rPr>
              <w:t>sLength</w:t>
            </w:r>
            <w:proofErr w:type="spellEnd"/>
          </w:p>
        </w:tc>
      </w:tr>
      <w:tr w:rsidR="00E55B06" w:rsidTr="00F40655">
        <w:trPr>
          <w:trHeight w:val="281"/>
        </w:trPr>
        <w:tc>
          <w:tcPr>
            <w:tcW w:w="1132" w:type="dxa"/>
          </w:tcPr>
          <w:p w:rsidR="00E55B06" w:rsidRDefault="00405B86">
            <w:proofErr w:type="spellStart"/>
            <w:r>
              <w:t>Parser.ssl</w:t>
            </w:r>
            <w:proofErr w:type="spellEnd"/>
          </w:p>
        </w:tc>
        <w:tc>
          <w:tcPr>
            <w:tcW w:w="970" w:type="dxa"/>
          </w:tcPr>
          <w:p w:rsidR="00E55B06" w:rsidRDefault="00630503" w:rsidP="00E55B06">
            <w:r>
              <w:t>37-4</w:t>
            </w:r>
            <w:r w:rsidR="00405B86">
              <w:t>6</w:t>
            </w:r>
          </w:p>
        </w:tc>
        <w:tc>
          <w:tcPr>
            <w:tcW w:w="3151" w:type="dxa"/>
          </w:tcPr>
          <w:p w:rsidR="00405B86" w:rsidRDefault="00405B86" w:rsidP="00405B86">
            <w:pPr>
              <w:pStyle w:val="ListParagraph"/>
              <w:numPr>
                <w:ilvl w:val="0"/>
                <w:numId w:val="1"/>
              </w:numPr>
            </w:pPr>
            <w:r>
              <w:t xml:space="preserve">removed </w:t>
            </w:r>
            <w:proofErr w:type="spellStart"/>
            <w:r>
              <w:t>pThen</w:t>
            </w:r>
            <w:proofErr w:type="spellEnd"/>
            <w:r>
              <w:t xml:space="preserve">, </w:t>
            </w:r>
            <w:proofErr w:type="spellStart"/>
            <w:r>
              <w:t>pEnd</w:t>
            </w:r>
            <w:proofErr w:type="spellEnd"/>
            <w:r>
              <w:t xml:space="preserve">, </w:t>
            </w:r>
            <w:proofErr w:type="spellStart"/>
            <w:r>
              <w:t>pUntil</w:t>
            </w:r>
            <w:proofErr w:type="spellEnd"/>
            <w:r>
              <w:t xml:space="preserve">, </w:t>
            </w:r>
            <w:proofErr w:type="spellStart"/>
            <w:r>
              <w:t>pDo</w:t>
            </w:r>
            <w:proofErr w:type="spellEnd"/>
            <w:r>
              <w:t xml:space="preserve">, </w:t>
            </w:r>
            <w:proofErr w:type="spellStart"/>
            <w:r>
              <w:t>pConst</w:t>
            </w:r>
            <w:proofErr w:type="spellEnd"/>
            <w:r>
              <w:t xml:space="preserve">, </w:t>
            </w:r>
            <w:proofErr w:type="spellStart"/>
            <w:r>
              <w:t>pProdecure</w:t>
            </w:r>
            <w:proofErr w:type="spellEnd"/>
            <w:r>
              <w:t xml:space="preserve">, </w:t>
            </w:r>
            <w:proofErr w:type="spellStart"/>
            <w:r>
              <w:t>pBegin</w:t>
            </w:r>
            <w:proofErr w:type="spellEnd"/>
            <w:r>
              <w:t xml:space="preserve">, </w:t>
            </w:r>
            <w:proofErr w:type="spellStart"/>
            <w:r>
              <w:t>pWhile</w:t>
            </w:r>
            <w:proofErr w:type="spellEnd"/>
            <w:r>
              <w:t xml:space="preserve">, </w:t>
            </w:r>
            <w:proofErr w:type="spellStart"/>
            <w:r>
              <w:t>pRepeat</w:t>
            </w:r>
            <w:proofErr w:type="spellEnd"/>
            <w:r>
              <w:t xml:space="preserve">, </w:t>
            </w:r>
            <w:proofErr w:type="spellStart"/>
            <w:r>
              <w:t>pColonequals</w:t>
            </w:r>
            <w:proofErr w:type="spellEnd"/>
            <w:r>
              <w:t xml:space="preserve"> from input </w:t>
            </w:r>
            <w:proofErr w:type="spellStart"/>
            <w:r>
              <w:t>Parser.ssl</w:t>
            </w:r>
            <w:proofErr w:type="spellEnd"/>
            <w:r>
              <w:t xml:space="preserve"> input</w:t>
            </w:r>
          </w:p>
          <w:p w:rsidR="00E55B06" w:rsidRDefault="00405B86" w:rsidP="00405B86">
            <w:pPr>
              <w:pStyle w:val="ListParagraph"/>
              <w:numPr>
                <w:ilvl w:val="0"/>
                <w:numId w:val="1"/>
              </w:numPr>
            </w:pPr>
            <w:r>
              <w:t xml:space="preserve">added </w:t>
            </w:r>
            <w:proofErr w:type="spellStart"/>
            <w:r>
              <w:t>pLet</w:t>
            </w:r>
            <w:proofErr w:type="spellEnd"/>
            <w:r>
              <w:t xml:space="preserve">, </w:t>
            </w:r>
            <w:proofErr w:type="spellStart"/>
            <w:r>
              <w:t>pFunction</w:t>
            </w:r>
            <w:proofErr w:type="spellEnd"/>
            <w:r>
              <w:t xml:space="preserve">, </w:t>
            </w:r>
            <w:proofErr w:type="spellStart"/>
            <w:r>
              <w:t>pSwitch</w:t>
            </w:r>
            <w:proofErr w:type="spellEnd"/>
            <w:r>
              <w:t xml:space="preserve">, </w:t>
            </w:r>
            <w:proofErr w:type="spellStart"/>
            <w:r>
              <w:t>pDefault</w:t>
            </w:r>
            <w:proofErr w:type="spellEnd"/>
            <w:r>
              <w:t xml:space="preserve">, </w:t>
            </w:r>
            <w:proofErr w:type="spellStart"/>
            <w:r>
              <w:t>pElsif</w:t>
            </w:r>
            <w:proofErr w:type="spellEnd"/>
            <w:r>
              <w:t xml:space="preserve">, </w:t>
            </w:r>
            <w:proofErr w:type="spellStart"/>
            <w:r>
              <w:t>pLoop</w:t>
            </w:r>
            <w:proofErr w:type="spellEnd"/>
            <w:r>
              <w:t xml:space="preserve">, </w:t>
            </w:r>
            <w:proofErr w:type="spellStart"/>
            <w:r>
              <w:t>pBreak</w:t>
            </w:r>
            <w:proofErr w:type="spellEnd"/>
            <w:r>
              <w:t xml:space="preserve">, </w:t>
            </w:r>
            <w:proofErr w:type="spellStart"/>
            <w:r>
              <w:t>pWhen</w:t>
            </w:r>
            <w:proofErr w:type="spellEnd"/>
            <w:r>
              <w:t xml:space="preserve">, </w:t>
            </w:r>
            <w:proofErr w:type="spellStart"/>
            <w:r>
              <w:t>pClass</w:t>
            </w:r>
            <w:proofErr w:type="spellEnd"/>
            <w:r>
              <w:t xml:space="preserve">, </w:t>
            </w:r>
            <w:proofErr w:type="spellStart"/>
            <w:r>
              <w:t>pPublic</w:t>
            </w:r>
            <w:proofErr w:type="spellEnd"/>
            <w:r>
              <w:t xml:space="preserve"> to </w:t>
            </w:r>
            <w:proofErr w:type="spellStart"/>
            <w:r>
              <w:t>Parser.ssl</w:t>
            </w:r>
            <w:proofErr w:type="spellEnd"/>
            <w:r>
              <w:t xml:space="preserve"> input</w:t>
            </w:r>
          </w:p>
        </w:tc>
        <w:tc>
          <w:tcPr>
            <w:tcW w:w="4477" w:type="dxa"/>
          </w:tcPr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pLet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'let'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pFunction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'function'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pSwitch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'switch'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pDefault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'default'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pElsif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</w:t>
            </w:r>
            <w:proofErr w:type="spellStart"/>
            <w:r>
              <w:rPr>
                <w:rFonts w:ascii="Consolas" w:hAnsi="Consolas" w:cs="Consolas"/>
              </w:rPr>
              <w:t>elsif</w:t>
            </w:r>
            <w:proofErr w:type="spellEnd"/>
            <w:r>
              <w:rPr>
                <w:rFonts w:ascii="Consolas" w:hAnsi="Consolas" w:cs="Consolas"/>
              </w:rPr>
              <w:t>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pLoop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'loop'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pBreak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'break'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pWhen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'when'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pClass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'class'</w:t>
            </w:r>
          </w:p>
          <w:p w:rsidR="00E55B06" w:rsidRP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pPublic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'public;</w:t>
            </w:r>
          </w:p>
        </w:tc>
      </w:tr>
      <w:tr w:rsidR="00E55B06" w:rsidTr="00F40655">
        <w:trPr>
          <w:trHeight w:val="269"/>
        </w:trPr>
        <w:tc>
          <w:tcPr>
            <w:tcW w:w="1132" w:type="dxa"/>
          </w:tcPr>
          <w:p w:rsidR="00E55B06" w:rsidRDefault="00405B86">
            <w:proofErr w:type="spellStart"/>
            <w:r>
              <w:t>Parser.ssl</w:t>
            </w:r>
            <w:proofErr w:type="spellEnd"/>
          </w:p>
        </w:tc>
        <w:tc>
          <w:tcPr>
            <w:tcW w:w="970" w:type="dxa"/>
          </w:tcPr>
          <w:p w:rsidR="00891995" w:rsidRDefault="00405B86" w:rsidP="00E55B06">
            <w:r>
              <w:t>66-80</w:t>
            </w:r>
          </w:p>
        </w:tc>
        <w:tc>
          <w:tcPr>
            <w:tcW w:w="3151" w:type="dxa"/>
          </w:tcPr>
          <w:p w:rsidR="00405B86" w:rsidRDefault="00405B86" w:rsidP="00405B86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changed</w:t>
            </w:r>
            <w:proofErr w:type="gramEnd"/>
            <w:r>
              <w:t xml:space="preserve"> </w:t>
            </w:r>
            <w:proofErr w:type="spellStart"/>
            <w:r>
              <w:t>pNotEqual</w:t>
            </w:r>
            <w:proofErr w:type="spellEnd"/>
            <w:r>
              <w:t xml:space="preserve"> from &lt;&gt; to !=</w:t>
            </w:r>
          </w:p>
          <w:p w:rsidR="00E55B06" w:rsidRDefault="00405B86" w:rsidP="00405B86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proofErr w:type="spellStart"/>
            <w:r>
              <w:t>pDoubleEquals</w:t>
            </w:r>
            <w:proofErr w:type="spellEnd"/>
            <w:r>
              <w:t xml:space="preserve">, </w:t>
            </w:r>
            <w:proofErr w:type="spellStart"/>
            <w:r>
              <w:t>pHash</w:t>
            </w:r>
            <w:proofErr w:type="spellEnd"/>
            <w:r>
              <w:t xml:space="preserve">, </w:t>
            </w:r>
            <w:proofErr w:type="spellStart"/>
            <w:r>
              <w:t>pAt</w:t>
            </w:r>
            <w:proofErr w:type="spellEnd"/>
            <w:r>
              <w:t xml:space="preserve">, </w:t>
            </w:r>
            <w:proofErr w:type="spellStart"/>
            <w:r>
              <w:t>pLeftBrace</w:t>
            </w:r>
            <w:proofErr w:type="spellEnd"/>
            <w:r>
              <w:t xml:space="preserve">, </w:t>
            </w:r>
            <w:proofErr w:type="spellStart"/>
            <w:r>
              <w:t>pRightBrace</w:t>
            </w:r>
            <w:proofErr w:type="spellEnd"/>
            <w:r>
              <w:t xml:space="preserve"> to </w:t>
            </w:r>
            <w:r>
              <w:lastRenderedPageBreak/>
              <w:t xml:space="preserve">synchronize with </w:t>
            </w:r>
            <w:proofErr w:type="spellStart"/>
            <w:r>
              <w:t>scan.ssl</w:t>
            </w:r>
            <w:proofErr w:type="spellEnd"/>
          </w:p>
        </w:tc>
        <w:tc>
          <w:tcPr>
            <w:tcW w:w="4477" w:type="dxa"/>
          </w:tcPr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lastRenderedPageBreak/>
              <w:t>pNotEqual</w:t>
            </w:r>
            <w:proofErr w:type="spellEnd"/>
            <w:proofErr w:type="gram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'!='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pDoubleEquals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'=='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pHash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'#'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pAt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'@'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pLeftBrace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'{'</w:t>
            </w:r>
          </w:p>
          <w:p w:rsid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pRightBrace</w:t>
            </w:r>
            <w:proofErr w:type="spellEnd"/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'}'</w:t>
            </w:r>
          </w:p>
          <w:p w:rsidR="00E55B06" w:rsidRDefault="00E55B06"/>
        </w:tc>
      </w:tr>
      <w:tr w:rsidR="00E55B06" w:rsidTr="00F40655">
        <w:trPr>
          <w:trHeight w:val="269"/>
        </w:trPr>
        <w:tc>
          <w:tcPr>
            <w:tcW w:w="1132" w:type="dxa"/>
          </w:tcPr>
          <w:p w:rsidR="00E55B06" w:rsidRDefault="00405B86">
            <w:r>
              <w:lastRenderedPageBreak/>
              <w:t>Parser.def</w:t>
            </w:r>
          </w:p>
        </w:tc>
        <w:tc>
          <w:tcPr>
            <w:tcW w:w="970" w:type="dxa"/>
          </w:tcPr>
          <w:p w:rsidR="00E55B06" w:rsidRDefault="00405B86" w:rsidP="00E55B06">
            <w:r>
              <w:t>64-123</w:t>
            </w:r>
          </w:p>
        </w:tc>
        <w:tc>
          <w:tcPr>
            <w:tcW w:w="3151" w:type="dxa"/>
          </w:tcPr>
          <w:p w:rsidR="00E55B06" w:rsidRDefault="00405B86">
            <w:r w:rsidRPr="00405B86">
              <w:t xml:space="preserve">populated new identifiers for tokens by calling </w:t>
            </w:r>
            <w:proofErr w:type="spellStart"/>
            <w:r w:rsidRPr="00405B86">
              <w:t>ssl</w:t>
            </w:r>
            <w:proofErr w:type="spellEnd"/>
            <w:r w:rsidRPr="00405B86">
              <w:t xml:space="preserve"> </w:t>
            </w:r>
            <w:proofErr w:type="spellStart"/>
            <w:r w:rsidRPr="00405B86">
              <w:t>parser.ssl</w:t>
            </w:r>
            <w:proofErr w:type="spellEnd"/>
            <w:r>
              <w:t xml:space="preserve"> so that token numbers would match</w:t>
            </w:r>
          </w:p>
        </w:tc>
        <w:tc>
          <w:tcPr>
            <w:tcW w:w="4477" w:type="dxa"/>
          </w:tcPr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sIdentifier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firstSemanticToken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firstCompoundSemanticToken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sInteger</w:t>
            </w:r>
            <w:proofErr w:type="spellEnd"/>
            <w:r>
              <w:rPr>
                <w:rFonts w:ascii="Consolas" w:hAnsi="Consolas" w:cs="Consolas"/>
              </w:rPr>
              <w:t xml:space="preserve"> = 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sLiteral</w:t>
            </w:r>
            <w:proofErr w:type="spellEnd"/>
            <w:r>
              <w:rPr>
                <w:rFonts w:ascii="Consolas" w:hAnsi="Consolas" w:cs="Consolas"/>
              </w:rPr>
              <w:t xml:space="preserve"> = 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lastCompoundSemanticToken</w:t>
            </w:r>
            <w:proofErr w:type="spellEnd"/>
            <w:r>
              <w:rPr>
                <w:rFonts w:ascii="Consolas" w:hAnsi="Consolas" w:cs="Consolas"/>
              </w:rPr>
              <w:t xml:space="preserve"> = 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sProgram</w:t>
            </w:r>
            <w:proofErr w:type="spellEnd"/>
            <w:r>
              <w:rPr>
                <w:rFonts w:ascii="Consolas" w:hAnsi="Consolas" w:cs="Consolas"/>
              </w:rPr>
              <w:t xml:space="preserve"> = 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sParmBegin</w:t>
            </w:r>
            <w:proofErr w:type="spellEnd"/>
            <w:r>
              <w:rPr>
                <w:rFonts w:ascii="Consolas" w:hAnsi="Consolas" w:cs="Consolas"/>
              </w:rPr>
              <w:t xml:space="preserve"> = 4;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sParmEnd</w:t>
            </w:r>
            <w:proofErr w:type="spellEnd"/>
            <w:r>
              <w:rPr>
                <w:rFonts w:ascii="Consolas" w:hAnsi="Consolas" w:cs="Consolas"/>
              </w:rPr>
              <w:t xml:space="preserve"> = 5;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sConst</w:t>
            </w:r>
            <w:proofErr w:type="spellEnd"/>
            <w:r>
              <w:rPr>
                <w:rFonts w:ascii="Consolas" w:hAnsi="Consolas" w:cs="Consolas"/>
              </w:rPr>
              <w:t xml:space="preserve"> = 6;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sType</w:t>
            </w:r>
            <w:proofErr w:type="spellEnd"/>
            <w:r>
              <w:rPr>
                <w:rFonts w:ascii="Consolas" w:hAnsi="Consolas" w:cs="Consolas"/>
              </w:rPr>
              <w:t xml:space="preserve"> = 7;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sVar</w:t>
            </w:r>
            <w:proofErr w:type="spellEnd"/>
            <w:r>
              <w:rPr>
                <w:rFonts w:ascii="Consolas" w:hAnsi="Consolas" w:cs="Consolas"/>
              </w:rPr>
              <w:t xml:space="preserve"> = 8;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sProcedure</w:t>
            </w:r>
            <w:proofErr w:type="spellEnd"/>
            <w:r>
              <w:rPr>
                <w:rFonts w:ascii="Consolas" w:hAnsi="Consolas" w:cs="Consolas"/>
              </w:rPr>
              <w:t xml:space="preserve"> = 9;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sBegin</w:t>
            </w:r>
            <w:proofErr w:type="spellEnd"/>
            <w:r>
              <w:rPr>
                <w:rFonts w:ascii="Consolas" w:hAnsi="Consolas" w:cs="Consolas"/>
              </w:rPr>
              <w:t xml:space="preserve"> = 10;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sEnd</w:t>
            </w:r>
            <w:proofErr w:type="spellEnd"/>
            <w:r>
              <w:rPr>
                <w:rFonts w:ascii="Consolas" w:hAnsi="Consolas" w:cs="Consolas"/>
              </w:rPr>
              <w:t xml:space="preserve"> = 11;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sNegate</w:t>
            </w:r>
            <w:proofErr w:type="spellEnd"/>
            <w:r>
              <w:rPr>
                <w:rFonts w:ascii="Consolas" w:hAnsi="Consolas" w:cs="Consolas"/>
              </w:rPr>
              <w:t xml:space="preserve"> = 12;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sArray</w:t>
            </w:r>
            <w:proofErr w:type="spellEnd"/>
            <w:r>
              <w:rPr>
                <w:rFonts w:ascii="Consolas" w:hAnsi="Consolas" w:cs="Consolas"/>
              </w:rPr>
              <w:t xml:space="preserve"> = 13;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sPacked</w:t>
            </w:r>
            <w:proofErr w:type="spellEnd"/>
            <w:r>
              <w:rPr>
                <w:rFonts w:ascii="Consolas" w:hAnsi="Consolas" w:cs="Consolas"/>
              </w:rPr>
              <w:t xml:space="preserve"> = 14;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sFile</w:t>
            </w:r>
            <w:proofErr w:type="spellEnd"/>
            <w:r>
              <w:rPr>
                <w:rFonts w:ascii="Consolas" w:hAnsi="Consolas" w:cs="Consolas"/>
              </w:rPr>
              <w:t xml:space="preserve"> = 15;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sRange</w:t>
            </w:r>
            <w:proofErr w:type="spellEnd"/>
            <w:r>
              <w:rPr>
                <w:rFonts w:ascii="Consolas" w:hAnsi="Consolas" w:cs="Consolas"/>
              </w:rPr>
              <w:t xml:space="preserve"> = 16;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sCaseStmt</w:t>
            </w:r>
            <w:proofErr w:type="spellEnd"/>
            <w:r>
              <w:rPr>
                <w:rFonts w:ascii="Consolas" w:hAnsi="Consolas" w:cs="Consolas"/>
              </w:rPr>
              <w:t xml:space="preserve"> = 17;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sCaseEnd</w:t>
            </w:r>
            <w:proofErr w:type="spellEnd"/>
            <w:r>
              <w:rPr>
                <w:rFonts w:ascii="Consolas" w:hAnsi="Consolas" w:cs="Consolas"/>
              </w:rPr>
              <w:t xml:space="preserve"> = 18;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sLabelEnd</w:t>
            </w:r>
            <w:proofErr w:type="spellEnd"/>
            <w:r>
              <w:rPr>
                <w:rFonts w:ascii="Consolas" w:hAnsi="Consolas" w:cs="Consolas"/>
              </w:rPr>
              <w:t xml:space="preserve"> = 19;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sExpnEnd</w:t>
            </w:r>
            <w:proofErr w:type="spellEnd"/>
            <w:r>
              <w:rPr>
                <w:rFonts w:ascii="Consolas" w:hAnsi="Consolas" w:cs="Consolas"/>
              </w:rPr>
              <w:t xml:space="preserve"> = 20;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sNullStmt</w:t>
            </w:r>
            <w:proofErr w:type="spellEnd"/>
            <w:r>
              <w:rPr>
                <w:rFonts w:ascii="Consolas" w:hAnsi="Consolas" w:cs="Consolas"/>
              </w:rPr>
              <w:t xml:space="preserve"> = 21;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sAssignmentStmt</w:t>
            </w:r>
            <w:proofErr w:type="spellEnd"/>
            <w:r>
              <w:rPr>
                <w:rFonts w:ascii="Consolas" w:hAnsi="Consolas" w:cs="Consolas"/>
              </w:rPr>
              <w:t xml:space="preserve"> = 22;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sSubscript</w:t>
            </w:r>
            <w:proofErr w:type="spellEnd"/>
            <w:r>
              <w:rPr>
                <w:rFonts w:ascii="Consolas" w:hAnsi="Consolas" w:cs="Consolas"/>
              </w:rPr>
              <w:t xml:space="preserve"> = 23;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sCallStmt</w:t>
            </w:r>
            <w:proofErr w:type="spellEnd"/>
            <w:r>
              <w:rPr>
                <w:rFonts w:ascii="Consolas" w:hAnsi="Consolas" w:cs="Consolas"/>
              </w:rPr>
              <w:t xml:space="preserve"> = 24;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sFieldWidth</w:t>
            </w:r>
            <w:proofErr w:type="spellEnd"/>
            <w:r>
              <w:rPr>
                <w:rFonts w:ascii="Consolas" w:hAnsi="Consolas" w:cs="Consolas"/>
              </w:rPr>
              <w:t xml:space="preserve"> = 25;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sIfStmt</w:t>
            </w:r>
            <w:proofErr w:type="spellEnd"/>
            <w:r>
              <w:rPr>
                <w:rFonts w:ascii="Consolas" w:hAnsi="Consolas" w:cs="Consolas"/>
              </w:rPr>
              <w:t xml:space="preserve"> = 26;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sThen</w:t>
            </w:r>
            <w:proofErr w:type="spellEnd"/>
            <w:r>
              <w:rPr>
                <w:rFonts w:ascii="Consolas" w:hAnsi="Consolas" w:cs="Consolas"/>
              </w:rPr>
              <w:t xml:space="preserve"> = 27;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sElse</w:t>
            </w:r>
            <w:proofErr w:type="spellEnd"/>
            <w:r>
              <w:rPr>
                <w:rFonts w:ascii="Consolas" w:hAnsi="Consolas" w:cs="Consolas"/>
              </w:rPr>
              <w:t xml:space="preserve"> = 28;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sPublic</w:t>
            </w:r>
            <w:proofErr w:type="spellEnd"/>
            <w:r>
              <w:rPr>
                <w:rFonts w:ascii="Consolas" w:hAnsi="Consolas" w:cs="Consolas"/>
              </w:rPr>
              <w:t xml:space="preserve"> = 29;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sDefault</w:t>
            </w:r>
            <w:proofErr w:type="spellEnd"/>
            <w:r>
              <w:rPr>
                <w:rFonts w:ascii="Consolas" w:hAnsi="Consolas" w:cs="Consolas"/>
              </w:rPr>
              <w:t xml:space="preserve"> = 30;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sClass</w:t>
            </w:r>
            <w:proofErr w:type="spellEnd"/>
            <w:r>
              <w:rPr>
                <w:rFonts w:ascii="Consolas" w:hAnsi="Consolas" w:cs="Consolas"/>
              </w:rPr>
              <w:t xml:space="preserve"> = 31;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sLoopStmt</w:t>
            </w:r>
            <w:proofErr w:type="spellEnd"/>
            <w:r>
              <w:rPr>
                <w:rFonts w:ascii="Consolas" w:hAnsi="Consolas" w:cs="Consolas"/>
              </w:rPr>
              <w:t xml:space="preserve"> = 32;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sLoopBreakWhen</w:t>
            </w:r>
            <w:proofErr w:type="spellEnd"/>
            <w:r>
              <w:rPr>
                <w:rFonts w:ascii="Consolas" w:hAnsi="Consolas" w:cs="Consolas"/>
              </w:rPr>
              <w:t xml:space="preserve"> = 33;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sEndLoop</w:t>
            </w:r>
            <w:proofErr w:type="spellEnd"/>
            <w:r>
              <w:rPr>
                <w:rFonts w:ascii="Consolas" w:hAnsi="Consolas" w:cs="Consolas"/>
              </w:rPr>
              <w:t xml:space="preserve"> = 34;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sSubstring</w:t>
            </w:r>
            <w:proofErr w:type="spellEnd"/>
            <w:r>
              <w:rPr>
                <w:rFonts w:ascii="Consolas" w:hAnsi="Consolas" w:cs="Consolas"/>
              </w:rPr>
              <w:t xml:space="preserve"> = 35;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sLength</w:t>
            </w:r>
            <w:proofErr w:type="spellEnd"/>
            <w:r>
              <w:rPr>
                <w:rFonts w:ascii="Consolas" w:hAnsi="Consolas" w:cs="Consolas"/>
              </w:rPr>
              <w:t xml:space="preserve"> = 36;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sEq</w:t>
            </w:r>
            <w:proofErr w:type="spellEnd"/>
            <w:r>
              <w:rPr>
                <w:rFonts w:ascii="Consolas" w:hAnsi="Consolas" w:cs="Consolas"/>
              </w:rPr>
              <w:t xml:space="preserve"> = 37;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</w:t>
            </w:r>
            <w:proofErr w:type="spellEnd"/>
            <w:r>
              <w:rPr>
                <w:rFonts w:ascii="Consolas" w:hAnsi="Consolas" w:cs="Consolas"/>
              </w:rPr>
              <w:t xml:space="preserve"> = 38;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sLT</w:t>
            </w:r>
            <w:proofErr w:type="spellEnd"/>
            <w:r>
              <w:rPr>
                <w:rFonts w:ascii="Consolas" w:hAnsi="Consolas" w:cs="Consolas"/>
              </w:rPr>
              <w:t xml:space="preserve"> = 39;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sLE</w:t>
            </w:r>
            <w:proofErr w:type="spellEnd"/>
            <w:r>
              <w:rPr>
                <w:rFonts w:ascii="Consolas" w:hAnsi="Consolas" w:cs="Consolas"/>
              </w:rPr>
              <w:t xml:space="preserve"> = 40;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sGT</w:t>
            </w:r>
            <w:proofErr w:type="spellEnd"/>
            <w:r>
              <w:rPr>
                <w:rFonts w:ascii="Consolas" w:hAnsi="Consolas" w:cs="Consolas"/>
              </w:rPr>
              <w:t xml:space="preserve"> = 41;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sGE</w:t>
            </w:r>
            <w:proofErr w:type="spellEnd"/>
            <w:r>
              <w:rPr>
                <w:rFonts w:ascii="Consolas" w:hAnsi="Consolas" w:cs="Consolas"/>
              </w:rPr>
              <w:t xml:space="preserve"> = 42;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sAdd</w:t>
            </w:r>
            <w:proofErr w:type="spellEnd"/>
            <w:r>
              <w:rPr>
                <w:rFonts w:ascii="Consolas" w:hAnsi="Consolas" w:cs="Consolas"/>
              </w:rPr>
              <w:t xml:space="preserve"> = 43;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sSubtract</w:t>
            </w:r>
            <w:proofErr w:type="spellEnd"/>
            <w:r>
              <w:rPr>
                <w:rFonts w:ascii="Consolas" w:hAnsi="Consolas" w:cs="Consolas"/>
              </w:rPr>
              <w:t xml:space="preserve"> = 44;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</w:rPr>
              <w:t>sMultiply</w:t>
            </w:r>
            <w:proofErr w:type="spellEnd"/>
            <w:r>
              <w:rPr>
                <w:rFonts w:ascii="Consolas" w:hAnsi="Consolas" w:cs="Consolas"/>
              </w:rPr>
              <w:t xml:space="preserve"> = 45;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sDivide</w:t>
            </w:r>
            <w:proofErr w:type="spellEnd"/>
            <w:r>
              <w:rPr>
                <w:rFonts w:ascii="Consolas" w:hAnsi="Consolas" w:cs="Consolas"/>
              </w:rPr>
              <w:t xml:space="preserve"> = 46;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sModulus</w:t>
            </w:r>
            <w:proofErr w:type="spellEnd"/>
            <w:r>
              <w:rPr>
                <w:rFonts w:ascii="Consolas" w:hAnsi="Consolas" w:cs="Consolas"/>
              </w:rPr>
              <w:t xml:space="preserve"> = 47;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sInfixOr</w:t>
            </w:r>
            <w:proofErr w:type="spellEnd"/>
            <w:r>
              <w:rPr>
                <w:rFonts w:ascii="Consolas" w:hAnsi="Consolas" w:cs="Consolas"/>
              </w:rPr>
              <w:t xml:space="preserve"> = 48;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sOr</w:t>
            </w:r>
            <w:proofErr w:type="spellEnd"/>
            <w:r>
              <w:rPr>
                <w:rFonts w:ascii="Consolas" w:hAnsi="Consolas" w:cs="Consolas"/>
              </w:rPr>
              <w:t xml:space="preserve"> = 49;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sInfixAnd</w:t>
            </w:r>
            <w:proofErr w:type="spellEnd"/>
            <w:r>
              <w:rPr>
                <w:rFonts w:ascii="Consolas" w:hAnsi="Consolas" w:cs="Consolas"/>
              </w:rPr>
              <w:t xml:space="preserve"> = 50;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sAnd</w:t>
            </w:r>
            <w:proofErr w:type="spellEnd"/>
            <w:r>
              <w:rPr>
                <w:rFonts w:ascii="Consolas" w:hAnsi="Consolas" w:cs="Consolas"/>
              </w:rPr>
              <w:t xml:space="preserve"> = 51;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sNot</w:t>
            </w:r>
            <w:proofErr w:type="spellEnd"/>
            <w:r>
              <w:rPr>
                <w:rFonts w:ascii="Consolas" w:hAnsi="Consolas" w:cs="Consolas"/>
              </w:rPr>
              <w:t xml:space="preserve"> = 52;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sNewLine</w:t>
            </w:r>
            <w:proofErr w:type="spellEnd"/>
            <w:r>
              <w:rPr>
                <w:rFonts w:ascii="Consolas" w:hAnsi="Consolas" w:cs="Consolas"/>
              </w:rPr>
              <w:t xml:space="preserve"> = 53;</w:t>
            </w:r>
          </w:p>
          <w:p w:rsidR="007508DB" w:rsidRDefault="007508DB" w:rsidP="007508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lastSemanticToken</w:t>
            </w:r>
            <w:proofErr w:type="spellEnd"/>
            <w:r>
              <w:rPr>
                <w:rFonts w:ascii="Consolas" w:hAnsi="Consolas" w:cs="Consolas"/>
              </w:rPr>
              <w:t xml:space="preserve"> = 53;</w:t>
            </w:r>
          </w:p>
          <w:p w:rsidR="00E55B06" w:rsidRDefault="00E55B06"/>
        </w:tc>
      </w:tr>
      <w:tr w:rsidR="00E55B06" w:rsidTr="00F40655">
        <w:trPr>
          <w:trHeight w:val="269"/>
        </w:trPr>
        <w:tc>
          <w:tcPr>
            <w:tcW w:w="1132" w:type="dxa"/>
          </w:tcPr>
          <w:p w:rsidR="00E55B06" w:rsidRDefault="00405B86">
            <w:r>
              <w:lastRenderedPageBreak/>
              <w:t>Parser.pt</w:t>
            </w:r>
          </w:p>
        </w:tc>
        <w:tc>
          <w:tcPr>
            <w:tcW w:w="970" w:type="dxa"/>
          </w:tcPr>
          <w:p w:rsidR="00E55B06" w:rsidRDefault="00405B86" w:rsidP="00E55B06">
            <w:r>
              <w:t>163-221</w:t>
            </w:r>
          </w:p>
        </w:tc>
        <w:tc>
          <w:tcPr>
            <w:tcW w:w="3151" w:type="dxa"/>
          </w:tcPr>
          <w:p w:rsidR="00E55B06" w:rsidRDefault="00405B86">
            <w:r w:rsidRPr="00405B86">
              <w:t>populated new identifiers with values from parser.def</w:t>
            </w:r>
          </w:p>
        </w:tc>
        <w:tc>
          <w:tcPr>
            <w:tcW w:w="4477" w:type="dxa"/>
          </w:tcPr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pDiv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firstKeywordToken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pMod</w:t>
            </w:r>
            <w:proofErr w:type="spellEnd"/>
            <w:r>
              <w:rPr>
                <w:rFonts w:ascii="Consolas" w:hAnsi="Consolas" w:cs="Consolas"/>
              </w:rPr>
              <w:t xml:space="preserve"> = 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pOr</w:t>
            </w:r>
            <w:proofErr w:type="spellEnd"/>
            <w:r>
              <w:rPr>
                <w:rFonts w:ascii="Consolas" w:hAnsi="Consolas" w:cs="Consolas"/>
              </w:rPr>
              <w:t xml:space="preserve"> = 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pAnd</w:t>
            </w:r>
            <w:proofErr w:type="spellEnd"/>
            <w:r>
              <w:rPr>
                <w:rFonts w:ascii="Consolas" w:hAnsi="Consolas" w:cs="Consolas"/>
              </w:rPr>
              <w:t xml:space="preserve"> = 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pNot</w:t>
            </w:r>
            <w:proofErr w:type="spellEnd"/>
            <w:r>
              <w:rPr>
                <w:rFonts w:ascii="Consolas" w:hAnsi="Consolas" w:cs="Consolas"/>
              </w:rPr>
              <w:t xml:space="preserve"> = 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pElse</w:t>
            </w:r>
            <w:proofErr w:type="spellEnd"/>
            <w:r>
              <w:rPr>
                <w:rFonts w:ascii="Consolas" w:hAnsi="Consolas" w:cs="Consolas"/>
              </w:rPr>
              <w:t xml:space="preserve"> = 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pOf</w:t>
            </w:r>
            <w:proofErr w:type="spellEnd"/>
            <w:r>
              <w:rPr>
                <w:rFonts w:ascii="Consolas" w:hAnsi="Consolas" w:cs="Consolas"/>
              </w:rPr>
              <w:t xml:space="preserve"> = 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pArray</w:t>
            </w:r>
            <w:proofErr w:type="spellEnd"/>
            <w:r>
              <w:rPr>
                <w:rFonts w:ascii="Consolas" w:hAnsi="Consolas" w:cs="Consolas"/>
              </w:rPr>
              <w:t xml:space="preserve"> = 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pFile</w:t>
            </w:r>
            <w:proofErr w:type="spellEnd"/>
            <w:r>
              <w:rPr>
                <w:rFonts w:ascii="Consolas" w:hAnsi="Consolas" w:cs="Consolas"/>
              </w:rPr>
              <w:t xml:space="preserve"> = 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pPacked</w:t>
            </w:r>
            <w:proofErr w:type="spellEnd"/>
            <w:r>
              <w:rPr>
                <w:rFonts w:ascii="Consolas" w:hAnsi="Consolas" w:cs="Consolas"/>
              </w:rPr>
              <w:t xml:space="preserve"> = 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pProgram</w:t>
            </w:r>
            <w:proofErr w:type="spellEnd"/>
            <w:r>
              <w:rPr>
                <w:rFonts w:ascii="Consolas" w:hAnsi="Consolas" w:cs="Consolas"/>
              </w:rPr>
              <w:t xml:space="preserve"> = 10;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pVar</w:t>
            </w:r>
            <w:proofErr w:type="spellEnd"/>
            <w:r>
              <w:rPr>
                <w:rFonts w:ascii="Consolas" w:hAnsi="Consolas" w:cs="Consolas"/>
              </w:rPr>
              <w:t xml:space="preserve"> = 11;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pType</w:t>
            </w:r>
            <w:proofErr w:type="spellEnd"/>
            <w:r>
              <w:rPr>
                <w:rFonts w:ascii="Consolas" w:hAnsi="Consolas" w:cs="Consolas"/>
              </w:rPr>
              <w:t xml:space="preserve"> = 12;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pIf</w:t>
            </w:r>
            <w:proofErr w:type="spellEnd"/>
            <w:r>
              <w:rPr>
                <w:rFonts w:ascii="Consolas" w:hAnsi="Consolas" w:cs="Consolas"/>
              </w:rPr>
              <w:t xml:space="preserve"> = 13;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pCase</w:t>
            </w:r>
            <w:proofErr w:type="spellEnd"/>
            <w:r>
              <w:rPr>
                <w:rFonts w:ascii="Consolas" w:hAnsi="Consolas" w:cs="Consolas"/>
              </w:rPr>
              <w:t xml:space="preserve"> = 14;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pLet</w:t>
            </w:r>
            <w:proofErr w:type="spellEnd"/>
            <w:r>
              <w:rPr>
                <w:rFonts w:ascii="Consolas" w:hAnsi="Consolas" w:cs="Consolas"/>
              </w:rPr>
              <w:t xml:space="preserve"> = 15;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pFunction</w:t>
            </w:r>
            <w:proofErr w:type="spellEnd"/>
            <w:r>
              <w:rPr>
                <w:rFonts w:ascii="Consolas" w:hAnsi="Consolas" w:cs="Consolas"/>
              </w:rPr>
              <w:t xml:space="preserve"> = 16;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pSwitch</w:t>
            </w:r>
            <w:proofErr w:type="spellEnd"/>
            <w:r>
              <w:rPr>
                <w:rFonts w:ascii="Consolas" w:hAnsi="Consolas" w:cs="Consolas"/>
              </w:rPr>
              <w:t xml:space="preserve"> = 17;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pDefault</w:t>
            </w:r>
            <w:proofErr w:type="spellEnd"/>
            <w:r>
              <w:rPr>
                <w:rFonts w:ascii="Consolas" w:hAnsi="Consolas" w:cs="Consolas"/>
              </w:rPr>
              <w:t xml:space="preserve"> = 18;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pElsif</w:t>
            </w:r>
            <w:proofErr w:type="spellEnd"/>
            <w:r>
              <w:rPr>
                <w:rFonts w:ascii="Consolas" w:hAnsi="Consolas" w:cs="Consolas"/>
              </w:rPr>
              <w:t xml:space="preserve"> = 19;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pLoop</w:t>
            </w:r>
            <w:proofErr w:type="spellEnd"/>
            <w:r>
              <w:rPr>
                <w:rFonts w:ascii="Consolas" w:hAnsi="Consolas" w:cs="Consolas"/>
              </w:rPr>
              <w:t xml:space="preserve"> = 20;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pBreak</w:t>
            </w:r>
            <w:proofErr w:type="spellEnd"/>
            <w:r>
              <w:rPr>
                <w:rFonts w:ascii="Consolas" w:hAnsi="Consolas" w:cs="Consolas"/>
              </w:rPr>
              <w:t xml:space="preserve"> = 21;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pWhen</w:t>
            </w:r>
            <w:proofErr w:type="spellEnd"/>
            <w:r>
              <w:rPr>
                <w:rFonts w:ascii="Consolas" w:hAnsi="Consolas" w:cs="Consolas"/>
              </w:rPr>
              <w:t xml:space="preserve"> = 22;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pClass</w:t>
            </w:r>
            <w:proofErr w:type="spellEnd"/>
            <w:r>
              <w:rPr>
                <w:rFonts w:ascii="Consolas" w:hAnsi="Consolas" w:cs="Consolas"/>
              </w:rPr>
              <w:t xml:space="preserve"> = 23;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pPublic</w:t>
            </w:r>
            <w:proofErr w:type="spellEnd"/>
            <w:r>
              <w:rPr>
                <w:rFonts w:ascii="Consolas" w:hAnsi="Consolas" w:cs="Consolas"/>
              </w:rPr>
              <w:t xml:space="preserve"> = 24;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lastKeywordToken</w:t>
            </w:r>
            <w:proofErr w:type="spellEnd"/>
            <w:r>
              <w:rPr>
                <w:rFonts w:ascii="Consolas" w:hAnsi="Consolas" w:cs="Consolas"/>
              </w:rPr>
              <w:t xml:space="preserve"> = 24;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pIdentifier</w:t>
            </w:r>
            <w:proofErr w:type="spellEnd"/>
            <w:r>
              <w:rPr>
                <w:rFonts w:ascii="Consolas" w:hAnsi="Consolas" w:cs="Consolas"/>
              </w:rPr>
              <w:t xml:space="preserve"> = 25;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firstCompoundInputToken</w:t>
            </w:r>
            <w:proofErr w:type="spellEnd"/>
            <w:r>
              <w:rPr>
                <w:rFonts w:ascii="Consolas" w:hAnsi="Consolas" w:cs="Consolas"/>
              </w:rPr>
              <w:t xml:space="preserve"> = 25;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pInteger</w:t>
            </w:r>
            <w:proofErr w:type="spellEnd"/>
            <w:r>
              <w:rPr>
                <w:rFonts w:ascii="Consolas" w:hAnsi="Consolas" w:cs="Consolas"/>
              </w:rPr>
              <w:t xml:space="preserve"> = 26;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pLiteral</w:t>
            </w:r>
            <w:proofErr w:type="spellEnd"/>
            <w:r>
              <w:rPr>
                <w:rFonts w:ascii="Consolas" w:hAnsi="Consolas" w:cs="Consolas"/>
              </w:rPr>
              <w:t xml:space="preserve"> = 27;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lastCompoundInputToken</w:t>
            </w:r>
            <w:proofErr w:type="spellEnd"/>
            <w:r>
              <w:rPr>
                <w:rFonts w:ascii="Consolas" w:hAnsi="Consolas" w:cs="Consolas"/>
              </w:rPr>
              <w:t xml:space="preserve"> = 27;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pNewLine</w:t>
            </w:r>
            <w:proofErr w:type="spellEnd"/>
            <w:r>
              <w:rPr>
                <w:rFonts w:ascii="Consolas" w:hAnsi="Consolas" w:cs="Consolas"/>
              </w:rPr>
              <w:t xml:space="preserve"> = 28;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pEndFile</w:t>
            </w:r>
            <w:proofErr w:type="spellEnd"/>
            <w:r>
              <w:rPr>
                <w:rFonts w:ascii="Consolas" w:hAnsi="Consolas" w:cs="Consolas"/>
              </w:rPr>
              <w:t xml:space="preserve"> = 29;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pPlus</w:t>
            </w:r>
            <w:proofErr w:type="spellEnd"/>
            <w:r>
              <w:rPr>
                <w:rFonts w:ascii="Consolas" w:hAnsi="Consolas" w:cs="Consolas"/>
              </w:rPr>
              <w:t xml:space="preserve"> = 30;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pMinus</w:t>
            </w:r>
            <w:proofErr w:type="spellEnd"/>
            <w:r>
              <w:rPr>
                <w:rFonts w:ascii="Consolas" w:hAnsi="Consolas" w:cs="Consolas"/>
              </w:rPr>
              <w:t xml:space="preserve"> = 31;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pStar</w:t>
            </w:r>
            <w:proofErr w:type="spellEnd"/>
            <w:r>
              <w:rPr>
                <w:rFonts w:ascii="Consolas" w:hAnsi="Consolas" w:cs="Consolas"/>
              </w:rPr>
              <w:t xml:space="preserve"> = 32;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pDot</w:t>
            </w:r>
            <w:proofErr w:type="spellEnd"/>
            <w:r>
              <w:rPr>
                <w:rFonts w:ascii="Consolas" w:hAnsi="Consolas" w:cs="Consolas"/>
              </w:rPr>
              <w:t xml:space="preserve"> = 33;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pComma</w:t>
            </w:r>
            <w:proofErr w:type="spellEnd"/>
            <w:r>
              <w:rPr>
                <w:rFonts w:ascii="Consolas" w:hAnsi="Consolas" w:cs="Consolas"/>
              </w:rPr>
              <w:t xml:space="preserve"> = 34;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</w:rPr>
              <w:t>pSemicolon</w:t>
            </w:r>
            <w:proofErr w:type="spellEnd"/>
            <w:r>
              <w:rPr>
                <w:rFonts w:ascii="Consolas" w:hAnsi="Consolas" w:cs="Consolas"/>
              </w:rPr>
              <w:t xml:space="preserve"> = 35;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pColon</w:t>
            </w:r>
            <w:proofErr w:type="spellEnd"/>
            <w:r>
              <w:rPr>
                <w:rFonts w:ascii="Consolas" w:hAnsi="Consolas" w:cs="Consolas"/>
              </w:rPr>
              <w:t xml:space="preserve"> = 36;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pEquals</w:t>
            </w:r>
            <w:proofErr w:type="spellEnd"/>
            <w:r>
              <w:rPr>
                <w:rFonts w:ascii="Consolas" w:hAnsi="Consolas" w:cs="Consolas"/>
              </w:rPr>
              <w:t xml:space="preserve"> = 37;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pNotEqual</w:t>
            </w:r>
            <w:proofErr w:type="spellEnd"/>
            <w:r>
              <w:rPr>
                <w:rFonts w:ascii="Consolas" w:hAnsi="Consolas" w:cs="Consolas"/>
              </w:rPr>
              <w:t xml:space="preserve"> = 38;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pDoubleEquals</w:t>
            </w:r>
            <w:proofErr w:type="spellEnd"/>
            <w:r>
              <w:rPr>
                <w:rFonts w:ascii="Consolas" w:hAnsi="Consolas" w:cs="Consolas"/>
              </w:rPr>
              <w:t xml:space="preserve"> = 39;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pLess</w:t>
            </w:r>
            <w:proofErr w:type="spellEnd"/>
            <w:r>
              <w:rPr>
                <w:rFonts w:ascii="Consolas" w:hAnsi="Consolas" w:cs="Consolas"/>
              </w:rPr>
              <w:t xml:space="preserve"> = 40;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pLessEqual</w:t>
            </w:r>
            <w:proofErr w:type="spellEnd"/>
            <w:r>
              <w:rPr>
                <w:rFonts w:ascii="Consolas" w:hAnsi="Consolas" w:cs="Consolas"/>
              </w:rPr>
              <w:t xml:space="preserve"> = 41;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pGreaterEqual</w:t>
            </w:r>
            <w:proofErr w:type="spellEnd"/>
            <w:r>
              <w:rPr>
                <w:rFonts w:ascii="Consolas" w:hAnsi="Consolas" w:cs="Consolas"/>
              </w:rPr>
              <w:t xml:space="preserve"> = 42;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pGreater</w:t>
            </w:r>
            <w:proofErr w:type="spellEnd"/>
            <w:r>
              <w:rPr>
                <w:rFonts w:ascii="Consolas" w:hAnsi="Consolas" w:cs="Consolas"/>
              </w:rPr>
              <w:t xml:space="preserve"> = 43;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pLeftParen</w:t>
            </w:r>
            <w:proofErr w:type="spellEnd"/>
            <w:r>
              <w:rPr>
                <w:rFonts w:ascii="Consolas" w:hAnsi="Consolas" w:cs="Consolas"/>
              </w:rPr>
              <w:t xml:space="preserve"> = 44;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pRightParen</w:t>
            </w:r>
            <w:proofErr w:type="spellEnd"/>
            <w:r>
              <w:rPr>
                <w:rFonts w:ascii="Consolas" w:hAnsi="Consolas" w:cs="Consolas"/>
              </w:rPr>
              <w:t xml:space="preserve"> = 45;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pLeftBracket</w:t>
            </w:r>
            <w:proofErr w:type="spellEnd"/>
            <w:r>
              <w:rPr>
                <w:rFonts w:ascii="Consolas" w:hAnsi="Consolas" w:cs="Consolas"/>
              </w:rPr>
              <w:t xml:space="preserve"> = 46;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pRightBracket</w:t>
            </w:r>
            <w:proofErr w:type="spellEnd"/>
            <w:r>
              <w:rPr>
                <w:rFonts w:ascii="Consolas" w:hAnsi="Consolas" w:cs="Consolas"/>
              </w:rPr>
              <w:t xml:space="preserve"> = 47;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pDotDot</w:t>
            </w:r>
            <w:proofErr w:type="spellEnd"/>
            <w:r>
              <w:rPr>
                <w:rFonts w:ascii="Consolas" w:hAnsi="Consolas" w:cs="Consolas"/>
              </w:rPr>
              <w:t xml:space="preserve"> = 48;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pHash</w:t>
            </w:r>
            <w:proofErr w:type="spellEnd"/>
            <w:r>
              <w:rPr>
                <w:rFonts w:ascii="Consolas" w:hAnsi="Consolas" w:cs="Consolas"/>
              </w:rPr>
              <w:t xml:space="preserve"> = 49;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pAt</w:t>
            </w:r>
            <w:proofErr w:type="spellEnd"/>
            <w:r>
              <w:rPr>
                <w:rFonts w:ascii="Consolas" w:hAnsi="Consolas" w:cs="Consolas"/>
              </w:rPr>
              <w:t xml:space="preserve"> = 50;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pLeftBrace</w:t>
            </w:r>
            <w:proofErr w:type="spellEnd"/>
            <w:r>
              <w:rPr>
                <w:rFonts w:ascii="Consolas" w:hAnsi="Consolas" w:cs="Consolas"/>
              </w:rPr>
              <w:t xml:space="preserve"> = 51;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pRightBrace</w:t>
            </w:r>
            <w:proofErr w:type="spellEnd"/>
            <w:r>
              <w:rPr>
                <w:rFonts w:ascii="Consolas" w:hAnsi="Consolas" w:cs="Consolas"/>
              </w:rPr>
              <w:t xml:space="preserve"> = 52;</w:t>
            </w:r>
          </w:p>
          <w:p w:rsidR="00891995" w:rsidRDefault="004857B8" w:rsidP="004857B8"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lastSyntaxToken</w:t>
            </w:r>
            <w:proofErr w:type="spellEnd"/>
            <w:r>
              <w:rPr>
                <w:rFonts w:ascii="Consolas" w:hAnsi="Consolas" w:cs="Consolas"/>
              </w:rPr>
              <w:t xml:space="preserve"> = 52;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r>
              <w:lastRenderedPageBreak/>
              <w:t>Parser.pt</w:t>
            </w:r>
          </w:p>
        </w:tc>
        <w:tc>
          <w:tcPr>
            <w:tcW w:w="914" w:type="dxa"/>
          </w:tcPr>
          <w:p w:rsidR="00405B86" w:rsidRDefault="00405B86" w:rsidP="00405B86">
            <w:r>
              <w:t>164-222</w:t>
            </w:r>
          </w:p>
        </w:tc>
        <w:tc>
          <w:tcPr>
            <w:tcW w:w="3196" w:type="dxa"/>
          </w:tcPr>
          <w:p w:rsidR="00405B86" w:rsidRDefault="00405B86" w:rsidP="00405B86">
            <w:r w:rsidRPr="00405B86">
              <w:t>added semantic tokens</w:t>
            </w:r>
          </w:p>
        </w:tc>
        <w:tc>
          <w:tcPr>
            <w:tcW w:w="4488" w:type="dxa"/>
          </w:tcPr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sIdentifier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firstSemanticToken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firstCompoundSemanticToken</w:t>
            </w:r>
            <w:proofErr w:type="spellEnd"/>
            <w:r>
              <w:rPr>
                <w:rFonts w:ascii="Consolas" w:hAnsi="Consolas" w:cs="Consolas"/>
              </w:rPr>
              <w:t xml:space="preserve"> = 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sInteger</w:t>
            </w:r>
            <w:proofErr w:type="spellEnd"/>
            <w:r>
              <w:rPr>
                <w:rFonts w:ascii="Consolas" w:hAnsi="Consolas" w:cs="Consolas"/>
              </w:rPr>
              <w:t xml:space="preserve"> = 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sLiteral</w:t>
            </w:r>
            <w:proofErr w:type="spellEnd"/>
            <w:r>
              <w:rPr>
                <w:rFonts w:ascii="Consolas" w:hAnsi="Consolas" w:cs="Consolas"/>
              </w:rPr>
              <w:t xml:space="preserve"> = 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lastCompoundSemanticToken</w:t>
            </w:r>
            <w:proofErr w:type="spellEnd"/>
            <w:r>
              <w:rPr>
                <w:rFonts w:ascii="Consolas" w:hAnsi="Consolas" w:cs="Consolas"/>
              </w:rPr>
              <w:t xml:space="preserve"> = 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sProgram</w:t>
            </w:r>
            <w:proofErr w:type="spellEnd"/>
            <w:r>
              <w:rPr>
                <w:rFonts w:ascii="Consolas" w:hAnsi="Consolas" w:cs="Consolas"/>
              </w:rPr>
              <w:t xml:space="preserve"> = 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sParmBegin</w:t>
            </w:r>
            <w:proofErr w:type="spellEnd"/>
            <w:r>
              <w:rPr>
                <w:rFonts w:ascii="Consolas" w:hAnsi="Consolas" w:cs="Consolas"/>
              </w:rPr>
              <w:t xml:space="preserve"> = 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sParmEnd</w:t>
            </w:r>
            <w:proofErr w:type="spellEnd"/>
            <w:r>
              <w:rPr>
                <w:rFonts w:ascii="Consolas" w:hAnsi="Consolas" w:cs="Consolas"/>
              </w:rPr>
              <w:t xml:space="preserve"> = 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sConst</w:t>
            </w:r>
            <w:proofErr w:type="spellEnd"/>
            <w:r>
              <w:rPr>
                <w:rFonts w:ascii="Consolas" w:hAnsi="Consolas" w:cs="Consolas"/>
              </w:rPr>
              <w:t xml:space="preserve"> = 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sType</w:t>
            </w:r>
            <w:proofErr w:type="spellEnd"/>
            <w:r>
              <w:rPr>
                <w:rFonts w:ascii="Consolas" w:hAnsi="Consolas" w:cs="Consolas"/>
              </w:rPr>
              <w:t xml:space="preserve"> = 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sVar</w:t>
            </w:r>
            <w:proofErr w:type="spellEnd"/>
            <w:r>
              <w:rPr>
                <w:rFonts w:ascii="Consolas" w:hAnsi="Consolas" w:cs="Consolas"/>
              </w:rPr>
              <w:t xml:space="preserve"> = 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sProcedure</w:t>
            </w:r>
            <w:proofErr w:type="spellEnd"/>
            <w:r>
              <w:rPr>
                <w:rFonts w:ascii="Consolas" w:hAnsi="Consolas" w:cs="Consolas"/>
              </w:rPr>
              <w:t xml:space="preserve"> = 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sBegin</w:t>
            </w:r>
            <w:proofErr w:type="spellEnd"/>
            <w:r>
              <w:rPr>
                <w:rFonts w:ascii="Consolas" w:hAnsi="Consolas" w:cs="Consolas"/>
              </w:rPr>
              <w:t xml:space="preserve"> = 10;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sEnd</w:t>
            </w:r>
            <w:proofErr w:type="spellEnd"/>
            <w:r>
              <w:rPr>
                <w:rFonts w:ascii="Consolas" w:hAnsi="Consolas" w:cs="Consolas"/>
              </w:rPr>
              <w:t xml:space="preserve"> = 11;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sNegate</w:t>
            </w:r>
            <w:proofErr w:type="spellEnd"/>
            <w:r>
              <w:rPr>
                <w:rFonts w:ascii="Consolas" w:hAnsi="Consolas" w:cs="Consolas"/>
              </w:rPr>
              <w:t xml:space="preserve"> = 12;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sArray</w:t>
            </w:r>
            <w:proofErr w:type="spellEnd"/>
            <w:r>
              <w:rPr>
                <w:rFonts w:ascii="Consolas" w:hAnsi="Consolas" w:cs="Consolas"/>
              </w:rPr>
              <w:t xml:space="preserve"> = 13;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sPacked</w:t>
            </w:r>
            <w:proofErr w:type="spellEnd"/>
            <w:r>
              <w:rPr>
                <w:rFonts w:ascii="Consolas" w:hAnsi="Consolas" w:cs="Consolas"/>
              </w:rPr>
              <w:t xml:space="preserve"> = 14;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sFile</w:t>
            </w:r>
            <w:proofErr w:type="spellEnd"/>
            <w:r>
              <w:rPr>
                <w:rFonts w:ascii="Consolas" w:hAnsi="Consolas" w:cs="Consolas"/>
              </w:rPr>
              <w:t xml:space="preserve"> = 15;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sRange</w:t>
            </w:r>
            <w:proofErr w:type="spellEnd"/>
            <w:r>
              <w:rPr>
                <w:rFonts w:ascii="Consolas" w:hAnsi="Consolas" w:cs="Consolas"/>
              </w:rPr>
              <w:t xml:space="preserve"> = 16;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sCaseStmt</w:t>
            </w:r>
            <w:proofErr w:type="spellEnd"/>
            <w:r>
              <w:rPr>
                <w:rFonts w:ascii="Consolas" w:hAnsi="Consolas" w:cs="Consolas"/>
              </w:rPr>
              <w:t xml:space="preserve"> = 17;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sCaseEnd</w:t>
            </w:r>
            <w:proofErr w:type="spellEnd"/>
            <w:r>
              <w:rPr>
                <w:rFonts w:ascii="Consolas" w:hAnsi="Consolas" w:cs="Consolas"/>
              </w:rPr>
              <w:t xml:space="preserve"> = 18;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sLabelEnd</w:t>
            </w:r>
            <w:proofErr w:type="spellEnd"/>
            <w:r>
              <w:rPr>
                <w:rFonts w:ascii="Consolas" w:hAnsi="Consolas" w:cs="Consolas"/>
              </w:rPr>
              <w:t xml:space="preserve"> = 19;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sExpnEnd</w:t>
            </w:r>
            <w:proofErr w:type="spellEnd"/>
            <w:r>
              <w:rPr>
                <w:rFonts w:ascii="Consolas" w:hAnsi="Consolas" w:cs="Consolas"/>
              </w:rPr>
              <w:t xml:space="preserve"> = 20;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sNullStmt</w:t>
            </w:r>
            <w:proofErr w:type="spellEnd"/>
            <w:r>
              <w:rPr>
                <w:rFonts w:ascii="Consolas" w:hAnsi="Consolas" w:cs="Consolas"/>
              </w:rPr>
              <w:t xml:space="preserve"> = 21;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sAssignmentStmt</w:t>
            </w:r>
            <w:proofErr w:type="spellEnd"/>
            <w:r>
              <w:rPr>
                <w:rFonts w:ascii="Consolas" w:hAnsi="Consolas" w:cs="Consolas"/>
              </w:rPr>
              <w:t xml:space="preserve"> = 22;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sSubscript</w:t>
            </w:r>
            <w:proofErr w:type="spellEnd"/>
            <w:r>
              <w:rPr>
                <w:rFonts w:ascii="Consolas" w:hAnsi="Consolas" w:cs="Consolas"/>
              </w:rPr>
              <w:t xml:space="preserve"> = 23;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sCallStmt</w:t>
            </w:r>
            <w:proofErr w:type="spellEnd"/>
            <w:r>
              <w:rPr>
                <w:rFonts w:ascii="Consolas" w:hAnsi="Consolas" w:cs="Consolas"/>
              </w:rPr>
              <w:t xml:space="preserve"> = 24;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sFieldWidth</w:t>
            </w:r>
            <w:proofErr w:type="spellEnd"/>
            <w:r>
              <w:rPr>
                <w:rFonts w:ascii="Consolas" w:hAnsi="Consolas" w:cs="Consolas"/>
              </w:rPr>
              <w:t xml:space="preserve"> = 25;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sIfStmt</w:t>
            </w:r>
            <w:proofErr w:type="spellEnd"/>
            <w:r>
              <w:rPr>
                <w:rFonts w:ascii="Consolas" w:hAnsi="Consolas" w:cs="Consolas"/>
              </w:rPr>
              <w:t xml:space="preserve"> = 26;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sThen</w:t>
            </w:r>
            <w:proofErr w:type="spellEnd"/>
            <w:r>
              <w:rPr>
                <w:rFonts w:ascii="Consolas" w:hAnsi="Consolas" w:cs="Consolas"/>
              </w:rPr>
              <w:t xml:space="preserve"> = 27;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</w:rPr>
              <w:t>sElse</w:t>
            </w:r>
            <w:proofErr w:type="spellEnd"/>
            <w:r>
              <w:rPr>
                <w:rFonts w:ascii="Consolas" w:hAnsi="Consolas" w:cs="Consolas"/>
              </w:rPr>
              <w:t xml:space="preserve"> = 28;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sPublic</w:t>
            </w:r>
            <w:proofErr w:type="spellEnd"/>
            <w:r>
              <w:rPr>
                <w:rFonts w:ascii="Consolas" w:hAnsi="Consolas" w:cs="Consolas"/>
              </w:rPr>
              <w:t xml:space="preserve"> = 29;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sDefault</w:t>
            </w:r>
            <w:proofErr w:type="spellEnd"/>
            <w:r>
              <w:rPr>
                <w:rFonts w:ascii="Consolas" w:hAnsi="Consolas" w:cs="Consolas"/>
              </w:rPr>
              <w:t xml:space="preserve"> = 30;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sClass</w:t>
            </w:r>
            <w:proofErr w:type="spellEnd"/>
            <w:r>
              <w:rPr>
                <w:rFonts w:ascii="Consolas" w:hAnsi="Consolas" w:cs="Consolas"/>
              </w:rPr>
              <w:t xml:space="preserve"> = 31;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sLoopStmt</w:t>
            </w:r>
            <w:proofErr w:type="spellEnd"/>
            <w:r>
              <w:rPr>
                <w:rFonts w:ascii="Consolas" w:hAnsi="Consolas" w:cs="Consolas"/>
              </w:rPr>
              <w:t xml:space="preserve"> = 32;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sLoopBreakWhen</w:t>
            </w:r>
            <w:proofErr w:type="spellEnd"/>
            <w:r>
              <w:rPr>
                <w:rFonts w:ascii="Consolas" w:hAnsi="Consolas" w:cs="Consolas"/>
              </w:rPr>
              <w:t xml:space="preserve"> = 33;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sEndLoop</w:t>
            </w:r>
            <w:proofErr w:type="spellEnd"/>
            <w:r>
              <w:rPr>
                <w:rFonts w:ascii="Consolas" w:hAnsi="Consolas" w:cs="Consolas"/>
              </w:rPr>
              <w:t xml:space="preserve"> = 34;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sSubstring</w:t>
            </w:r>
            <w:proofErr w:type="spellEnd"/>
            <w:r>
              <w:rPr>
                <w:rFonts w:ascii="Consolas" w:hAnsi="Consolas" w:cs="Consolas"/>
              </w:rPr>
              <w:t xml:space="preserve"> = 35;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sLength</w:t>
            </w:r>
            <w:proofErr w:type="spellEnd"/>
            <w:r>
              <w:rPr>
                <w:rFonts w:ascii="Consolas" w:hAnsi="Consolas" w:cs="Consolas"/>
              </w:rPr>
              <w:t xml:space="preserve"> = 36;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sEq</w:t>
            </w:r>
            <w:proofErr w:type="spellEnd"/>
            <w:r>
              <w:rPr>
                <w:rFonts w:ascii="Consolas" w:hAnsi="Consolas" w:cs="Consolas"/>
              </w:rPr>
              <w:t xml:space="preserve"> = 37;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</w:t>
            </w:r>
            <w:proofErr w:type="spellEnd"/>
            <w:r>
              <w:rPr>
                <w:rFonts w:ascii="Consolas" w:hAnsi="Consolas" w:cs="Consolas"/>
              </w:rPr>
              <w:t xml:space="preserve"> = 38;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sLT</w:t>
            </w:r>
            <w:proofErr w:type="spellEnd"/>
            <w:r>
              <w:rPr>
                <w:rFonts w:ascii="Consolas" w:hAnsi="Consolas" w:cs="Consolas"/>
              </w:rPr>
              <w:t xml:space="preserve"> = 39;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sLE</w:t>
            </w:r>
            <w:proofErr w:type="spellEnd"/>
            <w:r>
              <w:rPr>
                <w:rFonts w:ascii="Consolas" w:hAnsi="Consolas" w:cs="Consolas"/>
              </w:rPr>
              <w:t xml:space="preserve"> = 40;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sGT</w:t>
            </w:r>
            <w:proofErr w:type="spellEnd"/>
            <w:r>
              <w:rPr>
                <w:rFonts w:ascii="Consolas" w:hAnsi="Consolas" w:cs="Consolas"/>
              </w:rPr>
              <w:t xml:space="preserve"> = 41;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sGE</w:t>
            </w:r>
            <w:proofErr w:type="spellEnd"/>
            <w:r>
              <w:rPr>
                <w:rFonts w:ascii="Consolas" w:hAnsi="Consolas" w:cs="Consolas"/>
              </w:rPr>
              <w:t xml:space="preserve"> = 42;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sAdd</w:t>
            </w:r>
            <w:proofErr w:type="spellEnd"/>
            <w:r>
              <w:rPr>
                <w:rFonts w:ascii="Consolas" w:hAnsi="Consolas" w:cs="Consolas"/>
              </w:rPr>
              <w:t xml:space="preserve"> = 43;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sSubtract</w:t>
            </w:r>
            <w:proofErr w:type="spellEnd"/>
            <w:r>
              <w:rPr>
                <w:rFonts w:ascii="Consolas" w:hAnsi="Consolas" w:cs="Consolas"/>
              </w:rPr>
              <w:t xml:space="preserve"> = 44;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sMultiply</w:t>
            </w:r>
            <w:proofErr w:type="spellEnd"/>
            <w:r>
              <w:rPr>
                <w:rFonts w:ascii="Consolas" w:hAnsi="Consolas" w:cs="Consolas"/>
              </w:rPr>
              <w:t xml:space="preserve"> = 45;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sDivide</w:t>
            </w:r>
            <w:proofErr w:type="spellEnd"/>
            <w:r>
              <w:rPr>
                <w:rFonts w:ascii="Consolas" w:hAnsi="Consolas" w:cs="Consolas"/>
              </w:rPr>
              <w:t xml:space="preserve"> = 46;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sModulus</w:t>
            </w:r>
            <w:proofErr w:type="spellEnd"/>
            <w:r>
              <w:rPr>
                <w:rFonts w:ascii="Consolas" w:hAnsi="Consolas" w:cs="Consolas"/>
              </w:rPr>
              <w:t xml:space="preserve"> = 47;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sInfixOr</w:t>
            </w:r>
            <w:proofErr w:type="spellEnd"/>
            <w:r>
              <w:rPr>
                <w:rFonts w:ascii="Consolas" w:hAnsi="Consolas" w:cs="Consolas"/>
              </w:rPr>
              <w:t xml:space="preserve"> = 48;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sOr</w:t>
            </w:r>
            <w:proofErr w:type="spellEnd"/>
            <w:r>
              <w:rPr>
                <w:rFonts w:ascii="Consolas" w:hAnsi="Consolas" w:cs="Consolas"/>
              </w:rPr>
              <w:t xml:space="preserve"> = 49;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sInfixAnd</w:t>
            </w:r>
            <w:proofErr w:type="spellEnd"/>
            <w:r>
              <w:rPr>
                <w:rFonts w:ascii="Consolas" w:hAnsi="Consolas" w:cs="Consolas"/>
              </w:rPr>
              <w:t xml:space="preserve"> = 50;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sAnd</w:t>
            </w:r>
            <w:proofErr w:type="spellEnd"/>
            <w:r>
              <w:rPr>
                <w:rFonts w:ascii="Consolas" w:hAnsi="Consolas" w:cs="Consolas"/>
              </w:rPr>
              <w:t xml:space="preserve"> = 51;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sNot</w:t>
            </w:r>
            <w:proofErr w:type="spellEnd"/>
            <w:r>
              <w:rPr>
                <w:rFonts w:ascii="Consolas" w:hAnsi="Consolas" w:cs="Consolas"/>
              </w:rPr>
              <w:t xml:space="preserve"> = 52;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sNewLine</w:t>
            </w:r>
            <w:proofErr w:type="spellEnd"/>
            <w:r>
              <w:rPr>
                <w:rFonts w:ascii="Consolas" w:hAnsi="Consolas" w:cs="Consolas"/>
              </w:rPr>
              <w:t xml:space="preserve"> = 53;</w:t>
            </w:r>
          </w:p>
          <w:p w:rsidR="00405B86" w:rsidRDefault="004857B8" w:rsidP="004857B8"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lastSemanticToken</w:t>
            </w:r>
            <w:proofErr w:type="spellEnd"/>
            <w:r>
              <w:rPr>
                <w:rFonts w:ascii="Consolas" w:hAnsi="Consolas" w:cs="Consolas"/>
              </w:rPr>
              <w:t xml:space="preserve"> = 53;</w:t>
            </w:r>
          </w:p>
        </w:tc>
      </w:tr>
      <w:tr w:rsidR="00405B86" w:rsidTr="00405B86">
        <w:trPr>
          <w:trHeight w:val="281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lastRenderedPageBreak/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630503" w:rsidP="00405B86">
            <w:r>
              <w:t>170</w:t>
            </w:r>
          </w:p>
        </w:tc>
        <w:tc>
          <w:tcPr>
            <w:tcW w:w="3196" w:type="dxa"/>
          </w:tcPr>
          <w:p w:rsidR="00405B86" w:rsidRDefault="00405B86" w:rsidP="00405B86">
            <w:r>
              <w:t>Changed ‘</w:t>
            </w:r>
            <w:proofErr w:type="spellStart"/>
            <w:r>
              <w:t>const</w:t>
            </w:r>
            <w:proofErr w:type="spellEnd"/>
            <w:r>
              <w:t>’ to ‘let’</w:t>
            </w:r>
          </w:p>
        </w:tc>
        <w:tc>
          <w:tcPr>
            <w:tcW w:w="4488" w:type="dxa"/>
          </w:tcPr>
          <w:p w:rsidR="00405B86" w:rsidRPr="00630503" w:rsidRDefault="00630503" w:rsidP="00630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'let':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630503" w:rsidP="00405B86">
            <w:r>
              <w:t>246/250</w:t>
            </w:r>
          </w:p>
        </w:tc>
        <w:tc>
          <w:tcPr>
            <w:tcW w:w="3196" w:type="dxa"/>
          </w:tcPr>
          <w:p w:rsidR="00405B86" w:rsidRDefault="00405B86" w:rsidP="00405B86">
            <w:r>
              <w:t>Changed ‘=’ to ‘:’</w:t>
            </w:r>
            <w:r w:rsidR="00630503">
              <w:t xml:space="preserve"> to alter type declaration syntax</w:t>
            </w:r>
          </w:p>
        </w:tc>
        <w:tc>
          <w:tcPr>
            <w:tcW w:w="4488" w:type="dxa"/>
          </w:tcPr>
          <w:p w:rsidR="00405B86" w:rsidRDefault="00630503" w:rsidP="00405B86">
            <w:r>
              <w:rPr>
                <w:rFonts w:ascii="Consolas" w:hAnsi="Consolas" w:cs="Consolas"/>
              </w:rPr>
              <w:t>':'  @</w:t>
            </w:r>
            <w:proofErr w:type="spellStart"/>
            <w:r>
              <w:rPr>
                <w:rFonts w:ascii="Consolas" w:hAnsi="Consolas" w:cs="Consolas"/>
              </w:rPr>
              <w:t>TypeBody</w:t>
            </w:r>
            <w:proofErr w:type="spellEnd"/>
            <w:r>
              <w:rPr>
                <w:rFonts w:ascii="Consolas" w:hAnsi="Consolas" w:cs="Consolas"/>
              </w:rPr>
              <w:t xml:space="preserve">  ';'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288</w:t>
            </w:r>
          </w:p>
        </w:tc>
        <w:tc>
          <w:tcPr>
            <w:tcW w:w="3196" w:type="dxa"/>
          </w:tcPr>
          <w:p w:rsidR="00405B86" w:rsidRDefault="00405B86" w:rsidP="00405B86">
            <w:r>
              <w:t>Allowed for multiple variable names in one line</w:t>
            </w:r>
          </w:p>
        </w:tc>
        <w:tc>
          <w:tcPr>
            <w:tcW w:w="4488" w:type="dxa"/>
          </w:tcPr>
          <w:p w:rsidR="00405B86" w:rsidRDefault="00405B86" w:rsidP="00653603">
            <w:bookmarkStart w:id="0" w:name="_GoBack"/>
            <w:bookmarkEnd w:id="0"/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347</w:t>
            </w:r>
          </w:p>
        </w:tc>
        <w:tc>
          <w:tcPr>
            <w:tcW w:w="3196" w:type="dxa"/>
          </w:tcPr>
          <w:p w:rsidR="00405B86" w:rsidRDefault="00405B86" w:rsidP="00405B86">
            <w:r>
              <w:t>Changed ‘begin’ to ‘{‘</w:t>
            </w:r>
            <w:r w:rsidR="008067B8">
              <w:t xml:space="preserve"> within the Statement logic</w:t>
            </w:r>
          </w:p>
        </w:tc>
        <w:tc>
          <w:tcPr>
            <w:tcW w:w="4488" w:type="dxa"/>
          </w:tcPr>
          <w:p w:rsidR="00405B86" w:rsidRDefault="008067B8" w:rsidP="00405B86">
            <w:r>
              <w:rPr>
                <w:rFonts w:ascii="Consolas" w:hAnsi="Consolas" w:cs="Consolas"/>
              </w:rPr>
              <w:t>| '{':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351</w:t>
            </w:r>
          </w:p>
        </w:tc>
        <w:tc>
          <w:tcPr>
            <w:tcW w:w="3196" w:type="dxa"/>
          </w:tcPr>
          <w:p w:rsidR="00405B86" w:rsidRDefault="00405B86" w:rsidP="00405B86">
            <w:r>
              <w:t>Changed ‘while’ to ‘loop’ and @</w:t>
            </w:r>
            <w:proofErr w:type="spellStart"/>
            <w:r>
              <w:t>WhileStmt</w:t>
            </w:r>
            <w:proofErr w:type="spellEnd"/>
            <w:r>
              <w:t xml:space="preserve"> to @</w:t>
            </w:r>
            <w:proofErr w:type="spellStart"/>
            <w:r>
              <w:t>LoopStmt</w:t>
            </w:r>
            <w:proofErr w:type="spellEnd"/>
          </w:p>
        </w:tc>
        <w:tc>
          <w:tcPr>
            <w:tcW w:w="4488" w:type="dxa"/>
          </w:tcPr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'loop':</w:t>
            </w:r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@</w:t>
            </w:r>
            <w:proofErr w:type="spellStart"/>
            <w:r>
              <w:rPr>
                <w:rFonts w:ascii="Consolas" w:hAnsi="Consolas" w:cs="Consolas"/>
              </w:rPr>
              <w:t>LoopStmt</w:t>
            </w:r>
            <w:proofErr w:type="spellEnd"/>
          </w:p>
          <w:p w:rsidR="00405B86" w:rsidRDefault="00405B86" w:rsidP="00405B86"/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8067B8" w:rsidP="00405B86">
            <w:r>
              <w:t>503</w:t>
            </w:r>
          </w:p>
        </w:tc>
        <w:tc>
          <w:tcPr>
            <w:tcW w:w="3196" w:type="dxa"/>
          </w:tcPr>
          <w:p w:rsidR="00405B86" w:rsidRDefault="00405B86" w:rsidP="00405B86">
            <w:r>
              <w:t xml:space="preserve">Added </w:t>
            </w:r>
            <w:proofErr w:type="spellStart"/>
            <w:r>
              <w:t>LoopStmt</w:t>
            </w:r>
            <w:proofErr w:type="spellEnd"/>
          </w:p>
        </w:tc>
        <w:tc>
          <w:tcPr>
            <w:tcW w:w="4488" w:type="dxa"/>
          </w:tcPr>
          <w:p w:rsidR="00405B86" w:rsidRDefault="008067B8" w:rsidP="00405B86">
            <w:proofErr w:type="spellStart"/>
            <w:r>
              <w:rPr>
                <w:rFonts w:ascii="Consolas" w:hAnsi="Consolas" w:cs="Consolas"/>
              </w:rPr>
              <w:t>LoopStmt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179</w:t>
            </w:r>
          </w:p>
        </w:tc>
        <w:tc>
          <w:tcPr>
            <w:tcW w:w="3196" w:type="dxa"/>
          </w:tcPr>
          <w:p w:rsidR="00405B86" w:rsidRDefault="00405B86" w:rsidP="00405B86">
            <w:r>
              <w:t>Replaced ‘procedure’ with ‘function’ to accommodate change</w:t>
            </w:r>
          </w:p>
        </w:tc>
        <w:tc>
          <w:tcPr>
            <w:tcW w:w="4488" w:type="dxa"/>
          </w:tcPr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'function':</w:t>
            </w:r>
          </w:p>
          <w:p w:rsidR="00405B86" w:rsidRDefault="00405B86" w:rsidP="00405B86"/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186-187</w:t>
            </w:r>
          </w:p>
        </w:tc>
        <w:tc>
          <w:tcPr>
            <w:tcW w:w="3196" w:type="dxa"/>
          </w:tcPr>
          <w:p w:rsidR="00405B86" w:rsidRDefault="00405B86" w:rsidP="00405B86">
            <w:r>
              <w:t>Added ‘public’ to emit a public token</w:t>
            </w:r>
          </w:p>
        </w:tc>
        <w:tc>
          <w:tcPr>
            <w:tcW w:w="4488" w:type="dxa"/>
          </w:tcPr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'public':</w:t>
            </w:r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'function'</w:t>
            </w:r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sProcedure</w:t>
            </w:r>
            <w:proofErr w:type="spellEnd"/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sPublic</w:t>
            </w:r>
            <w:proofErr w:type="spellEnd"/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pIdentifier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sIdentifier</w:t>
            </w:r>
            <w:proofErr w:type="spellEnd"/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</w:t>
            </w:r>
            <w:proofErr w:type="spellStart"/>
            <w:r>
              <w:rPr>
                <w:rFonts w:ascii="Consolas" w:hAnsi="Consolas" w:cs="Consolas"/>
              </w:rPr>
              <w:t>ProcedureHeading</w:t>
            </w:r>
            <w:proofErr w:type="spellEnd"/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'{'</w:t>
            </w:r>
          </w:p>
          <w:p w:rsidR="008067B8" w:rsidRDefault="008067B8" w:rsidP="00806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@Block</w:t>
            </w:r>
          </w:p>
          <w:p w:rsidR="00405B86" w:rsidRDefault="00405B86" w:rsidP="00405B86"/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lastRenderedPageBreak/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475</w:t>
            </w:r>
          </w:p>
        </w:tc>
        <w:tc>
          <w:tcPr>
            <w:tcW w:w="3196" w:type="dxa"/>
          </w:tcPr>
          <w:p w:rsidR="00405B86" w:rsidRDefault="00405B86" w:rsidP="00405B86">
            <w:r>
              <w:t xml:space="preserve">Added ‘{‘ after </w:t>
            </w:r>
            <w:proofErr w:type="spellStart"/>
            <w:r>
              <w:t>LoopStmt</w:t>
            </w:r>
            <w:proofErr w:type="spellEnd"/>
          </w:p>
        </w:tc>
        <w:tc>
          <w:tcPr>
            <w:tcW w:w="4488" w:type="dxa"/>
          </w:tcPr>
          <w:p w:rsidR="00405B86" w:rsidRDefault="00405B86" w:rsidP="00405B86"/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653603" w:rsidP="00405B86">
            <w:r>
              <w:t>368</w:t>
            </w:r>
          </w:p>
        </w:tc>
        <w:tc>
          <w:tcPr>
            <w:tcW w:w="3196" w:type="dxa"/>
          </w:tcPr>
          <w:p w:rsidR="00405B86" w:rsidRDefault="00405B86" w:rsidP="00405B86">
            <w:r>
              <w:t>Changed ‘:=’ to ‘=’</w:t>
            </w:r>
          </w:p>
        </w:tc>
        <w:tc>
          <w:tcPr>
            <w:tcW w:w="4488" w:type="dxa"/>
          </w:tcPr>
          <w:p w:rsidR="00405B86" w:rsidRDefault="00653603" w:rsidP="00405B86">
            <w:r>
              <w:rPr>
                <w:rFonts w:ascii="Consolas" w:hAnsi="Consolas" w:cs="Consolas"/>
              </w:rPr>
              <w:t>| '=':</w:t>
            </w:r>
          </w:p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405B86" w:rsidRDefault="00405B86" w:rsidP="00405B86">
            <w:proofErr w:type="spellStart"/>
            <w:r>
              <w:t>Parser.ssl</w:t>
            </w:r>
            <w:proofErr w:type="spellEnd"/>
          </w:p>
        </w:tc>
        <w:tc>
          <w:tcPr>
            <w:tcW w:w="914" w:type="dxa"/>
          </w:tcPr>
          <w:p w:rsidR="00405B86" w:rsidRDefault="00405B86" w:rsidP="00405B86">
            <w:r>
              <w:t>333</w:t>
            </w:r>
          </w:p>
        </w:tc>
        <w:tc>
          <w:tcPr>
            <w:tcW w:w="3196" w:type="dxa"/>
          </w:tcPr>
          <w:p w:rsidR="00405B86" w:rsidRDefault="00405B86" w:rsidP="00405B86">
            <w:r>
              <w:t>Replaced semicolon with colon to account</w:t>
            </w:r>
            <w:r w:rsidR="00653603">
              <w:t xml:space="preserve"> </w:t>
            </w:r>
            <w:r w:rsidR="00653603" w:rsidRPr="00653603">
              <w:t>for multiple local variables in routines</w:t>
            </w:r>
          </w:p>
        </w:tc>
        <w:tc>
          <w:tcPr>
            <w:tcW w:w="4488" w:type="dxa"/>
          </w:tcPr>
          <w:p w:rsidR="00405B86" w:rsidRDefault="00405B86" w:rsidP="00405B86"/>
        </w:tc>
      </w:tr>
      <w:tr w:rsidR="00405B86" w:rsidTr="00405B86">
        <w:trPr>
          <w:trHeight w:val="269"/>
        </w:trPr>
        <w:tc>
          <w:tcPr>
            <w:tcW w:w="1132" w:type="dxa"/>
          </w:tcPr>
          <w:p w:rsidR="00F40655" w:rsidRDefault="00405B86" w:rsidP="00405B86">
            <w:proofErr w:type="spellStart"/>
            <w:r>
              <w:t>Parser.ssl</w:t>
            </w:r>
            <w:proofErr w:type="spellEnd"/>
          </w:p>
          <w:p w:rsidR="00405B86" w:rsidRPr="00F40655" w:rsidRDefault="00405B86" w:rsidP="00F40655"/>
        </w:tc>
        <w:tc>
          <w:tcPr>
            <w:tcW w:w="914" w:type="dxa"/>
          </w:tcPr>
          <w:p w:rsidR="00405B86" w:rsidRDefault="00405B86" w:rsidP="00405B86">
            <w:r>
              <w:t>185-191</w:t>
            </w:r>
          </w:p>
        </w:tc>
        <w:tc>
          <w:tcPr>
            <w:tcW w:w="3196" w:type="dxa"/>
          </w:tcPr>
          <w:p w:rsidR="00405B86" w:rsidRDefault="004857B8" w:rsidP="00405B86">
            <w:r>
              <w:t>Added logic to ensure public is followed by function</w:t>
            </w:r>
          </w:p>
        </w:tc>
        <w:tc>
          <w:tcPr>
            <w:tcW w:w="4488" w:type="dxa"/>
          </w:tcPr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'public':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'function'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sProcedure</w:t>
            </w:r>
            <w:proofErr w:type="spellEnd"/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sPublic</w:t>
            </w:r>
            <w:proofErr w:type="spellEnd"/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pIdentifier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sIdentifier</w:t>
            </w:r>
            <w:proofErr w:type="spellEnd"/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</w:t>
            </w:r>
            <w:proofErr w:type="spellStart"/>
            <w:r>
              <w:rPr>
                <w:rFonts w:ascii="Consolas" w:hAnsi="Consolas" w:cs="Consolas"/>
              </w:rPr>
              <w:t>ProcedureHeading</w:t>
            </w:r>
            <w:proofErr w:type="spellEnd"/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'{'</w:t>
            </w:r>
          </w:p>
          <w:p w:rsidR="004857B8" w:rsidRDefault="004857B8" w:rsidP="004857B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@Block</w:t>
            </w:r>
          </w:p>
          <w:p w:rsidR="00405B86" w:rsidRDefault="00405B86" w:rsidP="00405B86"/>
        </w:tc>
      </w:tr>
      <w:tr w:rsidR="00F40655" w:rsidTr="00405B86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14" w:type="dxa"/>
          </w:tcPr>
          <w:p w:rsidR="00F40655" w:rsidRDefault="00F40655" w:rsidP="00F40655">
            <w:r>
              <w:t>195</w:t>
            </w:r>
          </w:p>
        </w:tc>
        <w:tc>
          <w:tcPr>
            <w:tcW w:w="3196" w:type="dxa"/>
          </w:tcPr>
          <w:p w:rsidR="00F40655" w:rsidRDefault="00F40655" w:rsidP="00F40655">
            <w:r>
              <w:t>R</w:t>
            </w:r>
            <w:r>
              <w:t>emoved { before @</w:t>
            </w:r>
            <w:proofErr w:type="spellStart"/>
            <w:r>
              <w:t>BeginStmt</w:t>
            </w:r>
            <w:proofErr w:type="spellEnd"/>
            <w:r>
              <w:t xml:space="preserve"> as it w</w:t>
            </w:r>
            <w:r>
              <w:t>as consuming an extra character (</w:t>
            </w:r>
            <w:r>
              <w:t xml:space="preserve">this allows for the program to emit </w:t>
            </w:r>
            <w:proofErr w:type="spellStart"/>
            <w:r>
              <w:t>sBegin</w:t>
            </w:r>
            <w:proofErr w:type="spellEnd"/>
            <w:r>
              <w:t xml:space="preserve"> and </w:t>
            </w:r>
            <w:proofErr w:type="spellStart"/>
            <w:r>
              <w:t>sEnd</w:t>
            </w:r>
            <w:proofErr w:type="spellEnd"/>
            <w:r>
              <w:t xml:space="preserve"> properly</w:t>
            </w:r>
            <w:r>
              <w:t>)</w:t>
            </w:r>
          </w:p>
        </w:tc>
        <w:tc>
          <w:tcPr>
            <w:tcW w:w="4488" w:type="dxa"/>
          </w:tcPr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184/192</w:t>
            </w:r>
          </w:p>
        </w:tc>
        <w:tc>
          <w:tcPr>
            <w:tcW w:w="3151" w:type="dxa"/>
          </w:tcPr>
          <w:p w:rsidR="00F40655" w:rsidRDefault="00F40655" w:rsidP="00F40655">
            <w:r>
              <w:t>A</w:t>
            </w:r>
            <w:r w:rsidRPr="00F40655">
              <w:t xml:space="preserve">dded </w:t>
            </w:r>
            <w:proofErr w:type="spellStart"/>
            <w:r w:rsidRPr="00F40655">
              <w:t>leftBrace</w:t>
            </w:r>
            <w:proofErr w:type="spellEnd"/>
            <w:r w:rsidRPr="00F40655">
              <w:t xml:space="preserve"> before block to consume input</w:t>
            </w:r>
          </w:p>
        </w:tc>
        <w:tc>
          <w:tcPr>
            <w:tcW w:w="4477" w:type="dxa"/>
          </w:tcPr>
          <w:p w:rsidR="00F40655" w:rsidRDefault="00F40655" w:rsidP="00F40655">
            <w:r>
              <w:rPr>
                <w:rFonts w:ascii="Consolas" w:hAnsi="Consolas" w:cs="Consolas"/>
              </w:rPr>
              <w:t>'{'</w:t>
            </w:r>
          </w:p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363</w:t>
            </w:r>
          </w:p>
        </w:tc>
        <w:tc>
          <w:tcPr>
            <w:tcW w:w="3151" w:type="dxa"/>
          </w:tcPr>
          <w:p w:rsidR="00F40655" w:rsidRDefault="00F40655" w:rsidP="00F40655">
            <w:r>
              <w:t>R</w:t>
            </w:r>
            <w:r w:rsidRPr="00F40655">
              <w:t>emoved the repeat option from statement</w:t>
            </w:r>
          </w:p>
        </w:tc>
        <w:tc>
          <w:tcPr>
            <w:tcW w:w="4477" w:type="dxa"/>
          </w:tcPr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380</w:t>
            </w:r>
          </w:p>
        </w:tc>
        <w:tc>
          <w:tcPr>
            <w:tcW w:w="3151" w:type="dxa"/>
          </w:tcPr>
          <w:p w:rsidR="00F40655" w:rsidRDefault="00F40655" w:rsidP="00F40655">
            <w:r>
              <w:t>C</w:t>
            </w:r>
            <w:r w:rsidRPr="00F40655">
              <w:t>hanged := to = for JT syntax</w:t>
            </w:r>
          </w:p>
        </w:tc>
        <w:tc>
          <w:tcPr>
            <w:tcW w:w="4477" w:type="dxa"/>
          </w:tcPr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'=':</w:t>
            </w:r>
          </w:p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194</w:t>
            </w:r>
          </w:p>
        </w:tc>
        <w:tc>
          <w:tcPr>
            <w:tcW w:w="3151" w:type="dxa"/>
          </w:tcPr>
          <w:p w:rsidR="00F40655" w:rsidRDefault="00F40655" w:rsidP="00F40655">
            <w:r>
              <w:t>A</w:t>
            </w:r>
            <w:r w:rsidRPr="00F40655">
              <w:t>dded 'class' for appropriate syntax</w:t>
            </w:r>
          </w:p>
        </w:tc>
        <w:tc>
          <w:tcPr>
            <w:tcW w:w="4477" w:type="dxa"/>
          </w:tcPr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|'class':</w:t>
            </w:r>
          </w:p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450 – 458</w:t>
            </w:r>
          </w:p>
        </w:tc>
        <w:tc>
          <w:tcPr>
            <w:tcW w:w="3151" w:type="dxa"/>
          </w:tcPr>
          <w:p w:rsidR="00F40655" w:rsidRDefault="00F40655" w:rsidP="00F40655">
            <w:r>
              <w:t>A</w:t>
            </w:r>
            <w:r w:rsidRPr="00F40655">
              <w:t>dded logic for case statement</w:t>
            </w:r>
          </w:p>
        </w:tc>
        <w:tc>
          <w:tcPr>
            <w:tcW w:w="4477" w:type="dxa"/>
          </w:tcPr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CaseStmt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sCaseStmt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'('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pIdentifier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sIdentifier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sExpnEnd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')'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'{'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{[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  |'case':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</w:t>
            </w:r>
            <w:proofErr w:type="spellStart"/>
            <w:r>
              <w:rPr>
                <w:rFonts w:ascii="Consolas" w:hAnsi="Consolas" w:cs="Consolas"/>
              </w:rPr>
              <w:t>CaseExpn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sBegin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{[ 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   |'break':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';'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&gt;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 xml:space="preserve">    |*: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@Statement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';'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]}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  | *: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&gt;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]}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'default'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sDefault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';'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@Statement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'break'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';'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'}'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sCaseEnd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CaseExpn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</w:t>
            </w:r>
            <w:proofErr w:type="spellStart"/>
            <w:r>
              <w:rPr>
                <w:rFonts w:ascii="Consolas" w:hAnsi="Consolas" w:cs="Consolas"/>
              </w:rPr>
              <w:t>OptionallySignedIntegerConstant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':';</w:t>
            </w:r>
          </w:p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lastRenderedPageBreak/>
              <w:t>Parser.ssl</w:t>
            </w:r>
            <w:proofErr w:type="spellEnd"/>
          </w:p>
          <w:p w:rsidR="00F40655" w:rsidRPr="00F40655" w:rsidRDefault="00F40655" w:rsidP="00F40655"/>
        </w:tc>
        <w:tc>
          <w:tcPr>
            <w:tcW w:w="970" w:type="dxa"/>
          </w:tcPr>
          <w:p w:rsidR="00F40655" w:rsidRDefault="00F40655" w:rsidP="00F40655">
            <w:r w:rsidRPr="00F40655">
              <w:t>487 - 505</w:t>
            </w:r>
          </w:p>
        </w:tc>
        <w:tc>
          <w:tcPr>
            <w:tcW w:w="3151" w:type="dxa"/>
          </w:tcPr>
          <w:p w:rsidR="00F40655" w:rsidRDefault="00F40655" w:rsidP="00F40655">
            <w:r>
              <w:t>A</w:t>
            </w:r>
            <w:r w:rsidRPr="00F40655">
              <w:t>dded appropriate S/SL logic for Loop statements</w:t>
            </w:r>
          </w:p>
        </w:tc>
        <w:tc>
          <w:tcPr>
            <w:tcW w:w="4477" w:type="dxa"/>
          </w:tcPr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LoopStmt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sLoopStmt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'{'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sBegin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{[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|'break':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'when'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sLoopBreakWhen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@Expression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sExpnEnd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sBegin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|'}':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sEndLoop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&gt;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| *: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@Statement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]};</w:t>
            </w:r>
          </w:p>
          <w:p w:rsidR="00F40655" w:rsidRDefault="00F40655" w:rsidP="00F40655"/>
        </w:tc>
      </w:tr>
      <w:tr w:rsidR="00F40655" w:rsidTr="00F40655">
        <w:trPr>
          <w:trHeight w:val="269"/>
        </w:trPr>
        <w:tc>
          <w:tcPr>
            <w:tcW w:w="1132" w:type="dxa"/>
          </w:tcPr>
          <w:p w:rsidR="00F40655" w:rsidRDefault="00F40655" w:rsidP="00F40655">
            <w:proofErr w:type="spellStart"/>
            <w:r>
              <w:t>Parser.ssl</w:t>
            </w:r>
            <w:proofErr w:type="spellEnd"/>
          </w:p>
          <w:p w:rsidR="00F40655" w:rsidRDefault="00F40655" w:rsidP="00F40655"/>
        </w:tc>
        <w:tc>
          <w:tcPr>
            <w:tcW w:w="970" w:type="dxa"/>
          </w:tcPr>
          <w:p w:rsidR="00F40655" w:rsidRDefault="00F40655" w:rsidP="00F40655">
            <w:r>
              <w:t>448- 465</w:t>
            </w:r>
          </w:p>
        </w:tc>
        <w:tc>
          <w:tcPr>
            <w:tcW w:w="3151" w:type="dxa"/>
          </w:tcPr>
          <w:p w:rsidR="00F40655" w:rsidRDefault="00F40655" w:rsidP="00F40655">
            <w:r>
              <w:t>A</w:t>
            </w:r>
            <w:r w:rsidRPr="00F40655">
              <w:t xml:space="preserve">dded logic for </w:t>
            </w:r>
            <w:r>
              <w:t xml:space="preserve">‘if’ </w:t>
            </w:r>
            <w:r w:rsidRPr="00F40655">
              <w:t>statement</w:t>
            </w:r>
          </w:p>
        </w:tc>
        <w:tc>
          <w:tcPr>
            <w:tcW w:w="4477" w:type="dxa"/>
          </w:tcPr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IfStmt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sIfStmt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'('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@Expression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')' .</w:t>
            </w:r>
            <w:proofErr w:type="spellStart"/>
            <w:r>
              <w:rPr>
                <w:rFonts w:ascii="Consolas" w:hAnsi="Consolas" w:cs="Consolas"/>
              </w:rPr>
              <w:t>sExpnEnd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.</w:t>
            </w:r>
            <w:proofErr w:type="spellStart"/>
            <w:r>
              <w:rPr>
                <w:rFonts w:ascii="Consolas" w:hAnsi="Consolas" w:cs="Consolas"/>
              </w:rPr>
              <w:t>sThen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@Statement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[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  |</w:t>
            </w:r>
            <w:proofErr w:type="spellStart"/>
            <w:r>
              <w:rPr>
                <w:rFonts w:ascii="Consolas" w:hAnsi="Consolas" w:cs="Consolas"/>
              </w:rPr>
              <w:t>pElsif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sElse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</w:t>
            </w:r>
            <w:proofErr w:type="spellStart"/>
            <w:r>
              <w:rPr>
                <w:rFonts w:ascii="Consolas" w:hAnsi="Consolas" w:cs="Consolas"/>
              </w:rPr>
              <w:t>IfStmt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  |</w:t>
            </w:r>
            <w:proofErr w:type="spellStart"/>
            <w:r>
              <w:rPr>
                <w:rFonts w:ascii="Consolas" w:hAnsi="Consolas" w:cs="Consolas"/>
              </w:rPr>
              <w:t>pElse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</w:t>
            </w:r>
            <w:proofErr w:type="spellStart"/>
            <w:r>
              <w:rPr>
                <w:rFonts w:ascii="Consolas" w:hAnsi="Consolas" w:cs="Consolas"/>
              </w:rPr>
              <w:t>sElse</w:t>
            </w:r>
            <w:proofErr w:type="spellEnd"/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@Statement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  |*: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%Do nothing</w:t>
            </w:r>
          </w:p>
          <w:p w:rsidR="00F40655" w:rsidRDefault="00F40655" w:rsidP="00F4065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];</w:t>
            </w:r>
          </w:p>
          <w:p w:rsidR="00F40655" w:rsidRDefault="00F40655" w:rsidP="00F40655"/>
        </w:tc>
      </w:tr>
    </w:tbl>
    <w:p w:rsidR="00FB4F50" w:rsidRDefault="00FB4F50"/>
    <w:sectPr w:rsidR="00FB4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4F81"/>
    <w:multiLevelType w:val="hybridMultilevel"/>
    <w:tmpl w:val="1734A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62839"/>
    <w:multiLevelType w:val="hybridMultilevel"/>
    <w:tmpl w:val="DBEEE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06"/>
    <w:rsid w:val="00001741"/>
    <w:rsid w:val="00007148"/>
    <w:rsid w:val="00027A43"/>
    <w:rsid w:val="00034BA5"/>
    <w:rsid w:val="0004092A"/>
    <w:rsid w:val="00076D1E"/>
    <w:rsid w:val="0008007C"/>
    <w:rsid w:val="000843D2"/>
    <w:rsid w:val="000855E4"/>
    <w:rsid w:val="000A204E"/>
    <w:rsid w:val="00127423"/>
    <w:rsid w:val="0014292F"/>
    <w:rsid w:val="0017259E"/>
    <w:rsid w:val="001857E5"/>
    <w:rsid w:val="00187983"/>
    <w:rsid w:val="001A1C52"/>
    <w:rsid w:val="001A5A75"/>
    <w:rsid w:val="001A602D"/>
    <w:rsid w:val="00207D0B"/>
    <w:rsid w:val="0021086B"/>
    <w:rsid w:val="00215B27"/>
    <w:rsid w:val="00220D1E"/>
    <w:rsid w:val="00231763"/>
    <w:rsid w:val="00234E73"/>
    <w:rsid w:val="00243BCD"/>
    <w:rsid w:val="00245C67"/>
    <w:rsid w:val="00262EC5"/>
    <w:rsid w:val="002723D7"/>
    <w:rsid w:val="00277B21"/>
    <w:rsid w:val="00280DF4"/>
    <w:rsid w:val="00283268"/>
    <w:rsid w:val="002B332A"/>
    <w:rsid w:val="002B5B60"/>
    <w:rsid w:val="002E51C5"/>
    <w:rsid w:val="002E54AE"/>
    <w:rsid w:val="0035613E"/>
    <w:rsid w:val="003724DA"/>
    <w:rsid w:val="00391895"/>
    <w:rsid w:val="003A5D57"/>
    <w:rsid w:val="003B0CE9"/>
    <w:rsid w:val="003B6124"/>
    <w:rsid w:val="003C1223"/>
    <w:rsid w:val="003E371A"/>
    <w:rsid w:val="003E65C5"/>
    <w:rsid w:val="003F2996"/>
    <w:rsid w:val="003F480D"/>
    <w:rsid w:val="00405B86"/>
    <w:rsid w:val="00411410"/>
    <w:rsid w:val="00441DEB"/>
    <w:rsid w:val="00443CA2"/>
    <w:rsid w:val="004449DB"/>
    <w:rsid w:val="004560FA"/>
    <w:rsid w:val="00471E40"/>
    <w:rsid w:val="004857B8"/>
    <w:rsid w:val="00490D68"/>
    <w:rsid w:val="004A220F"/>
    <w:rsid w:val="004A2F91"/>
    <w:rsid w:val="004B626C"/>
    <w:rsid w:val="004D4313"/>
    <w:rsid w:val="004D660C"/>
    <w:rsid w:val="004E0787"/>
    <w:rsid w:val="004E34B2"/>
    <w:rsid w:val="004F0184"/>
    <w:rsid w:val="004F4E55"/>
    <w:rsid w:val="004F7BF3"/>
    <w:rsid w:val="00541EB8"/>
    <w:rsid w:val="00560304"/>
    <w:rsid w:val="00594331"/>
    <w:rsid w:val="005B67F4"/>
    <w:rsid w:val="005F0692"/>
    <w:rsid w:val="005F2F13"/>
    <w:rsid w:val="0062076B"/>
    <w:rsid w:val="00621E27"/>
    <w:rsid w:val="00630503"/>
    <w:rsid w:val="00644A86"/>
    <w:rsid w:val="00653603"/>
    <w:rsid w:val="00661E8A"/>
    <w:rsid w:val="00690192"/>
    <w:rsid w:val="006A01B5"/>
    <w:rsid w:val="006A3486"/>
    <w:rsid w:val="006A37EE"/>
    <w:rsid w:val="006C3E4A"/>
    <w:rsid w:val="0070206A"/>
    <w:rsid w:val="00711631"/>
    <w:rsid w:val="00714401"/>
    <w:rsid w:val="00720D15"/>
    <w:rsid w:val="00735666"/>
    <w:rsid w:val="007508DB"/>
    <w:rsid w:val="007825A0"/>
    <w:rsid w:val="00794D66"/>
    <w:rsid w:val="00796D2A"/>
    <w:rsid w:val="007C7C65"/>
    <w:rsid w:val="007D1CB3"/>
    <w:rsid w:val="007D26C5"/>
    <w:rsid w:val="007D2BD7"/>
    <w:rsid w:val="007F15EA"/>
    <w:rsid w:val="008067B8"/>
    <w:rsid w:val="00815AA7"/>
    <w:rsid w:val="008325C6"/>
    <w:rsid w:val="00832CCD"/>
    <w:rsid w:val="0084087A"/>
    <w:rsid w:val="008643F1"/>
    <w:rsid w:val="0086653F"/>
    <w:rsid w:val="00880B27"/>
    <w:rsid w:val="00891995"/>
    <w:rsid w:val="00924BE1"/>
    <w:rsid w:val="009424C9"/>
    <w:rsid w:val="00974170"/>
    <w:rsid w:val="00980125"/>
    <w:rsid w:val="00990219"/>
    <w:rsid w:val="00993DD9"/>
    <w:rsid w:val="009C568C"/>
    <w:rsid w:val="009E4170"/>
    <w:rsid w:val="00A06A11"/>
    <w:rsid w:val="00A11B04"/>
    <w:rsid w:val="00A16F69"/>
    <w:rsid w:val="00A348B0"/>
    <w:rsid w:val="00A34CBF"/>
    <w:rsid w:val="00A42729"/>
    <w:rsid w:val="00A54C7E"/>
    <w:rsid w:val="00A54D2F"/>
    <w:rsid w:val="00A65BBE"/>
    <w:rsid w:val="00AE5EE9"/>
    <w:rsid w:val="00AF202F"/>
    <w:rsid w:val="00B248F5"/>
    <w:rsid w:val="00B71F82"/>
    <w:rsid w:val="00B90ABE"/>
    <w:rsid w:val="00BA701F"/>
    <w:rsid w:val="00BA7457"/>
    <w:rsid w:val="00BB71D6"/>
    <w:rsid w:val="00BC5778"/>
    <w:rsid w:val="00BE3CA3"/>
    <w:rsid w:val="00BF1523"/>
    <w:rsid w:val="00BF2B50"/>
    <w:rsid w:val="00C013EC"/>
    <w:rsid w:val="00C018A6"/>
    <w:rsid w:val="00C459E6"/>
    <w:rsid w:val="00C74B68"/>
    <w:rsid w:val="00C81411"/>
    <w:rsid w:val="00CC2332"/>
    <w:rsid w:val="00CD54F2"/>
    <w:rsid w:val="00CD70F2"/>
    <w:rsid w:val="00D11348"/>
    <w:rsid w:val="00D12F4F"/>
    <w:rsid w:val="00D13CB3"/>
    <w:rsid w:val="00D24E60"/>
    <w:rsid w:val="00D278E0"/>
    <w:rsid w:val="00D84A65"/>
    <w:rsid w:val="00D91572"/>
    <w:rsid w:val="00E00AB9"/>
    <w:rsid w:val="00E21CD4"/>
    <w:rsid w:val="00E245E3"/>
    <w:rsid w:val="00E25959"/>
    <w:rsid w:val="00E33CBF"/>
    <w:rsid w:val="00E52B8C"/>
    <w:rsid w:val="00E55B06"/>
    <w:rsid w:val="00E62DB4"/>
    <w:rsid w:val="00E6442F"/>
    <w:rsid w:val="00EA3740"/>
    <w:rsid w:val="00F2112B"/>
    <w:rsid w:val="00F2720E"/>
    <w:rsid w:val="00F4026C"/>
    <w:rsid w:val="00F40655"/>
    <w:rsid w:val="00F4372B"/>
    <w:rsid w:val="00F809C2"/>
    <w:rsid w:val="00F84399"/>
    <w:rsid w:val="00FA5152"/>
    <w:rsid w:val="00FB4F50"/>
    <w:rsid w:val="00FE0752"/>
    <w:rsid w:val="00FF5536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3A35E-B18E-416D-BA07-73CFE8EF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Grady</dc:creator>
  <cp:keywords/>
  <dc:description/>
  <cp:lastModifiedBy>Ben Grady</cp:lastModifiedBy>
  <cp:revision>2</cp:revision>
  <dcterms:created xsi:type="dcterms:W3CDTF">2016-02-26T20:40:00Z</dcterms:created>
  <dcterms:modified xsi:type="dcterms:W3CDTF">2016-02-26T20:40:00Z</dcterms:modified>
</cp:coreProperties>
</file>