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6" w:lineRule="auto"/>
      </w:pPr>
      <w:r>
        <w:rPr>
          <w:spacing w:val="-4"/>
        </w:rPr>
        <w:t>Hydrodynamic Topography of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Riemann </w:t>
      </w:r>
      <w:r>
        <w:rPr>
          <w:spacing w:val="-2"/>
        </w:rPr>
        <w:t>Zeta</w:t>
      </w:r>
      <w:r>
        <w:rPr>
          <w:spacing w:val="-7"/>
        </w:rPr>
        <w:t> </w:t>
      </w:r>
      <w:r>
        <w:rPr>
          <w:spacing w:val="-2"/>
        </w:rPr>
        <w:t>Function:</w:t>
      </w:r>
      <w:r>
        <w:rPr>
          <w:spacing w:val="29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Physical</w:t>
      </w:r>
      <w:r>
        <w:rPr>
          <w:spacing w:val="-7"/>
        </w:rPr>
        <w:t> </w:t>
      </w:r>
      <w:r>
        <w:rPr>
          <w:spacing w:val="-2"/>
        </w:rPr>
        <w:t>Resolution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 </w:t>
      </w:r>
      <w:r>
        <w:rPr>
          <w:spacing w:val="-4"/>
        </w:rPr>
        <w:t>Hilbert-</w:t>
      </w:r>
      <w:r>
        <w:rPr>
          <w:spacing w:val="37"/>
          <w:w w:val="101"/>
        </w:rPr>
        <w:t>P</w:t>
      </w:r>
      <w:r>
        <w:rPr>
          <w:spacing w:val="-196"/>
          <w:w w:val="114"/>
        </w:rPr>
        <w:t>´</w:t>
      </w:r>
      <w:r>
        <w:rPr>
          <w:spacing w:val="37"/>
          <w:w w:val="90"/>
        </w:rPr>
        <w:t>o</w:t>
      </w:r>
      <w:r>
        <w:rPr>
          <w:spacing w:val="37"/>
          <w:w w:val="101"/>
        </w:rPr>
        <w:t>l</w:t>
      </w:r>
      <w:r>
        <w:rPr>
          <w:spacing w:val="24"/>
          <w:w w:val="101"/>
        </w:rPr>
        <w:t>y</w:t>
      </w:r>
      <w:r>
        <w:rPr>
          <w:spacing w:val="37"/>
          <w:w w:val="93"/>
        </w:rPr>
        <w:t>a</w:t>
      </w:r>
      <w:r>
        <w:rPr>
          <w:spacing w:val="-4"/>
        </w:rPr>
        <w:t> Conjecture via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Infinite </w:t>
      </w:r>
      <w:r>
        <w:rPr/>
        <w:t>Box Theory</w:t>
      </w:r>
    </w:p>
    <w:p>
      <w:pPr>
        <w:pStyle w:val="BodyText"/>
        <w:spacing w:before="387"/>
        <w:rPr>
          <w:b/>
          <w:sz w:val="41"/>
        </w:rPr>
      </w:pPr>
    </w:p>
    <w:p>
      <w:pPr>
        <w:spacing w:before="0"/>
        <w:ind w:left="0" w:right="140" w:firstLine="0"/>
        <w:jc w:val="center"/>
        <w:rPr>
          <w:sz w:val="28"/>
        </w:rPr>
      </w:pPr>
      <w:r>
        <w:rPr>
          <w:sz w:val="28"/>
        </w:rPr>
        <w:t>August</w:t>
      </w:r>
      <w:r>
        <w:rPr>
          <w:spacing w:val="32"/>
          <w:sz w:val="28"/>
        </w:rPr>
        <w:t> </w:t>
      </w:r>
      <w:r>
        <w:rPr>
          <w:sz w:val="28"/>
        </w:rPr>
        <w:t>16,</w:t>
      </w:r>
      <w:r>
        <w:rPr>
          <w:spacing w:val="32"/>
          <w:sz w:val="28"/>
        </w:rPr>
        <w:t> </w:t>
      </w:r>
      <w:r>
        <w:rPr>
          <w:spacing w:val="-4"/>
          <w:sz w:val="28"/>
        </w:rPr>
        <w:t>2026</w:t>
      </w:r>
    </w:p>
    <w:p>
      <w:pPr>
        <w:pStyle w:val="BodyText"/>
        <w:spacing w:before="145"/>
        <w:rPr>
          <w:sz w:val="28"/>
        </w:rPr>
      </w:pPr>
    </w:p>
    <w:p>
      <w:pPr>
        <w:spacing w:line="247" w:lineRule="exact" w:before="0"/>
        <w:ind w:left="1446" w:right="1587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Abstract</w:t>
      </w:r>
    </w:p>
    <w:p>
      <w:pPr>
        <w:spacing w:line="252" w:lineRule="auto" w:before="0"/>
        <w:ind w:left="1033" w:right="1171" w:firstLine="0"/>
        <w:jc w:val="both"/>
        <w:rPr>
          <w:rFonts w:ascii="Bookman Old Style" w:hAnsi="Bookman Old Style"/>
          <w:b w:val="0"/>
          <w:sz w:val="22"/>
        </w:rPr>
      </w:pP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Hilbert-</w:t>
      </w:r>
      <w:r>
        <w:rPr>
          <w:rFonts w:ascii="Bookman Old Style" w:hAnsi="Bookman Old Style"/>
          <w:b w:val="0"/>
          <w:spacing w:val="19"/>
          <w:w w:val="83"/>
          <w:sz w:val="22"/>
        </w:rPr>
        <w:t>P</w:t>
      </w:r>
      <w:r>
        <w:rPr>
          <w:rFonts w:ascii="Bookman Old Style" w:hAnsi="Bookman Old Style"/>
          <w:b w:val="0"/>
          <w:spacing w:val="-91"/>
          <w:w w:val="135"/>
          <w:sz w:val="22"/>
        </w:rPr>
        <w:t>´</w:t>
      </w:r>
      <w:r>
        <w:rPr>
          <w:rFonts w:ascii="Bookman Old Style" w:hAnsi="Bookman Old Style"/>
          <w:b w:val="0"/>
          <w:spacing w:val="19"/>
          <w:w w:val="78"/>
          <w:sz w:val="22"/>
        </w:rPr>
        <w:t>o</w:t>
      </w:r>
      <w:r>
        <w:rPr>
          <w:rFonts w:ascii="Bookman Old Style" w:hAnsi="Bookman Old Style"/>
          <w:b w:val="0"/>
          <w:spacing w:val="19"/>
          <w:w w:val="84"/>
          <w:sz w:val="22"/>
        </w:rPr>
        <w:t>l</w:t>
      </w:r>
      <w:r>
        <w:rPr>
          <w:rFonts w:ascii="Bookman Old Style" w:hAnsi="Bookman Old Style"/>
          <w:b w:val="0"/>
          <w:spacing w:val="13"/>
          <w:w w:val="84"/>
          <w:sz w:val="22"/>
        </w:rPr>
        <w:t>y</w:t>
      </w:r>
      <w:r>
        <w:rPr>
          <w:rFonts w:ascii="Bookman Old Style" w:hAnsi="Bookman Old Style"/>
          <w:b w:val="0"/>
          <w:spacing w:val="19"/>
          <w:w w:val="75"/>
          <w:sz w:val="22"/>
        </w:rPr>
        <w:t>a</w:t>
      </w:r>
      <w:r>
        <w:rPr>
          <w:rFonts w:ascii="Bookman Old Style" w:hAnsi="Bookman Old Style"/>
          <w:b w:val="0"/>
          <w:spacing w:val="-8"/>
          <w:w w:val="89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conjecture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posits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that</w:t>
      </w:r>
      <w:r>
        <w:rPr>
          <w:rFonts w:ascii="Bookman Old Style" w:hAnsi="Bookman Old Style"/>
          <w:b w:val="0"/>
          <w:spacing w:val="-9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9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non-trivial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zeros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of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Riemann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Zeta </w:t>
      </w:r>
      <w:r>
        <w:rPr>
          <w:rFonts w:ascii="Bookman Old Style" w:hAnsi="Bookman Old Style"/>
          <w:b w:val="0"/>
          <w:w w:val="85"/>
          <w:sz w:val="22"/>
        </w:rPr>
        <w:t>function correspond to the energy eigenvalues of a quantum mechanical or physical </w:t>
      </w:r>
      <w:r>
        <w:rPr>
          <w:rFonts w:ascii="Bookman Old Style" w:hAnsi="Bookman Old Style"/>
          <w:b w:val="0"/>
          <w:w w:val="90"/>
          <w:sz w:val="22"/>
        </w:rPr>
        <w:t>system.</w:t>
      </w:r>
      <w:r>
        <w:rPr>
          <w:rFonts w:ascii="Bookman Old Style" w:hAnsi="Bookman Old Style"/>
          <w:b w:val="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To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date,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exact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nature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of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this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system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has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remained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elusive.</w:t>
      </w:r>
      <w:r>
        <w:rPr>
          <w:rFonts w:ascii="Bookman Old Style" w:hAnsi="Bookman Old Style"/>
          <w:b w:val="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This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paper proposes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that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target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system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is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a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localized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hydrodynamic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dipole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governed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by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a </w:t>
      </w:r>
      <w:r>
        <w:rPr>
          <w:rFonts w:ascii="Bookman Old Style" w:hAnsi="Bookman Old Style"/>
          <w:b w:val="0"/>
          <w:w w:val="85"/>
          <w:sz w:val="22"/>
        </w:rPr>
        <w:t>temporal-thermodynamic asymmetry.</w:t>
      </w:r>
      <w:r>
        <w:rPr>
          <w:rFonts w:ascii="Bookman Old Style" w:hAnsi="Bookman Old Style"/>
          <w:b w:val="0"/>
          <w:spacing w:val="40"/>
          <w:sz w:val="22"/>
        </w:rPr>
        <w:t> </w:t>
      </w:r>
      <w:r>
        <w:rPr>
          <w:rFonts w:ascii="Bookman Old Style" w:hAnsi="Bookman Old Style"/>
          <w:b w:val="0"/>
          <w:w w:val="85"/>
          <w:sz w:val="22"/>
        </w:rPr>
        <w:t>By modeling the universe as a fluid medium </w:t>
      </w:r>
      <w:r>
        <w:rPr>
          <w:rFonts w:ascii="Bookman Old Style" w:hAnsi="Bookman Old Style"/>
          <w:b w:val="0"/>
          <w:w w:val="95"/>
          <w:sz w:val="22"/>
        </w:rPr>
        <w:t>(the</w:t>
      </w:r>
      <w:r>
        <w:rPr>
          <w:rFonts w:ascii="Bookman Old Style" w:hAnsi="Bookman Old Style"/>
          <w:b w:val="0"/>
          <w:spacing w:val="-14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Ambient</w:t>
      </w:r>
      <w:r>
        <w:rPr>
          <w:rFonts w:ascii="Bookman Old Style" w:hAnsi="Bookman Old Style"/>
          <w:b w:val="0"/>
          <w:spacing w:val="-14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Loom)</w:t>
      </w:r>
      <w:r>
        <w:rPr>
          <w:rFonts w:ascii="Bookman Old Style" w:hAnsi="Bookman Old Style"/>
          <w:b w:val="0"/>
          <w:spacing w:val="-14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subject</w:t>
      </w:r>
      <w:r>
        <w:rPr>
          <w:rFonts w:ascii="Bookman Old Style" w:hAnsi="Bookman Old Style"/>
          <w:b w:val="0"/>
          <w:spacing w:val="-14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to</w:t>
      </w:r>
      <w:r>
        <w:rPr>
          <w:rFonts w:ascii="Bookman Old Style" w:hAnsi="Bookman Old Style"/>
          <w:b w:val="0"/>
          <w:spacing w:val="-14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two</w:t>
      </w:r>
      <w:r>
        <w:rPr>
          <w:rFonts w:ascii="Bookman Old Style" w:hAnsi="Bookman Old Style"/>
          <w:b w:val="0"/>
          <w:spacing w:val="-14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competing</w:t>
      </w:r>
      <w:r>
        <w:rPr>
          <w:rFonts w:ascii="Bookman Old Style" w:hAnsi="Bookman Old Style"/>
          <w:b w:val="0"/>
          <w:spacing w:val="-14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engines—localized</w:t>
      </w:r>
      <w:r>
        <w:rPr>
          <w:rFonts w:ascii="Bookman Old Style" w:hAnsi="Bookman Old Style"/>
          <w:b w:val="0"/>
          <w:spacing w:val="-14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anti-entropic </w:t>
      </w:r>
      <w:r>
        <w:rPr>
          <w:rFonts w:ascii="Bookman Old Style" w:hAnsi="Bookman Old Style"/>
          <w:b w:val="0"/>
          <w:w w:val="90"/>
          <w:sz w:val="22"/>
        </w:rPr>
        <w:t>mass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generation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(non-determinism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rendering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chaos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into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order)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and</w:t>
      </w:r>
      <w:r>
        <w:rPr>
          <w:rFonts w:ascii="Bookman Old Style" w:hAnsi="Bookman Old Style"/>
          <w:b w:val="0"/>
          <w:spacing w:val="-2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deterministic </w:t>
      </w:r>
      <w:r>
        <w:rPr>
          <w:rFonts w:ascii="Bookman Old Style" w:hAnsi="Bookman Old Style"/>
          <w:b w:val="0"/>
          <w:w w:val="85"/>
          <w:sz w:val="22"/>
        </w:rPr>
        <w:t>temporal decay (rendering order back into chaos)—we establish a measurable pres-</w:t>
      </w:r>
      <w:r>
        <w:rPr>
          <w:rFonts w:ascii="Bookman Old Style" w:hAnsi="Bookman Old Style"/>
          <w:b w:val="0"/>
          <w:spacing w:val="-2"/>
          <w:w w:val="90"/>
          <w:sz w:val="22"/>
        </w:rPr>
        <w:t>sure gradient.</w:t>
      </w:r>
      <w:r>
        <w:rPr>
          <w:rFonts w:ascii="Bookman Old Style" w:hAnsi="Bookman Old Style"/>
          <w:b w:val="0"/>
          <w:spacing w:val="29"/>
          <w:sz w:val="22"/>
        </w:rPr>
        <w:t> </w:t>
      </w:r>
      <w:r>
        <w:rPr>
          <w:rFonts w:ascii="Bookman Old Style" w:hAnsi="Bookman Old Style"/>
          <w:b w:val="0"/>
          <w:spacing w:val="-2"/>
          <w:w w:val="90"/>
          <w:sz w:val="22"/>
        </w:rPr>
        <w:t>Because non-deterministic rendering outpaces deterministic decay, </w:t>
      </w:r>
      <w:r>
        <w:rPr>
          <w:rFonts w:ascii="Bookman Old Style" w:hAnsi="Bookman Old Style"/>
          <w:b w:val="0"/>
          <w:w w:val="85"/>
          <w:sz w:val="22"/>
        </w:rPr>
        <w:t>this gradient forces the spatial fluid into conformal geometric topologies (Refractive Phase Drag).</w:t>
      </w:r>
      <w:r>
        <w:rPr>
          <w:rFonts w:ascii="Bookman Old Style" w:hAnsi="Bookman Old Style"/>
          <w:b w:val="0"/>
          <w:spacing w:val="40"/>
          <w:sz w:val="22"/>
        </w:rPr>
        <w:t> </w:t>
      </w:r>
      <w:r>
        <w:rPr>
          <w:rFonts w:ascii="Bookman Old Style" w:hAnsi="Bookman Old Style"/>
          <w:b w:val="0"/>
          <w:w w:val="85"/>
          <w:sz w:val="22"/>
        </w:rPr>
        <w:t>Using computational fluid dynamics, we simulate this thermodynamic dipole and generate a visual topology that is mathematically indistinguishable from </w:t>
      </w: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conformal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mapping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of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Riemann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Zeta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function.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By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applying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Laplace’s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equa-tion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and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Maximum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Principle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to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this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modeled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fluid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bounded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by</w:t>
      </w:r>
      <w:r>
        <w:rPr>
          <w:rFonts w:ascii="Bookman Old Style" w:hAnsi="Bookman Old Style"/>
          <w:b w:val="0"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thermodynamic limits, we provide a strict physical prohibition against asymmetric tension voids. Consequently,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all</w:t>
      </w:r>
      <w:r>
        <w:rPr>
          <w:rFonts w:ascii="Bookman Old Style" w:hAnsi="Bookman Old Style"/>
          <w:b w:val="0"/>
          <w:spacing w:val="-7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system</w:t>
      </w:r>
      <w:r>
        <w:rPr>
          <w:rFonts w:ascii="Bookman Old Style" w:hAnsi="Bookman Old Style"/>
          <w:b w:val="0"/>
          <w:spacing w:val="-7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eigenvalues</w:t>
      </w:r>
      <w:r>
        <w:rPr>
          <w:rFonts w:ascii="Bookman Old Style" w:hAnsi="Bookman Old Style"/>
          <w:b w:val="0"/>
          <w:spacing w:val="-8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must</w:t>
      </w:r>
      <w:r>
        <w:rPr>
          <w:rFonts w:ascii="Bookman Old Style" w:hAnsi="Bookman Old Style"/>
          <w:b w:val="0"/>
          <w:spacing w:val="-7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physically</w:t>
      </w:r>
      <w:r>
        <w:rPr>
          <w:rFonts w:ascii="Bookman Old Style" w:hAnsi="Bookman Old Style"/>
          <w:b w:val="0"/>
          <w:spacing w:val="-8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remain</w:t>
      </w:r>
      <w:r>
        <w:rPr>
          <w:rFonts w:ascii="Bookman Old Style" w:hAnsi="Bookman Old Style"/>
          <w:b w:val="0"/>
          <w:spacing w:val="-7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on</w:t>
      </w:r>
      <w:r>
        <w:rPr>
          <w:rFonts w:ascii="Bookman Old Style" w:hAnsi="Bookman Old Style"/>
          <w:b w:val="0"/>
          <w:spacing w:val="-8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7"/>
          <w:w w:val="90"/>
          <w:sz w:val="22"/>
        </w:rPr>
        <w:t> </w:t>
      </w:r>
      <w:r>
        <w:rPr>
          <w:rFonts w:ascii="Lucida Sans" w:hAnsi="Lucida Sans"/>
          <w:i/>
          <w:w w:val="90"/>
          <w:sz w:val="22"/>
        </w:rPr>
        <w:t>s</w:t>
      </w:r>
      <w:r>
        <w:rPr>
          <w:rFonts w:ascii="Lucida Sans" w:hAnsi="Lucida Sans"/>
          <w:i/>
          <w:spacing w:val="-11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=</w:t>
      </w:r>
      <w:r>
        <w:rPr>
          <w:rFonts w:ascii="Bookman Old Style" w:hAnsi="Bookman Old Style"/>
          <w:b w:val="0"/>
          <w:spacing w:val="-10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1</w:t>
      </w:r>
      <w:r>
        <w:rPr>
          <w:rFonts w:ascii="Lucida Sans" w:hAnsi="Lucida Sans"/>
          <w:i/>
          <w:w w:val="90"/>
          <w:sz w:val="22"/>
        </w:rPr>
        <w:t>/</w:t>
      </w:r>
      <w:r>
        <w:rPr>
          <w:rFonts w:ascii="Bookman Old Style" w:hAnsi="Bookman Old Style"/>
          <w:b w:val="0"/>
          <w:w w:val="90"/>
          <w:sz w:val="22"/>
        </w:rPr>
        <w:t>2</w:t>
      </w:r>
      <w:r>
        <w:rPr>
          <w:rFonts w:ascii="Bookman Old Style" w:hAnsi="Bookman Old Style"/>
          <w:b w:val="0"/>
          <w:spacing w:val="-8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equi-librium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axis.</w:t>
      </w:r>
      <w:r>
        <w:rPr>
          <w:rFonts w:ascii="Bookman Old Style" w:hAnsi="Bookman Old Style"/>
          <w:b w:val="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This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framework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indirectly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provides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a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physical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proof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for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the</w:t>
      </w:r>
      <w:r>
        <w:rPr>
          <w:rFonts w:ascii="Bookman Old Style" w:hAnsi="Bookman Old Style"/>
          <w:b w:val="0"/>
          <w:spacing w:val="-6"/>
          <w:w w:val="90"/>
          <w:sz w:val="22"/>
        </w:rPr>
        <w:t> </w:t>
      </w:r>
      <w:r>
        <w:rPr>
          <w:rFonts w:ascii="Bookman Old Style" w:hAnsi="Bookman Old Style"/>
          <w:b w:val="0"/>
          <w:w w:val="90"/>
          <w:sz w:val="22"/>
        </w:rPr>
        <w:t>Riemann </w:t>
      </w:r>
      <w:r>
        <w:rPr>
          <w:rFonts w:ascii="Bookman Old Style" w:hAnsi="Bookman Old Style"/>
          <w:b w:val="0"/>
          <w:spacing w:val="-2"/>
          <w:w w:val="90"/>
          <w:sz w:val="22"/>
        </w:rPr>
        <w:t>Hypothesis, explains the deterministic distribution of prime numbers, and formal-</w:t>
      </w:r>
      <w:r>
        <w:rPr>
          <w:rFonts w:ascii="Bookman Old Style" w:hAnsi="Bookman Old Style"/>
          <w:b w:val="0"/>
          <w:w w:val="95"/>
          <w:sz w:val="22"/>
        </w:rPr>
        <w:t>izes</w:t>
      </w:r>
      <w:r>
        <w:rPr>
          <w:rFonts w:ascii="Bookman Old Style" w:hAnsi="Bookman Old Style"/>
          <w:b w:val="0"/>
          <w:spacing w:val="-6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the</w:t>
      </w:r>
      <w:r>
        <w:rPr>
          <w:rFonts w:ascii="Bookman Old Style" w:hAnsi="Bookman Old Style"/>
          <w:b w:val="0"/>
          <w:spacing w:val="-6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core</w:t>
      </w:r>
      <w:r>
        <w:rPr>
          <w:rFonts w:ascii="Bookman Old Style" w:hAnsi="Bookman Old Style"/>
          <w:b w:val="0"/>
          <w:spacing w:val="-6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mechanics</w:t>
      </w:r>
      <w:r>
        <w:rPr>
          <w:rFonts w:ascii="Bookman Old Style" w:hAnsi="Bookman Old Style"/>
          <w:b w:val="0"/>
          <w:spacing w:val="-6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of</w:t>
      </w:r>
      <w:r>
        <w:rPr>
          <w:rFonts w:ascii="Bookman Old Style" w:hAnsi="Bookman Old Style"/>
          <w:b w:val="0"/>
          <w:spacing w:val="-6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the</w:t>
      </w:r>
      <w:r>
        <w:rPr>
          <w:rFonts w:ascii="Bookman Old Style" w:hAnsi="Bookman Old Style"/>
          <w:b w:val="0"/>
          <w:spacing w:val="-6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Infinite</w:t>
      </w:r>
      <w:r>
        <w:rPr>
          <w:rFonts w:ascii="Bookman Old Style" w:hAnsi="Bookman Old Style"/>
          <w:b w:val="0"/>
          <w:spacing w:val="-6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Box</w:t>
      </w:r>
      <w:r>
        <w:rPr>
          <w:rFonts w:ascii="Bookman Old Style" w:hAnsi="Bookman Old Style"/>
          <w:b w:val="0"/>
          <w:spacing w:val="-6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Theory</w:t>
      </w:r>
      <w:r>
        <w:rPr>
          <w:rFonts w:ascii="Bookman Old Style" w:hAnsi="Bookman Old Style"/>
          <w:b w:val="0"/>
          <w:spacing w:val="-6"/>
          <w:w w:val="95"/>
          <w:sz w:val="22"/>
        </w:rPr>
        <w:t> </w:t>
      </w:r>
      <w:r>
        <w:rPr>
          <w:rFonts w:ascii="Bookman Old Style" w:hAnsi="Bookman Old Style"/>
          <w:b w:val="0"/>
          <w:w w:val="95"/>
          <w:sz w:val="22"/>
        </w:rPr>
        <w:t>(IBT).</w:t>
      </w:r>
    </w:p>
    <w:p>
      <w:pPr>
        <w:pStyle w:val="BodyText"/>
        <w:spacing w:before="62"/>
        <w:rPr>
          <w:rFonts w:ascii="Bookman Old Style"/>
          <w:b w:val="0"/>
          <w:sz w:val="20"/>
        </w:rPr>
      </w:pPr>
      <w:r>
        <w:rPr>
          <w:rFonts w:ascii="Bookman Old Style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203874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053122pt;width:451.3pt;height:.1pt;mso-position-horizontal-relative:page;mso-position-vertical-relative:paragraph;z-index:-15728640;mso-wrap-distance-left:0;mso-wrap-distance-right:0" id="docshape2" coordorigin="1440,321" coordsize="9026,0" path="m1440,321l10466,32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6"/>
        <w:rPr>
          <w:rFonts w:ascii="Bookman Old Style"/>
          <w:b w:val="0"/>
          <w:sz w:val="34"/>
        </w:rPr>
      </w:pPr>
    </w:p>
    <w:p>
      <w:pPr>
        <w:pStyle w:val="Heading1"/>
        <w:numPr>
          <w:ilvl w:val="0"/>
          <w:numId w:val="1"/>
        </w:numPr>
        <w:tabs>
          <w:tab w:pos="1028" w:val="left" w:leader="none"/>
        </w:tabs>
        <w:spacing w:line="240" w:lineRule="auto" w:before="0" w:after="0"/>
        <w:ind w:left="1028" w:right="0" w:hanging="580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365" w:after="0"/>
        <w:ind w:left="1183" w:right="0" w:hanging="735"/>
        <w:jc w:val="left"/>
      </w:pPr>
      <w:bookmarkStart w:name="The Dual Objective" w:id="2"/>
      <w:bookmarkEnd w:id="2"/>
      <w:r>
        <w:rPr>
          <w:b w:val="0"/>
        </w:rPr>
      </w:r>
      <w:r>
        <w:rPr/>
        <w:t>The</w:t>
      </w:r>
      <w:r>
        <w:rPr>
          <w:spacing w:val="31"/>
        </w:rPr>
        <w:t> </w:t>
      </w:r>
      <w:r>
        <w:rPr/>
        <w:t>Dual</w:t>
      </w:r>
      <w:r>
        <w:rPr>
          <w:spacing w:val="32"/>
        </w:rPr>
        <w:t> </w:t>
      </w:r>
      <w:r>
        <w:rPr>
          <w:spacing w:val="-2"/>
        </w:rPr>
        <w:t>Objective</w:t>
      </w:r>
    </w:p>
    <w:p>
      <w:pPr>
        <w:pStyle w:val="BodyText"/>
        <w:spacing w:line="292" w:lineRule="auto" w:before="185"/>
        <w:ind w:left="448" w:right="587"/>
        <w:jc w:val="both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intersection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pure</w:t>
      </w:r>
      <w:r>
        <w:rPr>
          <w:spacing w:val="-7"/>
        </w:rPr>
        <w:t> </w:t>
      </w:r>
      <w:r>
        <w:rPr>
          <w:spacing w:val="-4"/>
        </w:rPr>
        <w:t>mathematics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theoretical</w:t>
      </w:r>
      <w:r>
        <w:rPr>
          <w:spacing w:val="-7"/>
        </w:rPr>
        <w:t> </w:t>
      </w:r>
      <w:r>
        <w:rPr>
          <w:spacing w:val="-4"/>
        </w:rPr>
        <w:t>physics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long</w:t>
      </w:r>
      <w:r>
        <w:rPr>
          <w:spacing w:val="-7"/>
        </w:rPr>
        <w:t> </w:t>
      </w:r>
      <w:r>
        <w:rPr>
          <w:spacing w:val="-4"/>
        </w:rPr>
        <w:t>suggested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the </w:t>
      </w:r>
      <w:r>
        <w:rPr/>
        <w:t>distribution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prime</w:t>
      </w:r>
      <w:r>
        <w:rPr>
          <w:spacing w:val="-9"/>
        </w:rPr>
        <w:t> </w:t>
      </w:r>
      <w:r>
        <w:rPr/>
        <w:t>numbers—encoded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Riemann</w:t>
      </w:r>
      <w:r>
        <w:rPr>
          <w:spacing w:val="-9"/>
        </w:rPr>
        <w:t> </w:t>
      </w:r>
      <w:r>
        <w:rPr/>
        <w:t>Zeta</w:t>
      </w:r>
      <w:r>
        <w:rPr>
          <w:spacing w:val="-9"/>
        </w:rPr>
        <w:t> </w:t>
      </w:r>
      <w:r>
        <w:rPr/>
        <w:t>function—is</w:t>
      </w:r>
      <w:r>
        <w:rPr>
          <w:spacing w:val="-9"/>
        </w:rPr>
        <w:t> </w:t>
      </w:r>
      <w:r>
        <w:rPr/>
        <w:t>driven </w:t>
      </w:r>
      <w:r>
        <w:rPr>
          <w:spacing w:val="-2"/>
        </w:rPr>
        <w:t>by</w:t>
      </w:r>
      <w:r>
        <w:rPr>
          <w:spacing w:val="3"/>
        </w:rPr>
        <w:t> </w:t>
      </w:r>
      <w:r>
        <w:rPr>
          <w:spacing w:val="-2"/>
        </w:rPr>
        <w:t>an</w:t>
      </w:r>
      <w:r>
        <w:rPr>
          <w:spacing w:val="4"/>
        </w:rPr>
        <w:t> </w:t>
      </w:r>
      <w:r>
        <w:rPr>
          <w:spacing w:val="-2"/>
        </w:rPr>
        <w:t>underlying</w:t>
      </w:r>
      <w:r>
        <w:rPr>
          <w:spacing w:val="4"/>
        </w:rPr>
        <w:t> </w:t>
      </w:r>
      <w:r>
        <w:rPr>
          <w:spacing w:val="-2"/>
        </w:rPr>
        <w:t>physical</w:t>
      </w:r>
      <w:r>
        <w:rPr>
          <w:spacing w:val="3"/>
        </w:rPr>
        <w:t> </w:t>
      </w:r>
      <w:r>
        <w:rPr>
          <w:spacing w:val="-2"/>
        </w:rPr>
        <w:t>mechanism.</w:t>
      </w:r>
      <w:r>
        <w:rPr>
          <w:spacing w:val="42"/>
        </w:rPr>
        <w:t> </w:t>
      </w:r>
      <w:r>
        <w:rPr>
          <w:spacing w:val="-2"/>
        </w:rPr>
        <w:t>While</w:t>
      </w:r>
      <w:r>
        <w:rPr>
          <w:spacing w:val="3"/>
        </w:rPr>
        <w:t> </w:t>
      </w:r>
      <w:r>
        <w:rPr>
          <w:spacing w:val="-2"/>
        </w:rPr>
        <w:t>mathematical</w:t>
      </w:r>
      <w:r>
        <w:rPr>
          <w:spacing w:val="4"/>
        </w:rPr>
        <w:t> </w:t>
      </w:r>
      <w:r>
        <w:rPr>
          <w:spacing w:val="-2"/>
        </w:rPr>
        <w:t>models</w:t>
      </w:r>
      <w:r>
        <w:rPr>
          <w:spacing w:val="4"/>
        </w:rPr>
        <w:t> </w:t>
      </w:r>
      <w:r>
        <w:rPr>
          <w:spacing w:val="-2"/>
        </w:rPr>
        <w:t>such</w:t>
      </w:r>
      <w:r>
        <w:rPr>
          <w:spacing w:val="4"/>
        </w:rPr>
        <w:t> </w:t>
      </w:r>
      <w:r>
        <w:rPr>
          <w:spacing w:val="-2"/>
        </w:rPr>
        <w:t>as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Berry-</w:t>
      </w:r>
    </w:p>
    <w:p>
      <w:pPr>
        <w:pStyle w:val="BodyText"/>
        <w:spacing w:after="0" w:line="292" w:lineRule="auto"/>
        <w:jc w:val="both"/>
        <w:sectPr>
          <w:footerReference w:type="default" r:id="rId5"/>
          <w:type w:val="continuous"/>
          <w:pgSz w:w="11910" w:h="16840"/>
          <w:pgMar w:header="0" w:footer="822" w:top="1920" w:bottom="1020" w:left="992" w:right="850"/>
          <w:pgNumType w:start="1"/>
        </w:sectPr>
      </w:pPr>
    </w:p>
    <w:p>
      <w:pPr>
        <w:pStyle w:val="BodyText"/>
        <w:spacing w:line="293" w:lineRule="exact"/>
        <w:ind w:left="448"/>
        <w:rPr>
          <w:position w:val="6"/>
        </w:rPr>
      </w:pPr>
      <w:r>
        <w:rPr>
          <w:w w:val="95"/>
        </w:rPr>
        <w:t>Keating</w:t>
      </w:r>
      <w:r>
        <w:rPr>
          <w:spacing w:val="10"/>
        </w:rPr>
        <w:t> </w:t>
      </w:r>
      <w:r>
        <w:rPr>
          <w:w w:val="95"/>
        </w:rPr>
        <w:t>Hamiltonian</w:t>
      </w:r>
      <w:r>
        <w:rPr>
          <w:spacing w:val="11"/>
        </w:rPr>
        <w:t> </w:t>
      </w:r>
      <w:r>
        <w:rPr>
          <w:spacing w:val="-12"/>
          <w:w w:val="90"/>
        </w:rPr>
        <w:t>(</w:t>
      </w:r>
      <w:r>
        <w:rPr>
          <w:rFonts w:ascii="Cambria" w:hAnsi="Cambria"/>
          <w:spacing w:val="-145"/>
          <w:w w:val="107"/>
        </w:rPr>
        <w:t>H</w:t>
      </w:r>
      <w:r>
        <w:rPr>
          <w:spacing w:val="-11"/>
          <w:w w:val="87"/>
          <w:position w:val="6"/>
        </w:rPr>
        <w:t>ˆ</w:t>
      </w:r>
    </w:p>
    <w:p>
      <w:pPr>
        <w:pStyle w:val="BodyText"/>
        <w:spacing w:before="11"/>
        <w:ind w:left="61"/>
      </w:pPr>
      <w:r>
        <w:rPr/>
        <w:br w:type="column"/>
      </w:r>
      <w:r>
        <w:rPr>
          <w:spacing w:val="-4"/>
        </w:rPr>
        <w:t>=</w:t>
      </w:r>
      <w:r>
        <w:rPr>
          <w:spacing w:val="-6"/>
        </w:rPr>
        <w:t> </w:t>
      </w:r>
      <w:r>
        <w:rPr>
          <w:rFonts w:ascii="Cambria"/>
          <w:spacing w:val="-4"/>
        </w:rPr>
        <w:t>xp</w:t>
      </w:r>
      <w:r>
        <w:rPr>
          <w:spacing w:val="-4"/>
        </w:rPr>
        <w:t>)</w:t>
      </w:r>
      <w:r>
        <w:rPr>
          <w:spacing w:val="-3"/>
        </w:rPr>
        <w:t> </w:t>
      </w:r>
      <w:r>
        <w:rPr>
          <w:spacing w:val="-4"/>
        </w:rPr>
        <w:t>have theorized</w:t>
      </w:r>
      <w:r>
        <w:rPr>
          <w:spacing w:val="-2"/>
        </w:rPr>
        <w:t> </w:t>
      </w:r>
      <w:r>
        <w:rPr>
          <w:spacing w:val="-4"/>
        </w:rPr>
        <w:t>that</w:t>
      </w:r>
      <w:r>
        <w:rPr>
          <w:spacing w:val="-3"/>
        </w:rPr>
        <w:t> </w:t>
      </w:r>
      <w:r>
        <w:rPr>
          <w:spacing w:val="-4"/>
        </w:rPr>
        <w:t>simultaneous expansion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contrac-</w:t>
      </w:r>
    </w:p>
    <w:p>
      <w:pPr>
        <w:pStyle w:val="BodyText"/>
        <w:spacing w:after="0"/>
        <w:sectPr>
          <w:type w:val="continuous"/>
          <w:pgSz w:w="11910" w:h="16840"/>
          <w:pgMar w:header="0" w:footer="822" w:top="1920" w:bottom="1020" w:left="992" w:right="850"/>
          <w:cols w:num="2" w:equalWidth="0">
            <w:col w:w="2931" w:space="40"/>
            <w:col w:w="7097"/>
          </w:cols>
        </w:sectPr>
      </w:pPr>
    </w:p>
    <w:p>
      <w:pPr>
        <w:pStyle w:val="BodyText"/>
        <w:spacing w:line="292" w:lineRule="auto" w:before="59"/>
        <w:ind w:left="448" w:right="240"/>
      </w:pPr>
      <w:r>
        <w:rPr>
          <w:spacing w:val="-2"/>
        </w:rPr>
        <w:t>tion</w:t>
      </w:r>
      <w:r>
        <w:rPr/>
        <w:t> </w:t>
      </w:r>
      <w:r>
        <w:rPr>
          <w:spacing w:val="-2"/>
        </w:rPr>
        <w:t>govern</w:t>
      </w:r>
      <w:r>
        <w:rPr/>
        <w:t> </w:t>
      </w:r>
      <w:r>
        <w:rPr>
          <w:spacing w:val="-2"/>
        </w:rPr>
        <w:t>this</w:t>
      </w:r>
      <w:r>
        <w:rPr/>
        <w:t> </w:t>
      </w:r>
      <w:r>
        <w:rPr>
          <w:spacing w:val="-2"/>
        </w:rPr>
        <w:t>system,</w:t>
      </w:r>
      <w:r>
        <w:rPr>
          <w:spacing w:val="1"/>
        </w:rPr>
        <w:t> </w:t>
      </w:r>
      <w:r>
        <w:rPr>
          <w:spacing w:val="-2"/>
        </w:rPr>
        <w:t>they</w:t>
      </w:r>
      <w:r>
        <w:rPr/>
        <w:t> </w:t>
      </w:r>
      <w:r>
        <w:rPr>
          <w:spacing w:val="-2"/>
        </w:rPr>
        <w:t>have</w:t>
      </w:r>
      <w:r>
        <w:rPr/>
        <w:t> </w:t>
      </w:r>
      <w:r>
        <w:rPr>
          <w:spacing w:val="-2"/>
        </w:rPr>
        <w:t>historically</w:t>
      </w:r>
      <w:r>
        <w:rPr/>
        <w:t> </w:t>
      </w:r>
      <w:r>
        <w:rPr>
          <w:spacing w:val="-2"/>
        </w:rPr>
        <w:t>lacked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physical</w:t>
      </w:r>
      <w:r>
        <w:rPr/>
        <w:t> </w:t>
      </w:r>
      <w:r>
        <w:rPr>
          <w:spacing w:val="-2"/>
        </w:rPr>
        <w:t>boundary</w:t>
      </w:r>
      <w:r>
        <w:rPr/>
        <w:t> </w:t>
      </w:r>
      <w:r>
        <w:rPr>
          <w:spacing w:val="-2"/>
        </w:rPr>
        <w:t>conditions </w:t>
      </w:r>
      <w:r>
        <w:rPr/>
        <w:t>necessary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force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eigenvalues</w:t>
      </w:r>
      <w:r>
        <w:rPr>
          <w:spacing w:val="-4"/>
        </w:rPr>
        <w:t> </w:t>
      </w:r>
      <w:r>
        <w:rPr/>
        <w:t>onto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line.</w:t>
      </w:r>
    </w:p>
    <w:p>
      <w:pPr>
        <w:pStyle w:val="BodyText"/>
        <w:spacing w:after="0" w:line="292" w:lineRule="auto"/>
        <w:sectPr>
          <w:type w:val="continuous"/>
          <w:pgSz w:w="11910" w:h="16840"/>
          <w:pgMar w:header="0" w:footer="822" w:top="1920" w:bottom="1020" w:left="992" w:right="850"/>
        </w:sectPr>
      </w:pPr>
    </w:p>
    <w:p>
      <w:pPr>
        <w:pStyle w:val="BodyText"/>
        <w:spacing w:line="290" w:lineRule="auto" w:before="41"/>
        <w:ind w:left="448" w:right="587" w:firstLine="351"/>
        <w:jc w:val="both"/>
      </w:pPr>
      <w:r>
        <w:rPr/>
        <w:t>This paper serves a dual purpose.</w:t>
      </w:r>
      <w:r>
        <w:rPr>
          <w:spacing w:val="40"/>
        </w:rPr>
        <w:t> </w:t>
      </w:r>
      <w:r>
        <w:rPr/>
        <w:t>First, it introduces the </w:t>
      </w:r>
      <w:r>
        <w:rPr>
          <w:b/>
        </w:rPr>
        <w:t>Infinite Box Theory (IBT)</w:t>
      </w:r>
      <w:r>
        <w:rPr>
          <w:b/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provide</w:t>
      </w:r>
      <w:r>
        <w:rPr>
          <w:spacing w:val="-13"/>
        </w:rPr>
        <w:t> </w:t>
      </w:r>
      <w:r>
        <w:rPr/>
        <w:t>those</w:t>
      </w:r>
      <w:r>
        <w:rPr>
          <w:spacing w:val="-13"/>
        </w:rPr>
        <w:t> </w:t>
      </w:r>
      <w:r>
        <w:rPr/>
        <w:t>missing</w:t>
      </w:r>
      <w:r>
        <w:rPr>
          <w:spacing w:val="-13"/>
        </w:rPr>
        <w:t> </w:t>
      </w:r>
      <w:r>
        <w:rPr/>
        <w:t>physical</w:t>
      </w:r>
      <w:r>
        <w:rPr>
          <w:spacing w:val="-13"/>
        </w:rPr>
        <w:t> </w:t>
      </w:r>
      <w:r>
        <w:rPr/>
        <w:t>boundary</w:t>
      </w:r>
      <w:r>
        <w:rPr>
          <w:spacing w:val="-13"/>
        </w:rPr>
        <w:t> </w:t>
      </w:r>
      <w:r>
        <w:rPr/>
        <w:t>conditions,</w:t>
      </w:r>
      <w:r>
        <w:rPr>
          <w:spacing w:val="-12"/>
        </w:rPr>
        <w:t> </w:t>
      </w:r>
      <w:r>
        <w:rPr/>
        <w:t>defining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universe</w:t>
      </w:r>
      <w:r>
        <w:rPr>
          <w:spacing w:val="-13"/>
        </w:rPr>
        <w:t> </w:t>
      </w:r>
      <w:r>
        <w:rPr/>
        <w:t>as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localized,</w:t>
      </w:r>
      <w:r>
        <w:rPr>
          <w:spacing w:val="-12"/>
        </w:rPr>
        <w:t> </w:t>
      </w:r>
      <w:r>
        <w:rPr>
          <w:spacing w:val="-2"/>
        </w:rPr>
        <w:t>bounded</w:t>
      </w:r>
      <w:r>
        <w:rPr>
          <w:spacing w:val="-12"/>
        </w:rPr>
        <w:t> </w:t>
      </w:r>
      <w:r>
        <w:rPr>
          <w:spacing w:val="-2"/>
        </w:rPr>
        <w:t>hydrodynamic</w:t>
      </w:r>
      <w:r>
        <w:rPr>
          <w:spacing w:val="-12"/>
        </w:rPr>
        <w:t> </w:t>
      </w:r>
      <w:r>
        <w:rPr>
          <w:spacing w:val="-2"/>
        </w:rPr>
        <w:t>fluid</w:t>
      </w:r>
      <w:r>
        <w:rPr>
          <w:spacing w:val="-12"/>
        </w:rPr>
        <w:t> </w:t>
      </w:r>
      <w:r>
        <w:rPr>
          <w:spacing w:val="-2"/>
        </w:rPr>
        <w:t>subject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thermodynamic</w:t>
      </w:r>
      <w:r>
        <w:rPr>
          <w:spacing w:val="-12"/>
        </w:rPr>
        <w:t> </w:t>
      </w:r>
      <w:r>
        <w:rPr>
          <w:spacing w:val="-2"/>
        </w:rPr>
        <w:t>tension.</w:t>
      </w:r>
      <w:r>
        <w:rPr>
          <w:spacing w:val="3"/>
        </w:rPr>
        <w:t> </w:t>
      </w:r>
      <w:r>
        <w:rPr>
          <w:spacing w:val="-2"/>
        </w:rPr>
        <w:t>Second,</w:t>
      </w:r>
      <w:r>
        <w:rPr>
          <w:spacing w:val="-12"/>
        </w:rPr>
        <w:t> </w:t>
      </w:r>
      <w:r>
        <w:rPr>
          <w:spacing w:val="-2"/>
        </w:rPr>
        <w:t>by demonstrating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exact</w:t>
      </w:r>
      <w:r>
        <w:rPr>
          <w:spacing w:val="-9"/>
        </w:rPr>
        <w:t> </w:t>
      </w:r>
      <w:r>
        <w:rPr>
          <w:spacing w:val="-2"/>
        </w:rPr>
        <w:t>structural</w:t>
      </w:r>
      <w:r>
        <w:rPr>
          <w:spacing w:val="-9"/>
        </w:rPr>
        <w:t> </w:t>
      </w:r>
      <w:r>
        <w:rPr>
          <w:spacing w:val="-2"/>
        </w:rPr>
        <w:t>isomorphism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fluid</w:t>
      </w:r>
      <w:r>
        <w:rPr>
          <w:spacing w:val="-9"/>
        </w:rPr>
        <w:t> </w:t>
      </w:r>
      <w:r>
        <w:rPr>
          <w:spacing w:val="-2"/>
        </w:rPr>
        <w:t>mechanics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IBT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Riemann</w:t>
      </w:r>
      <w:r>
        <w:rPr>
          <w:spacing w:val="-5"/>
        </w:rPr>
        <w:t> </w:t>
      </w:r>
      <w:r>
        <w:rPr/>
        <w:t>conformal</w:t>
      </w:r>
      <w:r>
        <w:rPr>
          <w:spacing w:val="-5"/>
        </w:rPr>
        <w:t> </w:t>
      </w:r>
      <w:r>
        <w:rPr/>
        <w:t>map,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utilizes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established</w:t>
      </w:r>
      <w:r>
        <w:rPr>
          <w:spacing w:val="-5"/>
        </w:rPr>
        <w:t> </w:t>
      </w:r>
      <w:r>
        <w:rPr/>
        <w:t>laws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physics</w:t>
      </w:r>
      <w:r>
        <w:rPr>
          <w:spacing w:val="-5"/>
        </w:rPr>
        <w:t> </w:t>
      </w:r>
      <w:r>
        <w:rPr/>
        <w:t>to </w:t>
      </w:r>
      <w:r>
        <w:rPr>
          <w:spacing w:val="-4"/>
        </w:rPr>
        <w:t>prove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Riemann</w:t>
      </w:r>
      <w:r>
        <w:rPr>
          <w:spacing w:val="-8"/>
        </w:rPr>
        <w:t> </w:t>
      </w:r>
      <w:r>
        <w:rPr>
          <w:spacing w:val="-4"/>
        </w:rPr>
        <w:t>zeros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physically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mathematically</w:t>
      </w:r>
      <w:r>
        <w:rPr>
          <w:spacing w:val="-8"/>
        </w:rPr>
        <w:t> </w:t>
      </w:r>
      <w:r>
        <w:rPr>
          <w:spacing w:val="-4"/>
        </w:rPr>
        <w:t>bound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1</w:t>
      </w:r>
      <w:r>
        <w:rPr>
          <w:rFonts w:ascii="Cambria"/>
          <w:spacing w:val="-4"/>
        </w:rPr>
        <w:t>/</w:t>
      </w:r>
      <w:r>
        <w:rPr>
          <w:spacing w:val="-4"/>
        </w:rPr>
        <w:t>2</w:t>
      </w:r>
      <w:r>
        <w:rPr>
          <w:spacing w:val="-8"/>
        </w:rPr>
        <w:t> </w:t>
      </w:r>
      <w:r>
        <w:rPr>
          <w:spacing w:val="-4"/>
        </w:rPr>
        <w:t>critical </w:t>
      </w:r>
      <w:bookmarkStart w:name="The Engine of Asymmetry: Order, Chaos, a" w:id="3"/>
      <w:bookmarkEnd w:id="3"/>
      <w:r>
        <w:rPr>
          <w:spacing w:val="-2"/>
        </w:rPr>
        <w:t>line.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312" w:lineRule="auto" w:before="0" w:after="0"/>
        <w:ind w:left="1183" w:right="588" w:hanging="736"/>
        <w:jc w:val="left"/>
      </w:pPr>
      <w:r>
        <w:rPr/>
        <w:t>The</w:t>
      </w:r>
      <w:r>
        <w:rPr>
          <w:spacing w:val="28"/>
        </w:rPr>
        <w:t> </w:t>
      </w:r>
      <w:r>
        <w:rPr/>
        <w:t>Engine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Asymmetry:</w:t>
      </w:r>
      <w:r>
        <w:rPr>
          <w:spacing w:val="72"/>
        </w:rPr>
        <w:t> </w:t>
      </w:r>
      <w:r>
        <w:rPr/>
        <w:t>Order,</w:t>
      </w:r>
      <w:r>
        <w:rPr>
          <w:spacing w:val="32"/>
        </w:rPr>
        <w:t> </w:t>
      </w:r>
      <w:r>
        <w:rPr/>
        <w:t>Chaos,</w:t>
      </w:r>
      <w:r>
        <w:rPr>
          <w:spacing w:val="32"/>
        </w:rPr>
        <w:t> </w:t>
      </w:r>
      <w:r>
        <w:rPr/>
        <w:t>and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Speed </w:t>
      </w:r>
      <w:r>
        <w:rPr>
          <w:spacing w:val="-2"/>
        </w:rPr>
        <w:t>Gradient</w:t>
      </w:r>
    </w:p>
    <w:p>
      <w:pPr>
        <w:pStyle w:val="BodyText"/>
        <w:spacing w:line="292" w:lineRule="auto" w:before="108"/>
        <w:ind w:left="448" w:right="589"/>
        <w:jc w:val="both"/>
      </w:pPr>
      <w:r>
        <w:rPr/>
        <w:t>The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rests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fundamental</w:t>
      </w:r>
      <w:r>
        <w:rPr>
          <w:spacing w:val="-5"/>
        </w:rPr>
        <w:t> </w:t>
      </w:r>
      <w:r>
        <w:rPr/>
        <w:t>thermodynamic</w:t>
      </w:r>
      <w:r>
        <w:rPr>
          <w:spacing w:val="-5"/>
        </w:rPr>
        <w:t> </w:t>
      </w:r>
      <w:r>
        <w:rPr/>
        <w:t>asymmetry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determinism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non-determinism.</w:t>
      </w:r>
    </w:p>
    <w:p>
      <w:pPr>
        <w:pStyle w:val="ListParagraph"/>
        <w:numPr>
          <w:ilvl w:val="2"/>
          <w:numId w:val="1"/>
        </w:numPr>
        <w:tabs>
          <w:tab w:pos="1031" w:val="left" w:leader="none"/>
          <w:tab w:pos="1033" w:val="left" w:leader="none"/>
        </w:tabs>
        <w:spacing w:line="285" w:lineRule="auto" w:before="172" w:after="0"/>
        <w:ind w:left="1033" w:right="586" w:hanging="235"/>
        <w:jc w:val="both"/>
        <w:rPr>
          <w:sz w:val="24"/>
        </w:rPr>
      </w:pPr>
      <w:r>
        <w:rPr>
          <w:b/>
          <w:sz w:val="24"/>
        </w:rPr>
        <w:t>Non-Determinism (The Source): </w:t>
      </w:r>
      <w:r>
        <w:rPr>
          <w:sz w:val="24"/>
        </w:rPr>
        <w:t>Acts as a mechanism of anti-entropy.</w:t>
      </w:r>
      <w:r>
        <w:rPr>
          <w:spacing w:val="40"/>
          <w:sz w:val="24"/>
        </w:rPr>
        <w:t> </w:t>
      </w:r>
      <w:r>
        <w:rPr>
          <w:sz w:val="24"/>
        </w:rPr>
        <w:t>It </w:t>
      </w:r>
      <w:r>
        <w:rPr>
          <w:spacing w:val="-4"/>
          <w:sz w:val="24"/>
        </w:rPr>
        <w:t>collapses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probabilistic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chaos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localized,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indivisible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blocks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rendered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mass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structural order (Volitional Symmetry Breaking).</w:t>
      </w:r>
    </w:p>
    <w:p>
      <w:pPr>
        <w:pStyle w:val="ListParagraph"/>
        <w:numPr>
          <w:ilvl w:val="2"/>
          <w:numId w:val="1"/>
        </w:numPr>
        <w:tabs>
          <w:tab w:pos="1031" w:val="left" w:leader="none"/>
          <w:tab w:pos="1033" w:val="left" w:leader="none"/>
        </w:tabs>
        <w:spacing w:line="285" w:lineRule="auto" w:before="193" w:after="0"/>
        <w:ind w:left="1033" w:right="587" w:hanging="235"/>
        <w:jc w:val="both"/>
        <w:rPr>
          <w:sz w:val="24"/>
        </w:rPr>
      </w:pPr>
      <w:r>
        <w:rPr>
          <w:b/>
          <w:sz w:val="24"/>
        </w:rPr>
        <w:t>Determinism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(The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Sink):</w:t>
      </w:r>
      <w:r>
        <w:rPr>
          <w:b/>
          <w:spacing w:val="-15"/>
          <w:sz w:val="24"/>
        </w:rPr>
        <w:t> </w:t>
      </w:r>
      <w:r>
        <w:rPr>
          <w:sz w:val="24"/>
        </w:rPr>
        <w:t>Acts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universal</w:t>
      </w:r>
      <w:r>
        <w:rPr>
          <w:spacing w:val="-14"/>
          <w:sz w:val="24"/>
        </w:rPr>
        <w:t> </w:t>
      </w:r>
      <w:r>
        <w:rPr>
          <w:sz w:val="24"/>
        </w:rPr>
        <w:t>mechanism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entropy.</w:t>
      </w:r>
      <w:r>
        <w:rPr>
          <w:spacing w:val="-15"/>
          <w:sz w:val="24"/>
        </w:rPr>
        <w:t> </w:t>
      </w:r>
      <w:r>
        <w:rPr>
          <w:sz w:val="24"/>
        </w:rPr>
        <w:t>It</w:t>
      </w:r>
      <w:r>
        <w:rPr>
          <w:spacing w:val="-14"/>
          <w:sz w:val="24"/>
        </w:rPr>
        <w:t> </w:t>
      </w:r>
      <w:r>
        <w:rPr>
          <w:sz w:val="24"/>
        </w:rPr>
        <w:t>con-</w:t>
      </w:r>
      <w:r>
        <w:rPr>
          <w:spacing w:val="-4"/>
          <w:sz w:val="24"/>
        </w:rPr>
        <w:t>tinually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drains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rendered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mass,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decaying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localized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back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continuous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chaos </w:t>
      </w:r>
      <w:r>
        <w:rPr>
          <w:sz w:val="24"/>
        </w:rPr>
        <w:t>over time.</w:t>
      </w:r>
    </w:p>
    <w:p>
      <w:pPr>
        <w:pStyle w:val="BodyText"/>
        <w:spacing w:line="292" w:lineRule="auto" w:before="189"/>
        <w:ind w:left="448" w:right="586" w:firstLine="351"/>
        <w:jc w:val="both"/>
      </w:pPr>
      <w:r>
        <w:rPr/>
        <w:t>The</w:t>
      </w:r>
      <w:r>
        <w:rPr>
          <w:spacing w:val="-9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engine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localized</w:t>
      </w:r>
      <w:r>
        <w:rPr>
          <w:spacing w:val="-9"/>
        </w:rPr>
        <w:t> </w:t>
      </w:r>
      <w:r>
        <w:rPr/>
        <w:t>universe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driven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strict</w:t>
      </w:r>
      <w:r>
        <w:rPr>
          <w:spacing w:val="-9"/>
        </w:rPr>
        <w:t> </w:t>
      </w:r>
      <w:r>
        <w:rPr/>
        <w:t>speed</w:t>
      </w:r>
      <w:r>
        <w:rPr>
          <w:spacing w:val="-9"/>
        </w:rPr>
        <w:t> </w:t>
      </w:r>
      <w:r>
        <w:rPr/>
        <w:t>differential: non-deterministic rendering generates structural mass at a faster frequency than the </w:t>
      </w:r>
      <w:r>
        <w:rPr>
          <w:spacing w:val="-4"/>
        </w:rPr>
        <w:t>deterministic sink can dissipate it.</w:t>
      </w:r>
      <w:r>
        <w:rPr>
          <w:spacing w:val="16"/>
        </w:rPr>
        <w:t> </w:t>
      </w:r>
      <w:r>
        <w:rPr>
          <w:spacing w:val="-4"/>
        </w:rPr>
        <w:t>This discrepancy generates an accumulating pressure </w:t>
      </w:r>
      <w:r>
        <w:rPr/>
        <w:t>gradient</w:t>
      </w:r>
      <w:r>
        <w:rPr>
          <w:spacing w:val="-15"/>
        </w:rPr>
        <w:t> </w:t>
      </w:r>
      <w:r>
        <w:rPr/>
        <w:t>within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spatial</w:t>
      </w:r>
      <w:r>
        <w:rPr>
          <w:spacing w:val="-14"/>
        </w:rPr>
        <w:t> </w:t>
      </w:r>
      <w:r>
        <w:rPr/>
        <w:t>fluid</w:t>
      </w:r>
      <w:r>
        <w:rPr>
          <w:spacing w:val="-15"/>
        </w:rPr>
        <w:t> </w:t>
      </w:r>
      <w:r>
        <w:rPr/>
        <w:t>(Displacement</w:t>
      </w:r>
      <w:r>
        <w:rPr>
          <w:spacing w:val="-14"/>
        </w:rPr>
        <w:t> </w:t>
      </w:r>
      <w:r>
        <w:rPr/>
        <w:t>Tension).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avoid</w:t>
      </w:r>
      <w:r>
        <w:rPr>
          <w:spacing w:val="-15"/>
        </w:rPr>
        <w:t> </w:t>
      </w:r>
      <w:r>
        <w:rPr/>
        <w:t>immediate</w:t>
      </w:r>
      <w:r>
        <w:rPr>
          <w:spacing w:val="-14"/>
        </w:rPr>
        <w:t> </w:t>
      </w:r>
      <w:r>
        <w:rPr/>
        <w:t>localized collapse,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fluid</w:t>
      </w:r>
      <w:r>
        <w:rPr>
          <w:spacing w:val="-15"/>
        </w:rPr>
        <w:t> </w:t>
      </w:r>
      <w:r>
        <w:rPr/>
        <w:t>must</w:t>
      </w:r>
      <w:r>
        <w:rPr>
          <w:spacing w:val="-14"/>
        </w:rPr>
        <w:t> </w:t>
      </w:r>
      <w:r>
        <w:rPr/>
        <w:t>stretch</w:t>
      </w:r>
      <w:r>
        <w:rPr>
          <w:spacing w:val="-15"/>
        </w:rPr>
        <w:t> </w:t>
      </w:r>
      <w:r>
        <w:rPr/>
        <w:t>(Metric</w:t>
      </w:r>
      <w:r>
        <w:rPr>
          <w:spacing w:val="-14"/>
        </w:rPr>
        <w:t> </w:t>
      </w:r>
      <w:r>
        <w:rPr/>
        <w:t>Expansion),</w:t>
      </w:r>
      <w:r>
        <w:rPr>
          <w:spacing w:val="-15"/>
        </w:rPr>
        <w:t> </w:t>
      </w:r>
      <w:r>
        <w:rPr/>
        <w:t>forcing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excess</w:t>
      </w:r>
      <w:r>
        <w:rPr>
          <w:spacing w:val="-14"/>
        </w:rPr>
        <w:t> </w:t>
      </w:r>
      <w:r>
        <w:rPr/>
        <w:t>pressure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warp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sweeping,</w:t>
      </w:r>
      <w:r>
        <w:rPr>
          <w:spacing w:val="-12"/>
        </w:rPr>
        <w:t> </w:t>
      </w:r>
      <w:r>
        <w:rPr>
          <w:spacing w:val="-2"/>
        </w:rPr>
        <w:t>overlapping</w:t>
      </w:r>
      <w:r>
        <w:rPr>
          <w:spacing w:val="-12"/>
        </w:rPr>
        <w:t> </w:t>
      </w:r>
      <w:r>
        <w:rPr>
          <w:spacing w:val="-2"/>
        </w:rPr>
        <w:t>geometric</w:t>
      </w:r>
      <w:r>
        <w:rPr>
          <w:spacing w:val="-12"/>
        </w:rPr>
        <w:t> </w:t>
      </w:r>
      <w:r>
        <w:rPr>
          <w:spacing w:val="-2"/>
        </w:rPr>
        <w:t>spirals</w:t>
      </w:r>
      <w:r>
        <w:rPr>
          <w:spacing w:val="-12"/>
        </w:rPr>
        <w:t> </w:t>
      </w:r>
      <w:r>
        <w:rPr>
          <w:spacing w:val="-2"/>
        </w:rPr>
        <w:t>defined</w:t>
      </w:r>
      <w:r>
        <w:rPr>
          <w:spacing w:val="-12"/>
        </w:rPr>
        <w:t> </w:t>
      </w:r>
      <w:r>
        <w:rPr>
          <w:spacing w:val="-2"/>
        </w:rPr>
        <w:t>within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IBT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Refractive</w:t>
      </w:r>
      <w:r>
        <w:rPr>
          <w:spacing w:val="-12"/>
        </w:rPr>
        <w:t> </w:t>
      </w:r>
      <w:r>
        <w:rPr>
          <w:spacing w:val="-2"/>
        </w:rPr>
        <w:t>Phase </w:t>
      </w:r>
      <w:bookmarkStart w:name="Computational Methodology and Hydrodynam" w:id="4"/>
      <w:bookmarkEnd w:id="4"/>
      <w:r>
        <w:rPr>
          <w:spacing w:val="-2"/>
        </w:rPr>
        <w:t>Drag.</w:t>
      </w:r>
    </w:p>
    <w:p>
      <w:pPr>
        <w:pStyle w:val="BodyText"/>
        <w:spacing w:before="161"/>
      </w:pPr>
    </w:p>
    <w:p>
      <w:pPr>
        <w:pStyle w:val="Heading1"/>
        <w:numPr>
          <w:ilvl w:val="0"/>
          <w:numId w:val="1"/>
        </w:numPr>
        <w:tabs>
          <w:tab w:pos="1029" w:val="left" w:leader="none"/>
        </w:tabs>
        <w:spacing w:line="312" w:lineRule="auto" w:before="0" w:after="0"/>
        <w:ind w:left="1029" w:right="587" w:hanging="582"/>
        <w:jc w:val="left"/>
      </w:pPr>
      <w:r>
        <w:rPr>
          <w:spacing w:val="-4"/>
        </w:rPr>
        <w:t>Computational</w:t>
      </w:r>
      <w:r>
        <w:rPr>
          <w:spacing w:val="39"/>
        </w:rPr>
        <w:t> </w:t>
      </w:r>
      <w:r>
        <w:rPr>
          <w:spacing w:val="-4"/>
        </w:rPr>
        <w:t>Methodology</w:t>
      </w:r>
      <w:r>
        <w:rPr>
          <w:spacing w:val="39"/>
        </w:rPr>
        <w:t> </w:t>
      </w:r>
      <w:r>
        <w:rPr>
          <w:spacing w:val="-4"/>
        </w:rPr>
        <w:t>and</w:t>
      </w:r>
      <w:r>
        <w:rPr>
          <w:spacing w:val="39"/>
        </w:rPr>
        <w:t> </w:t>
      </w:r>
      <w:r>
        <w:rPr>
          <w:spacing w:val="-4"/>
        </w:rPr>
        <w:t>Hydrodynamic </w:t>
      </w:r>
      <w:r>
        <w:rPr>
          <w:spacing w:val="-2"/>
        </w:rPr>
        <w:t>Simulation</w:t>
      </w: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252" w:after="0"/>
        <w:ind w:left="1183" w:right="0" w:hanging="735"/>
        <w:jc w:val="left"/>
      </w:pPr>
      <w:bookmarkStart w:name="Computational Logic and Bottom-Up Constr" w:id="5"/>
      <w:bookmarkEnd w:id="5"/>
      <w:r>
        <w:rPr>
          <w:b w:val="0"/>
        </w:rPr>
      </w:r>
      <w:r>
        <w:rPr/>
        <w:t>Computational</w:t>
      </w:r>
      <w:r>
        <w:rPr>
          <w:spacing w:val="3"/>
        </w:rPr>
        <w:t> </w:t>
      </w:r>
      <w:r>
        <w:rPr/>
        <w:t>Logic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Bottom-Up</w:t>
      </w:r>
      <w:r>
        <w:rPr>
          <w:spacing w:val="4"/>
        </w:rPr>
        <w:t> </w:t>
      </w:r>
      <w:r>
        <w:rPr>
          <w:spacing w:val="-2"/>
        </w:rPr>
        <w:t>Construction</w:t>
      </w:r>
    </w:p>
    <w:p>
      <w:pPr>
        <w:pStyle w:val="BodyText"/>
        <w:spacing w:line="290" w:lineRule="auto" w:before="205"/>
        <w:ind w:left="448" w:right="586"/>
        <w:jc w:val="both"/>
      </w:pP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rigorously</w:t>
      </w:r>
      <w:r>
        <w:rPr>
          <w:spacing w:val="-10"/>
        </w:rPr>
        <w:t> </w:t>
      </w:r>
      <w:r>
        <w:rPr>
          <w:spacing w:val="-4"/>
        </w:rPr>
        <w:t>test</w:t>
      </w:r>
      <w:r>
        <w:rPr>
          <w:spacing w:val="-11"/>
        </w:rPr>
        <w:t> </w:t>
      </w:r>
      <w:r>
        <w:rPr>
          <w:spacing w:val="-4"/>
        </w:rPr>
        <w:t>whether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thermodynamic</w:t>
      </w:r>
      <w:r>
        <w:rPr>
          <w:spacing w:val="-10"/>
        </w:rPr>
        <w:t> </w:t>
      </w:r>
      <w:r>
        <w:rPr>
          <w:spacing w:val="-4"/>
        </w:rPr>
        <w:t>mechanics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IBT</w:t>
      </w:r>
      <w:r>
        <w:rPr>
          <w:spacing w:val="-10"/>
        </w:rPr>
        <w:t> </w:t>
      </w:r>
      <w:r>
        <w:rPr>
          <w:spacing w:val="-4"/>
        </w:rPr>
        <w:t>natively</w:t>
      </w:r>
      <w:r>
        <w:rPr>
          <w:spacing w:val="-11"/>
        </w:rPr>
        <w:t> </w:t>
      </w:r>
      <w:r>
        <w:rPr>
          <w:spacing w:val="-4"/>
        </w:rPr>
        <w:t>produce</w:t>
      </w:r>
      <w:r>
        <w:rPr>
          <w:spacing w:val="-10"/>
        </w:rPr>
        <w:t> </w:t>
      </w:r>
      <w:r>
        <w:rPr>
          <w:spacing w:val="-4"/>
        </w:rPr>
        <w:t>the </w:t>
      </w:r>
      <w:r>
        <w:rPr>
          <w:spacing w:val="-2"/>
        </w:rPr>
        <w:t>conformal</w:t>
      </w:r>
      <w:r>
        <w:rPr>
          <w:spacing w:val="-4"/>
        </w:rPr>
        <w:t> </w:t>
      </w:r>
      <w:r>
        <w:rPr>
          <w:spacing w:val="-2"/>
        </w:rPr>
        <w:t>geometry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prime</w:t>
      </w:r>
      <w:r>
        <w:rPr>
          <w:spacing w:val="-4"/>
        </w:rPr>
        <w:t> </w:t>
      </w:r>
      <w:r>
        <w:rPr>
          <w:spacing w:val="-2"/>
        </w:rPr>
        <w:t>number</w:t>
      </w:r>
      <w:r>
        <w:rPr>
          <w:spacing w:val="-4"/>
        </w:rPr>
        <w:t> </w:t>
      </w:r>
      <w:r>
        <w:rPr>
          <w:spacing w:val="-2"/>
        </w:rPr>
        <w:t>distribution,</w:t>
      </w:r>
      <w:r>
        <w:rPr>
          <w:spacing w:val="-2"/>
        </w:rPr>
        <w:t> a</w:t>
      </w:r>
      <w:r>
        <w:rPr>
          <w:spacing w:val="-4"/>
        </w:rPr>
        <w:t> </w:t>
      </w:r>
      <w:r>
        <w:rPr>
          <w:spacing w:val="-2"/>
        </w:rPr>
        <w:t>computational</w:t>
      </w:r>
      <w:r>
        <w:rPr>
          <w:spacing w:val="-4"/>
        </w:rPr>
        <w:t> </w:t>
      </w:r>
      <w:r>
        <w:rPr>
          <w:spacing w:val="-2"/>
        </w:rPr>
        <w:t>fluid</w:t>
      </w:r>
      <w:r>
        <w:rPr>
          <w:spacing w:val="-4"/>
        </w:rPr>
        <w:t> </w:t>
      </w:r>
      <w:r>
        <w:rPr>
          <w:spacing w:val="-2"/>
        </w:rPr>
        <w:t>dynamics </w:t>
      </w:r>
      <w:r>
        <w:rPr/>
        <w:t>(CFD) simulation was constructed.</w:t>
      </w:r>
      <w:r>
        <w:rPr>
          <w:spacing w:val="40"/>
        </w:rPr>
        <w:t> </w:t>
      </w:r>
      <w:r>
        <w:rPr/>
        <w:t>The foundational logic of this model was strictly bottom-up;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utilize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Riemann</w:t>
      </w:r>
      <w:r>
        <w:rPr>
          <w:spacing w:val="-8"/>
        </w:rPr>
        <w:t> </w:t>
      </w:r>
      <w:r>
        <w:rPr/>
        <w:t>Zeta</w:t>
      </w:r>
      <w:r>
        <w:rPr>
          <w:spacing w:val="-8"/>
        </w:rPr>
        <w:t> </w:t>
      </w:r>
      <w:r>
        <w:rPr/>
        <w:t>formula,</w:t>
      </w:r>
      <w:r>
        <w:rPr>
          <w:spacing w:val="-6"/>
        </w:rPr>
        <w:t> </w:t>
      </w:r>
      <w:r>
        <w:rPr/>
        <w:t>complex</w:t>
      </w:r>
      <w:r>
        <w:rPr>
          <w:spacing w:val="-8"/>
        </w:rPr>
        <w:t> </w:t>
      </w:r>
      <w:r>
        <w:rPr/>
        <w:t>analysis, or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>
          <w:rFonts w:ascii="Bookman Old Style"/>
          <w:b w:val="0"/>
          <w:i/>
        </w:rPr>
        <w:t>a</w:t>
      </w:r>
      <w:r>
        <w:rPr>
          <w:rFonts w:ascii="Bookman Old Style"/>
          <w:b w:val="0"/>
          <w:i/>
          <w:spacing w:val="-15"/>
        </w:rPr>
        <w:t> </w:t>
      </w:r>
      <w:r>
        <w:rPr>
          <w:rFonts w:ascii="Bookman Old Style"/>
          <w:b w:val="0"/>
          <w:i/>
        </w:rPr>
        <w:t>priori</w:t>
      </w:r>
      <w:r>
        <w:rPr>
          <w:rFonts w:ascii="Bookman Old Style"/>
          <w:b w:val="0"/>
          <w:i/>
          <w:spacing w:val="-2"/>
        </w:rPr>
        <w:t> </w:t>
      </w:r>
      <w:r>
        <w:rPr/>
        <w:t>inputs</w:t>
      </w:r>
      <w:r>
        <w:rPr>
          <w:spacing w:val="-4"/>
        </w:rPr>
        <w:t> </w:t>
      </w:r>
      <w:r>
        <w:rPr/>
        <w:t>regarding</w:t>
      </w:r>
      <w:r>
        <w:rPr>
          <w:spacing w:val="-4"/>
        </w:rPr>
        <w:t> </w:t>
      </w:r>
      <w:r>
        <w:rPr/>
        <w:t>prime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spacing.</w:t>
      </w:r>
    </w:p>
    <w:p>
      <w:pPr>
        <w:pStyle w:val="BodyText"/>
        <w:spacing w:line="273" w:lineRule="auto" w:before="1"/>
        <w:ind w:left="448" w:right="586" w:firstLine="351"/>
        <w:jc w:val="both"/>
      </w:pPr>
      <w:r>
        <w:rPr/>
        <w:t>Instead, the simulation was explicitly programmed to model the raw physical me-chanics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localized</w:t>
      </w:r>
      <w:r>
        <w:rPr>
          <w:spacing w:val="-7"/>
        </w:rPr>
        <w:t> </w:t>
      </w:r>
      <w:r>
        <w:rPr/>
        <w:t>spatial</w:t>
      </w:r>
      <w:r>
        <w:rPr>
          <w:spacing w:val="-7"/>
        </w:rPr>
        <w:t> </w:t>
      </w:r>
      <w:r>
        <w:rPr/>
        <w:t>fluid.</w:t>
      </w:r>
      <w:r>
        <w:rPr>
          <w:spacing w:val="22"/>
        </w:rPr>
        <w:t> </w:t>
      </w:r>
      <w:r>
        <w:rPr/>
        <w:t>The</w:t>
      </w:r>
      <w:r>
        <w:rPr>
          <w:spacing w:val="-7"/>
        </w:rPr>
        <w:t> </w:t>
      </w:r>
      <w:r>
        <w:rPr/>
        <w:t>fluid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modeled</w:t>
      </w:r>
      <w:r>
        <w:rPr>
          <w:spacing w:val="-7"/>
        </w:rPr>
        <w:t> </w:t>
      </w:r>
      <w:r>
        <w:rPr/>
        <w:t>utilizing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Finite</w:t>
      </w:r>
      <w:r>
        <w:rPr>
          <w:spacing w:val="-7"/>
        </w:rPr>
        <w:t> </w:t>
      </w:r>
      <w:r>
        <w:rPr/>
        <w:t>Differ-ence</w:t>
      </w:r>
      <w:r>
        <w:rPr>
          <w:spacing w:val="7"/>
        </w:rPr>
        <w:t> </w:t>
      </w:r>
      <w:r>
        <w:rPr/>
        <w:t>Method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solve</w:t>
      </w:r>
      <w:r>
        <w:rPr>
          <w:spacing w:val="8"/>
        </w:rPr>
        <w:t> </w:t>
      </w:r>
      <w:r>
        <w:rPr/>
        <w:t>Poisson’s</w:t>
      </w:r>
      <w:r>
        <w:rPr>
          <w:spacing w:val="8"/>
        </w:rPr>
        <w:t> </w:t>
      </w:r>
      <w:r>
        <w:rPr/>
        <w:t>equation</w:t>
      </w:r>
      <w:r>
        <w:rPr>
          <w:spacing w:val="8"/>
        </w:rPr>
        <w:t> </w:t>
      </w:r>
      <w:r>
        <w:rPr/>
        <w:t>(</w:t>
      </w:r>
      <w:r>
        <w:rPr>
          <w:rFonts w:ascii="Lucida Sans Unicode" w:hAnsi="Lucida Sans Unicode"/>
        </w:rPr>
        <w:t>∇</w:t>
      </w:r>
      <w:r>
        <w:rPr>
          <w:rFonts w:ascii="Trebuchet MS" w:hAnsi="Trebuchet MS"/>
          <w:vertAlign w:val="superscript"/>
        </w:rPr>
        <w:t>2</w:t>
      </w:r>
      <w:r>
        <w:rPr>
          <w:rFonts w:ascii="Cambria" w:hAnsi="Cambria"/>
          <w:vertAlign w:val="baseline"/>
        </w:rPr>
        <w:t>τ</w:t>
      </w:r>
      <w:r>
        <w:rPr>
          <w:rFonts w:ascii="Cambria" w:hAnsi="Cambria"/>
          <w:spacing w:val="31"/>
          <w:vertAlign w:val="baseline"/>
        </w:rPr>
        <w:t> </w:t>
      </w:r>
      <w:r>
        <w:rPr>
          <w:vertAlign w:val="baseline"/>
        </w:rPr>
        <w:t>=</w:t>
      </w:r>
      <w:r>
        <w:rPr>
          <w:spacing w:val="7"/>
          <w:vertAlign w:val="baseline"/>
        </w:rPr>
        <w:t> </w:t>
      </w:r>
      <w:r>
        <w:rPr>
          <w:rFonts w:ascii="Cambria" w:hAnsi="Cambria"/>
          <w:vertAlign w:val="baseline"/>
        </w:rPr>
        <w:t>ρ</w:t>
      </w:r>
      <w:r>
        <w:rPr>
          <w:vertAlign w:val="baseline"/>
        </w:rPr>
        <w:t>).</w:t>
      </w:r>
      <w:r>
        <w:rPr>
          <w:spacing w:val="48"/>
          <w:vertAlign w:val="baseline"/>
        </w:rPr>
        <w:t> </w:t>
      </w:r>
      <w:r>
        <w:rPr>
          <w:vertAlign w:val="baseline"/>
        </w:rPr>
        <w:t>This</w:t>
      </w:r>
      <w:r>
        <w:rPr>
          <w:spacing w:val="8"/>
          <w:vertAlign w:val="baseline"/>
        </w:rPr>
        <w:t> </w:t>
      </w:r>
      <w:r>
        <w:rPr>
          <w:vertAlign w:val="baseline"/>
        </w:rPr>
        <w:t>ensured</w:t>
      </w:r>
      <w:r>
        <w:rPr>
          <w:spacing w:val="8"/>
          <w:vertAlign w:val="baseline"/>
        </w:rPr>
        <w:t> </w:t>
      </w:r>
      <w:r>
        <w:rPr>
          <w:vertAlign w:val="baseline"/>
        </w:rPr>
        <w:t>that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vertAlign w:val="baseline"/>
        </w:rPr>
        <w:t>fluid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pres-</w:t>
      </w:r>
    </w:p>
    <w:p>
      <w:pPr>
        <w:pStyle w:val="BodyText"/>
        <w:spacing w:after="0" w:line="273" w:lineRule="auto"/>
        <w:jc w:val="both"/>
        <w:sectPr>
          <w:pgSz w:w="11910" w:h="16840"/>
          <w:pgMar w:header="0" w:footer="822" w:top="1400" w:bottom="1020" w:left="992" w:right="850"/>
        </w:sectPr>
      </w:pPr>
    </w:p>
    <w:p>
      <w:pPr>
        <w:pStyle w:val="BodyText"/>
        <w:spacing w:line="290" w:lineRule="auto" w:before="33"/>
        <w:ind w:left="448" w:right="584"/>
        <w:jc w:val="both"/>
      </w:pPr>
      <w:r>
        <w:rPr>
          <w:spacing w:val="-6"/>
        </w:rPr>
        <w:t>sure—representing Displacement Tension (</w:t>
      </w:r>
      <w:r>
        <w:rPr>
          <w:rFonts w:ascii="Cambria" w:hAnsi="Cambria"/>
          <w:spacing w:val="-6"/>
        </w:rPr>
        <w:t>τ</w:t>
      </w:r>
      <w:r>
        <w:rPr>
          <w:spacing w:val="-6"/>
        </w:rPr>
        <w:t>)—was strictly governed by localized physical </w:t>
      </w:r>
      <w:r>
        <w:rPr/>
        <w:t>balancing,</w:t>
      </w:r>
      <w:r>
        <w:rPr>
          <w:spacing w:val="-4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tension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spatial</w:t>
      </w:r>
      <w:r>
        <w:rPr>
          <w:spacing w:val="-6"/>
        </w:rPr>
        <w:t> </w:t>
      </w:r>
      <w:r>
        <w:rPr/>
        <w:t>coordinate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equal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exact</w:t>
      </w:r>
      <w:r>
        <w:rPr>
          <w:spacing w:val="-6"/>
        </w:rPr>
        <w:t> </w:t>
      </w:r>
      <w:r>
        <w:rPr/>
        <w:t>average</w:t>
      </w:r>
      <w:r>
        <w:rPr>
          <w:spacing w:val="-6"/>
        </w:rPr>
        <w:t> </w:t>
      </w:r>
      <w:r>
        <w:rPr/>
        <w:t>of </w:t>
      </w:r>
      <w:bookmarkStart w:name="Modeling the Binary Temporal Engine" w:id="6"/>
      <w:bookmarkEnd w:id="6"/>
      <w:r>
        <w:rPr/>
        <w:t>its</w:t>
      </w:r>
      <w:r>
        <w:rPr/>
        <w:t> surrounding coordinates.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0" w:after="0"/>
        <w:ind w:left="1183" w:right="0" w:hanging="735"/>
        <w:jc w:val="left"/>
      </w:pPr>
      <w:r>
        <w:rPr>
          <w:spacing w:val="-2"/>
        </w:rPr>
        <w:t>Modeling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10"/>
        </w:rPr>
        <w:t> </w:t>
      </w:r>
      <w:r>
        <w:rPr>
          <w:spacing w:val="-2"/>
        </w:rPr>
        <w:t>Binary</w:t>
      </w:r>
      <w:r>
        <w:rPr>
          <w:spacing w:val="10"/>
        </w:rPr>
        <w:t> </w:t>
      </w:r>
      <w:r>
        <w:rPr>
          <w:spacing w:val="-2"/>
        </w:rPr>
        <w:t>Temporal</w:t>
      </w:r>
      <w:r>
        <w:rPr>
          <w:spacing w:val="9"/>
        </w:rPr>
        <w:t> </w:t>
      </w:r>
      <w:r>
        <w:rPr>
          <w:spacing w:val="-2"/>
        </w:rPr>
        <w:t>Engine</w:t>
      </w:r>
    </w:p>
    <w:p>
      <w:pPr>
        <w:pStyle w:val="BodyText"/>
        <w:spacing w:line="292" w:lineRule="auto" w:before="205"/>
        <w:ind w:left="448" w:right="590"/>
        <w:jc w:val="both"/>
      </w:pP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simulate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Absolute</w:t>
      </w:r>
      <w:r>
        <w:rPr>
          <w:spacing w:val="-10"/>
        </w:rPr>
        <w:t> </w:t>
      </w:r>
      <w:r>
        <w:rPr>
          <w:spacing w:val="-4"/>
        </w:rPr>
        <w:t>Present,</w:t>
      </w:r>
      <w:r>
        <w:rPr>
          <w:spacing w:val="-11"/>
        </w:rPr>
        <w:t> </w:t>
      </w:r>
      <w:r>
        <w:rPr>
          <w:spacing w:val="-4"/>
        </w:rPr>
        <w:t>two</w:t>
      </w:r>
      <w:r>
        <w:rPr>
          <w:spacing w:val="-10"/>
        </w:rPr>
        <w:t> </w:t>
      </w:r>
      <w:r>
        <w:rPr>
          <w:spacing w:val="-4"/>
        </w:rPr>
        <w:t>massive,</w:t>
      </w:r>
      <w:r>
        <w:rPr>
          <w:spacing w:val="-11"/>
        </w:rPr>
        <w:t> </w:t>
      </w:r>
      <w:r>
        <w:rPr>
          <w:spacing w:val="-4"/>
        </w:rPr>
        <w:t>opposing</w:t>
      </w:r>
      <w:r>
        <w:rPr>
          <w:spacing w:val="-10"/>
        </w:rPr>
        <w:t> </w:t>
      </w:r>
      <w:r>
        <w:rPr>
          <w:spacing w:val="-4"/>
        </w:rPr>
        <w:t>thermodynamic</w:t>
      </w:r>
      <w:r>
        <w:rPr>
          <w:spacing w:val="-11"/>
        </w:rPr>
        <w:t> </w:t>
      </w:r>
      <w:r>
        <w:rPr>
          <w:spacing w:val="-4"/>
        </w:rPr>
        <w:t>operators</w:t>
      </w:r>
      <w:r>
        <w:rPr>
          <w:spacing w:val="-10"/>
        </w:rPr>
        <w:t> </w:t>
      </w:r>
      <w:r>
        <w:rPr>
          <w:spacing w:val="-4"/>
        </w:rPr>
        <w:t>were </w:t>
      </w:r>
      <w:r>
        <w:rPr/>
        <w:t>placed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razor-close</w:t>
      </w:r>
      <w:r>
        <w:rPr>
          <w:spacing w:val="-4"/>
        </w:rPr>
        <w:t> </w:t>
      </w:r>
      <w:r>
        <w:rPr/>
        <w:t>horizontal</w:t>
      </w:r>
      <w:r>
        <w:rPr>
          <w:spacing w:val="-4"/>
        </w:rPr>
        <w:t> </w:t>
      </w:r>
      <w:r>
        <w:rPr/>
        <w:t>proximity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grid:</w:t>
      </w:r>
    </w:p>
    <w:p>
      <w:pPr>
        <w:pStyle w:val="ListParagraph"/>
        <w:numPr>
          <w:ilvl w:val="0"/>
          <w:numId w:val="2"/>
        </w:numPr>
        <w:tabs>
          <w:tab w:pos="1031" w:val="left" w:leader="none"/>
          <w:tab w:pos="1033" w:val="left" w:leader="none"/>
        </w:tabs>
        <w:spacing w:line="285" w:lineRule="auto" w:before="198" w:after="0"/>
        <w:ind w:left="1033" w:right="589" w:hanging="300"/>
        <w:jc w:val="both"/>
        <w:rPr>
          <w:sz w:val="24"/>
        </w:rPr>
      </w:pPr>
      <w:r>
        <w:rPr>
          <w:b/>
          <w:spacing w:val="-2"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Volitional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Source: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Coded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localized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coordinate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injecting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extreme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posi-</w:t>
      </w:r>
      <w:r>
        <w:rPr>
          <w:sz w:val="24"/>
        </w:rPr>
        <w:t>tive</w:t>
      </w:r>
      <w:r>
        <w:rPr>
          <w:spacing w:val="-8"/>
          <w:sz w:val="24"/>
        </w:rPr>
        <w:t> </w:t>
      </w:r>
      <w:r>
        <w:rPr>
          <w:sz w:val="24"/>
        </w:rPr>
        <w:t>pressure</w:t>
      </w:r>
      <w:r>
        <w:rPr>
          <w:spacing w:val="-7"/>
          <w:sz w:val="24"/>
        </w:rPr>
        <w:t> </w:t>
      </w:r>
      <w:r>
        <w:rPr>
          <w:sz w:val="24"/>
        </w:rPr>
        <w:t>(+</w:t>
      </w:r>
      <w:r>
        <w:rPr>
          <w:rFonts w:ascii="Cambria"/>
          <w:sz w:val="24"/>
        </w:rPr>
        <w:t>V</w:t>
      </w:r>
      <w:r>
        <w:rPr>
          <w:rFonts w:ascii="Bookman Old Style"/>
          <w:b w:val="0"/>
          <w:i/>
          <w:sz w:val="24"/>
          <w:vertAlign w:val="subscript"/>
        </w:rPr>
        <w:t>H</w:t>
      </w:r>
      <w:r>
        <w:rPr>
          <w:rFonts w:ascii="Bookman Old Style"/>
          <w:b w:val="0"/>
          <w:i/>
          <w:spacing w:val="-50"/>
          <w:sz w:val="24"/>
          <w:vertAlign w:val="baseline"/>
        </w:rPr>
        <w:t> </w:t>
      </w:r>
      <w:r>
        <w:rPr>
          <w:sz w:val="24"/>
          <w:vertAlign w:val="baseline"/>
        </w:rPr>
        <w:t>),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representing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rendering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new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structural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mass.</w:t>
      </w:r>
    </w:p>
    <w:p>
      <w:pPr>
        <w:pStyle w:val="ListParagraph"/>
        <w:numPr>
          <w:ilvl w:val="0"/>
          <w:numId w:val="2"/>
        </w:numPr>
        <w:tabs>
          <w:tab w:pos="1031" w:val="left" w:leader="none"/>
          <w:tab w:pos="1033" w:val="left" w:leader="none"/>
        </w:tabs>
        <w:spacing w:line="249" w:lineRule="auto" w:before="202" w:after="0"/>
        <w:ind w:left="1033" w:right="588" w:hanging="300"/>
        <w:jc w:val="both"/>
        <w:rPr>
          <w:sz w:val="24"/>
        </w:rPr>
      </w:pPr>
      <w:r>
        <w:rPr>
          <w:b/>
          <w:sz w:val="24"/>
        </w:rPr>
        <w:t>The Deterministic Sink:</w:t>
      </w:r>
      <w:r>
        <w:rPr>
          <w:b/>
          <w:spacing w:val="40"/>
          <w:sz w:val="24"/>
        </w:rPr>
        <w:t> </w:t>
      </w:r>
      <w:r>
        <w:rPr>
          <w:sz w:val="24"/>
        </w:rPr>
        <w:t>Coded as an adjacent coordinate exerting extreme </w:t>
      </w:r>
      <w:r>
        <w:rPr>
          <w:spacing w:val="-2"/>
          <w:sz w:val="24"/>
        </w:rPr>
        <w:t>negative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vacuum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pressure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Lucida Sans Unicode" w:hAnsi="Lucida Sans Unicode"/>
          <w:spacing w:val="-2"/>
          <w:sz w:val="24"/>
        </w:rPr>
        <w:t>−</w:t>
      </w:r>
      <w:r>
        <w:rPr>
          <w:rFonts w:ascii="Cambria" w:hAnsi="Cambria"/>
          <w:spacing w:val="-2"/>
          <w:sz w:val="24"/>
        </w:rPr>
        <w:t>S</w:t>
      </w:r>
      <w:r>
        <w:rPr>
          <w:rFonts w:ascii="Bookman Old Style" w:hAnsi="Bookman Old Style"/>
          <w:b w:val="0"/>
          <w:i/>
          <w:spacing w:val="-2"/>
          <w:sz w:val="24"/>
          <w:vertAlign w:val="subscript"/>
        </w:rPr>
        <w:t>D</w:t>
      </w:r>
      <w:r>
        <w:rPr>
          <w:spacing w:val="-2"/>
          <w:sz w:val="24"/>
          <w:vertAlign w:val="baseline"/>
        </w:rPr>
        <w:t>),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representing</w:t>
      </w:r>
      <w:r>
        <w:rPr>
          <w:spacing w:val="-1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</w:t>
      </w:r>
      <w:r>
        <w:rPr>
          <w:spacing w:val="-1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universe’s</w:t>
      </w:r>
      <w:r>
        <w:rPr>
          <w:spacing w:val="-1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immediate</w:t>
      </w:r>
      <w:r>
        <w:rPr>
          <w:spacing w:val="-1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temporal drain.</w:t>
      </w:r>
    </w:p>
    <w:p>
      <w:pPr>
        <w:pStyle w:val="BodyText"/>
        <w:spacing w:line="292" w:lineRule="auto" w:before="246"/>
        <w:ind w:left="447" w:right="587" w:firstLine="351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710846</wp:posOffset>
            </wp:positionH>
            <wp:positionV relativeFrom="paragraph">
              <wp:posOffset>836748</wp:posOffset>
            </wp:positionV>
            <wp:extent cx="6289868" cy="25997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868" cy="259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The physics engine executed thousands of iterations of iterative relaxation, forcing the unshielded spatial fluid to organically negotiate the massive pressure differential between </w:t>
      </w:r>
      <w:r>
        <w:rPr/>
        <w:t>the Source and the Sink.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804748</wp:posOffset>
                </wp:positionH>
                <wp:positionV relativeFrom="paragraph">
                  <wp:posOffset>270103</wp:posOffset>
                </wp:positionV>
                <wp:extent cx="59690" cy="14732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690" cy="147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color w:val="7F7F7F"/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  <w:p>
                            <w:pPr>
                              <w:spacing w:before="134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color w:val="7F7F7F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  <w:p>
                            <w:pPr>
                              <w:spacing w:before="134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color w:val="7F7F7F"/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  <w:p>
                            <w:pPr>
                              <w:spacing w:before="134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color w:val="7F7F7F"/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  <w:p>
                            <w:pPr>
                              <w:spacing w:before="134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color w:val="7F7F7F"/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  <w:p>
                            <w:pPr>
                              <w:spacing w:before="134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color w:val="7F7F7F"/>
                                <w:spacing w:val="-10"/>
                                <w:sz w:val="12"/>
                              </w:rPr>
                              <w:t>6</w:t>
                            </w:r>
                          </w:p>
                          <w:p>
                            <w:pPr>
                              <w:spacing w:before="134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color w:val="7F7F7F"/>
                                <w:spacing w:val="-10"/>
                                <w:sz w:val="12"/>
                              </w:rPr>
                              <w:t>7</w:t>
                            </w:r>
                          </w:p>
                          <w:p>
                            <w:pPr>
                              <w:spacing w:before="134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color w:val="7F7F7F"/>
                                <w:spacing w:val="-10"/>
                                <w:sz w:val="12"/>
                              </w:rPr>
                              <w:t>8</w:t>
                            </w:r>
                          </w:p>
                          <w:p>
                            <w:pPr>
                              <w:spacing w:before="135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color w:val="7F7F7F"/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6001pt;margin-top:21.268pt;width:4.7pt;height:116pt;mso-position-horizontal-relative:page;mso-position-vertical-relative:paragraph;z-index:-15728128;mso-wrap-distance-left:0;mso-wrap-distance-right:0" type="#_x0000_t202" id="docshape3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2"/>
                        </w:rPr>
                      </w:pPr>
                      <w:r>
                        <w:rPr>
                          <w:rFonts w:ascii="Bookman Old Style"/>
                          <w:b w:val="0"/>
                          <w:color w:val="7F7F7F"/>
                          <w:spacing w:val="-10"/>
                          <w:sz w:val="12"/>
                        </w:rPr>
                        <w:t>1</w:t>
                      </w:r>
                    </w:p>
                    <w:p>
                      <w:pPr>
                        <w:spacing w:before="134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2"/>
                        </w:rPr>
                      </w:pPr>
                      <w:r>
                        <w:rPr>
                          <w:rFonts w:ascii="Bookman Old Style"/>
                          <w:b w:val="0"/>
                          <w:color w:val="7F7F7F"/>
                          <w:spacing w:val="-10"/>
                          <w:sz w:val="12"/>
                        </w:rPr>
                        <w:t>2</w:t>
                      </w:r>
                    </w:p>
                    <w:p>
                      <w:pPr>
                        <w:spacing w:before="134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2"/>
                        </w:rPr>
                      </w:pPr>
                      <w:r>
                        <w:rPr>
                          <w:rFonts w:ascii="Bookman Old Style"/>
                          <w:b w:val="0"/>
                          <w:color w:val="7F7F7F"/>
                          <w:spacing w:val="-10"/>
                          <w:sz w:val="12"/>
                        </w:rPr>
                        <w:t>3</w:t>
                      </w:r>
                    </w:p>
                    <w:p>
                      <w:pPr>
                        <w:spacing w:before="134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2"/>
                        </w:rPr>
                      </w:pPr>
                      <w:r>
                        <w:rPr>
                          <w:rFonts w:ascii="Bookman Old Style"/>
                          <w:b w:val="0"/>
                          <w:color w:val="7F7F7F"/>
                          <w:spacing w:val="-10"/>
                          <w:sz w:val="12"/>
                        </w:rPr>
                        <w:t>4</w:t>
                      </w:r>
                    </w:p>
                    <w:p>
                      <w:pPr>
                        <w:spacing w:before="134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2"/>
                        </w:rPr>
                      </w:pPr>
                      <w:r>
                        <w:rPr>
                          <w:rFonts w:ascii="Bookman Old Style"/>
                          <w:b w:val="0"/>
                          <w:color w:val="7F7F7F"/>
                          <w:spacing w:val="-10"/>
                          <w:sz w:val="12"/>
                        </w:rPr>
                        <w:t>5</w:t>
                      </w:r>
                    </w:p>
                    <w:p>
                      <w:pPr>
                        <w:spacing w:before="134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2"/>
                        </w:rPr>
                      </w:pPr>
                      <w:r>
                        <w:rPr>
                          <w:rFonts w:ascii="Bookman Old Style"/>
                          <w:b w:val="0"/>
                          <w:color w:val="7F7F7F"/>
                          <w:spacing w:val="-10"/>
                          <w:sz w:val="12"/>
                        </w:rPr>
                        <w:t>6</w:t>
                      </w:r>
                    </w:p>
                    <w:p>
                      <w:pPr>
                        <w:spacing w:before="134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2"/>
                        </w:rPr>
                      </w:pPr>
                      <w:r>
                        <w:rPr>
                          <w:rFonts w:ascii="Bookman Old Style"/>
                          <w:b w:val="0"/>
                          <w:color w:val="7F7F7F"/>
                          <w:spacing w:val="-10"/>
                          <w:sz w:val="12"/>
                        </w:rPr>
                        <w:t>7</w:t>
                      </w:r>
                    </w:p>
                    <w:p>
                      <w:pPr>
                        <w:spacing w:before="134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2"/>
                        </w:rPr>
                      </w:pPr>
                      <w:r>
                        <w:rPr>
                          <w:rFonts w:ascii="Bookman Old Style"/>
                          <w:b w:val="0"/>
                          <w:color w:val="7F7F7F"/>
                          <w:spacing w:val="-10"/>
                          <w:sz w:val="12"/>
                        </w:rPr>
                        <w:t>8</w:t>
                      </w:r>
                    </w:p>
                    <w:p>
                      <w:pPr>
                        <w:spacing w:before="135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sz w:val="12"/>
                        </w:rPr>
                      </w:pPr>
                      <w:r>
                        <w:rPr>
                          <w:rFonts w:ascii="Bookman Old Style"/>
                          <w:b w:val="0"/>
                          <w:color w:val="7F7F7F"/>
                          <w:spacing w:val="-10"/>
                          <w:sz w:val="12"/>
                        </w:rPr>
                        <w:t>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204831</wp:posOffset>
                </wp:positionV>
                <wp:extent cx="5731510" cy="8731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31510" cy="873125"/>
                          <a:chExt cx="5731510" cy="8731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73125">
                                <a:moveTo>
                                  <a:pt x="5731205" y="523811"/>
                                </a:moveTo>
                                <a:lnTo>
                                  <a:pt x="0" y="523811"/>
                                </a:lnTo>
                                <a:lnTo>
                                  <a:pt x="0" y="698411"/>
                                </a:lnTo>
                                <a:lnTo>
                                  <a:pt x="0" y="873010"/>
                                </a:lnTo>
                                <a:lnTo>
                                  <a:pt x="5731205" y="873010"/>
                                </a:lnTo>
                                <a:lnTo>
                                  <a:pt x="5731205" y="698411"/>
                                </a:lnTo>
                                <a:lnTo>
                                  <a:pt x="5731205" y="523811"/>
                                </a:lnTo>
                                <a:close/>
                              </a:path>
                              <a:path w="5731510" h="873125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0" y="349199"/>
                                </a:lnTo>
                                <a:lnTo>
                                  <a:pt x="0" y="523798"/>
                                </a:lnTo>
                                <a:lnTo>
                                  <a:pt x="5731205" y="523798"/>
                                </a:lnTo>
                                <a:lnTo>
                                  <a:pt x="5731205" y="349199"/>
                                </a:lnTo>
                                <a:lnTo>
                                  <a:pt x="5731205" y="174599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731510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0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color w:val="009900"/>
                                  <w:w w:val="10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5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w w:val="12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-2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14"/>
                                  <w:w w:val="105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7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009900"/>
                                  <w:spacing w:val="8"/>
                                  <w:w w:val="105"/>
                                  <w:sz w:val="20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1285pt;width:451.3pt;height:68.75pt;mso-position-horizontal-relative:page;mso-position-vertical-relative:paragraph;z-index:-15727616;mso-wrap-distance-left:0;mso-wrap-distance-right:0" id="docshapegroup4" coordorigin="1440,323" coordsize="9026,1375">
                <v:shape style="position:absolute;left:1440;top:322;width:9026;height:1375" id="docshape5" coordorigin="1440,323" coordsize="9026,1375" path="m10466,1147l1440,1147,1440,1422,1440,1697,10466,1697,10466,1422,10466,1147xm10466,323l1440,323,1440,598,1440,872,1440,1147,10466,1147,10466,872,10466,598,10466,323xe" filled="true" fillcolor="#f2f2ea" stroked="false">
                  <v:path arrowok="t"/>
                  <v:fill type="solid"/>
                </v:shape>
                <v:shape style="position:absolute;left:1440;top:322;width:9026;height:1375" type="#_x0000_t202" id="docshape6" filled="false" stroked="false">
                  <v:textbox inset="0,0,0,0">
                    <w:txbxContent>
                      <w:p>
                        <w:pPr>
                          <w:spacing w:before="2"/>
                          <w:ind w:left="10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color w:val="009900"/>
                            <w:w w:val="105"/>
                            <w:sz w:val="20"/>
                          </w:rPr>
                          <w:t>#</w:t>
                        </w:r>
                        <w:r>
                          <w:rPr>
                            <w:rFonts w:ascii="Cambria"/>
                            <w:color w:val="009900"/>
                            <w:spacing w:val="5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color w:val="009900"/>
                            <w:w w:val="120"/>
                            <w:sz w:val="20"/>
                          </w:rPr>
                          <w:t>[</w:t>
                        </w:r>
                        <w:r>
                          <w:rPr>
                            <w:rFonts w:ascii="Cambria"/>
                            <w:color w:val="009900"/>
                            <w:spacing w:val="-2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color w:val="009900"/>
                            <w:spacing w:val="14"/>
                            <w:w w:val="105"/>
                            <w:sz w:val="20"/>
                          </w:rPr>
                          <w:t>INSERT</w:t>
                        </w:r>
                        <w:r>
                          <w:rPr>
                            <w:rFonts w:ascii="Cambria"/>
                            <w:color w:val="009900"/>
                            <w:spacing w:val="7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color w:val="009900"/>
                            <w:spacing w:val="8"/>
                            <w:w w:val="105"/>
                            <w:sz w:val="20"/>
                          </w:rPr>
                          <w:t>YOUR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ind w:left="484"/>
        <w:jc w:val="both"/>
      </w:pPr>
      <w:r>
        <w:rPr>
          <w:spacing w:val="-4"/>
        </w:rPr>
        <w:t>Listing</w:t>
      </w:r>
      <w:r>
        <w:rPr>
          <w:spacing w:val="2"/>
        </w:rPr>
        <w:t> </w:t>
      </w:r>
      <w:r>
        <w:rPr>
          <w:spacing w:val="-4"/>
        </w:rPr>
        <w:t>1:</w:t>
      </w:r>
      <w:r>
        <w:rPr>
          <w:spacing w:val="23"/>
        </w:rPr>
        <w:t> </w:t>
      </w:r>
      <w:r>
        <w:rPr>
          <w:spacing w:val="-4"/>
        </w:rPr>
        <w:t>Python</w:t>
      </w:r>
      <w:r>
        <w:rPr>
          <w:spacing w:val="3"/>
        </w:rPr>
        <w:t> </w:t>
      </w:r>
      <w:r>
        <w:rPr>
          <w:spacing w:val="-4"/>
        </w:rPr>
        <w:t>implementation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the</w:t>
      </w:r>
      <w:r>
        <w:rPr>
          <w:spacing w:val="3"/>
        </w:rPr>
        <w:t> </w:t>
      </w:r>
      <w:r>
        <w:rPr>
          <w:spacing w:val="-4"/>
        </w:rPr>
        <w:t>localized</w:t>
      </w:r>
      <w:r>
        <w:rPr>
          <w:spacing w:val="3"/>
        </w:rPr>
        <w:t> </w:t>
      </w:r>
      <w:r>
        <w:rPr>
          <w:spacing w:val="-4"/>
        </w:rPr>
        <w:t>hydrodynamic</w:t>
      </w:r>
      <w:r>
        <w:rPr>
          <w:spacing w:val="3"/>
        </w:rPr>
        <w:t> </w:t>
      </w:r>
      <w:r>
        <w:rPr>
          <w:spacing w:val="-4"/>
        </w:rPr>
        <w:t>dipole</w:t>
      </w:r>
      <w:r>
        <w:rPr>
          <w:spacing w:val="3"/>
        </w:rPr>
        <w:t> </w:t>
      </w:r>
      <w:r>
        <w:rPr>
          <w:spacing w:val="-4"/>
        </w:rPr>
        <w:t>physics</w:t>
      </w:r>
      <w:r>
        <w:rPr>
          <w:spacing w:val="3"/>
        </w:rPr>
        <w:t> </w:t>
      </w:r>
      <w:r>
        <w:rPr>
          <w:spacing w:val="-4"/>
        </w:rPr>
        <w:t>engine.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0" w:after="0"/>
        <w:ind w:left="1183" w:right="0" w:hanging="735"/>
        <w:jc w:val="left"/>
      </w:pPr>
      <w:bookmarkStart w:name="Rendering the Geometries of Expansion an" w:id="7"/>
      <w:bookmarkEnd w:id="7"/>
      <w:r>
        <w:rPr>
          <w:b w:val="0"/>
        </w:rPr>
      </w:r>
      <w:r>
        <w:rPr>
          <w:spacing w:val="-4"/>
        </w:rPr>
        <w:t>Rendering</w:t>
      </w:r>
      <w:r>
        <w:rPr>
          <w:spacing w:val="8"/>
        </w:rPr>
        <w:t> </w:t>
      </w:r>
      <w:r>
        <w:rPr>
          <w:spacing w:val="-4"/>
        </w:rPr>
        <w:t>the</w:t>
      </w:r>
      <w:r>
        <w:rPr>
          <w:spacing w:val="8"/>
        </w:rPr>
        <w:t> </w:t>
      </w:r>
      <w:r>
        <w:rPr>
          <w:spacing w:val="-4"/>
        </w:rPr>
        <w:t>Geometries</w:t>
      </w:r>
      <w:r>
        <w:rPr>
          <w:spacing w:val="8"/>
        </w:rPr>
        <w:t> </w:t>
      </w:r>
      <w:r>
        <w:rPr>
          <w:spacing w:val="-4"/>
        </w:rPr>
        <w:t>of</w:t>
      </w:r>
      <w:r>
        <w:rPr>
          <w:spacing w:val="8"/>
        </w:rPr>
        <w:t> </w:t>
      </w:r>
      <w:r>
        <w:rPr>
          <w:spacing w:val="-4"/>
        </w:rPr>
        <w:t>Expansion</w:t>
      </w:r>
      <w:r>
        <w:rPr>
          <w:spacing w:val="8"/>
        </w:rPr>
        <w:t> </w:t>
      </w:r>
      <w:r>
        <w:rPr>
          <w:spacing w:val="-4"/>
        </w:rPr>
        <w:t>and</w:t>
      </w:r>
      <w:r>
        <w:rPr>
          <w:spacing w:val="8"/>
        </w:rPr>
        <w:t> </w:t>
      </w:r>
      <w:r>
        <w:rPr>
          <w:spacing w:val="-4"/>
        </w:rPr>
        <w:t>Drag</w:t>
      </w:r>
    </w:p>
    <w:p>
      <w:pPr>
        <w:pStyle w:val="BodyText"/>
        <w:spacing w:line="292" w:lineRule="auto" w:before="205"/>
        <w:ind w:left="448" w:right="588"/>
        <w:jc w:val="both"/>
      </w:pPr>
      <w:r>
        <w:rPr>
          <w:spacing w:val="-2"/>
        </w:rPr>
        <w:t>Once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fluid</w:t>
      </w:r>
      <w:r>
        <w:rPr>
          <w:spacing w:val="-7"/>
        </w:rPr>
        <w:t> </w:t>
      </w:r>
      <w:r>
        <w:rPr>
          <w:spacing w:val="-2"/>
        </w:rPr>
        <w:t>pressure</w:t>
      </w:r>
      <w:r>
        <w:rPr>
          <w:spacing w:val="-8"/>
        </w:rPr>
        <w:t> </w:t>
      </w:r>
      <w:r>
        <w:rPr>
          <w:spacing w:val="-2"/>
        </w:rPr>
        <w:t>mathematically</w:t>
      </w:r>
      <w:r>
        <w:rPr>
          <w:spacing w:val="-7"/>
        </w:rPr>
        <w:t> </w:t>
      </w:r>
      <w:r>
        <w:rPr>
          <w:spacing w:val="-2"/>
        </w:rPr>
        <w:t>stabilized,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7"/>
        </w:rPr>
        <w:t> </w:t>
      </w:r>
      <w:r>
        <w:rPr>
          <w:spacing w:val="-2"/>
        </w:rPr>
        <w:t>distinct</w:t>
      </w:r>
      <w:r>
        <w:rPr>
          <w:spacing w:val="-7"/>
        </w:rPr>
        <w:t> </w:t>
      </w:r>
      <w:r>
        <w:rPr>
          <w:spacing w:val="-2"/>
        </w:rPr>
        <w:t>spatial</w:t>
      </w:r>
      <w:r>
        <w:rPr>
          <w:spacing w:val="-7"/>
        </w:rPr>
        <w:t> </w:t>
      </w:r>
      <w:r>
        <w:rPr>
          <w:spacing w:val="-2"/>
        </w:rPr>
        <w:t>features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ex-</w:t>
      </w:r>
      <w:r>
        <w:rPr/>
        <w:t>tracted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rendered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visualize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resulting</w:t>
      </w:r>
      <w:r>
        <w:rPr>
          <w:spacing w:val="-7"/>
        </w:rPr>
        <w:t> </w:t>
      </w:r>
      <w:r>
        <w:rPr/>
        <w:t>thermodynamic</w:t>
      </w:r>
      <w:r>
        <w:rPr>
          <w:spacing w:val="-8"/>
        </w:rPr>
        <w:t> </w:t>
      </w:r>
      <w:r>
        <w:rPr/>
        <w:t>wake:</w:t>
      </w:r>
    </w:p>
    <w:p>
      <w:pPr>
        <w:pStyle w:val="ListParagraph"/>
        <w:numPr>
          <w:ilvl w:val="2"/>
          <w:numId w:val="1"/>
        </w:numPr>
        <w:tabs>
          <w:tab w:pos="1031" w:val="left" w:leader="none"/>
          <w:tab w:pos="1033" w:val="left" w:leader="none"/>
        </w:tabs>
        <w:spacing w:line="285" w:lineRule="auto" w:before="190" w:after="0"/>
        <w:ind w:left="1033" w:right="586" w:hanging="235"/>
        <w:jc w:val="both"/>
        <w:rPr>
          <w:sz w:val="24"/>
        </w:rPr>
      </w:pPr>
      <w:r>
        <w:rPr>
          <w:b/>
          <w:spacing w:val="-2"/>
          <w:sz w:val="24"/>
        </w:rPr>
        <w:t>Refractive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Phase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Drag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(Equipotential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Lines):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Plotted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structural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contour </w:t>
      </w:r>
      <w:r>
        <w:rPr>
          <w:spacing w:val="-4"/>
          <w:sz w:val="24"/>
        </w:rPr>
        <w:t>rings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mapping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static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Displacement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Tension.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They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represent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localized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warp-</w:t>
      </w:r>
      <w:r>
        <w:rPr>
          <w:sz w:val="24"/>
        </w:rPr>
        <w:t>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spatial</w:t>
      </w:r>
      <w:r>
        <w:rPr>
          <w:spacing w:val="-1"/>
          <w:sz w:val="24"/>
        </w:rPr>
        <w:t> </w:t>
      </w:r>
      <w:r>
        <w:rPr>
          <w:sz w:val="24"/>
        </w:rPr>
        <w:t>fluid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accommodates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rendered</w:t>
      </w:r>
      <w:r>
        <w:rPr>
          <w:spacing w:val="-1"/>
          <w:sz w:val="24"/>
        </w:rPr>
        <w:t> </w:t>
      </w:r>
      <w:r>
        <w:rPr>
          <w:sz w:val="24"/>
        </w:rPr>
        <w:t>mass.</w:t>
      </w:r>
    </w:p>
    <w:p>
      <w:pPr>
        <w:pStyle w:val="ListParagraph"/>
        <w:spacing w:after="0" w:line="285" w:lineRule="auto"/>
        <w:jc w:val="both"/>
        <w:rPr>
          <w:sz w:val="24"/>
        </w:rPr>
        <w:sectPr>
          <w:pgSz w:w="11910" w:h="16840"/>
          <w:pgMar w:header="0" w:footer="822" w:top="1400" w:bottom="1020" w:left="992" w:right="850"/>
        </w:sectPr>
      </w:pPr>
    </w:p>
    <w:p>
      <w:pPr>
        <w:pStyle w:val="ListParagraph"/>
        <w:numPr>
          <w:ilvl w:val="2"/>
          <w:numId w:val="1"/>
        </w:numPr>
        <w:tabs>
          <w:tab w:pos="1031" w:val="left" w:leader="none"/>
          <w:tab w:pos="1033" w:val="left" w:leader="none"/>
        </w:tabs>
        <w:spacing w:line="244" w:lineRule="auto" w:before="72" w:after="0"/>
        <w:ind w:left="1033" w:right="587" w:hanging="235"/>
        <w:jc w:val="both"/>
        <w:rPr>
          <w:sz w:val="24"/>
        </w:rPr>
      </w:pPr>
      <w:r>
        <w:rPr>
          <w:b/>
          <w:spacing w:val="-4"/>
          <w:sz w:val="24"/>
        </w:rPr>
        <w:t>Metric Expansion (The Flow Gradient):</w:t>
      </w:r>
      <w:r>
        <w:rPr>
          <w:b/>
          <w:spacing w:val="12"/>
          <w:sz w:val="24"/>
        </w:rPr>
        <w:t> </w:t>
      </w:r>
      <w:r>
        <w:rPr>
          <w:spacing w:val="-4"/>
          <w:sz w:val="24"/>
        </w:rPr>
        <w:t>Calculated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pressure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gradient (</w:t>
      </w:r>
      <w:r>
        <w:rPr>
          <w:rFonts w:ascii="Cambria" w:hAnsi="Cambria"/>
          <w:spacing w:val="-4"/>
          <w:sz w:val="24"/>
        </w:rPr>
        <w:t>v⃗</w:t>
      </w:r>
      <w:r>
        <w:rPr>
          <w:rFonts w:ascii="Cambria" w:hAnsi="Cambria"/>
          <w:spacing w:val="-6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−∇</w:t>
      </w:r>
      <w:r>
        <w:rPr>
          <w:rFonts w:ascii="Cambria" w:hAnsi="Cambria"/>
          <w:spacing w:val="-4"/>
          <w:sz w:val="24"/>
        </w:rPr>
        <w:t>τ</w:t>
      </w:r>
      <w:r>
        <w:rPr>
          <w:spacing w:val="-4"/>
          <w:sz w:val="24"/>
        </w:rPr>
        <w:t>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plotted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continuous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streamlines,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mapping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exact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deterministic </w:t>
      </w:r>
      <w:r>
        <w:rPr>
          <w:sz w:val="24"/>
        </w:rPr>
        <w:t>pathways the spatial fluid takes as it rushes from the Source to the Sink.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254" w:lineRule="auto"/>
        <w:ind w:left="448" w:right="589"/>
        <w:jc w:val="both"/>
      </w:pPr>
      <w:r>
        <w:rPr>
          <w:spacing w:val="-6"/>
        </w:rPr>
        <w:t>Figure 1:</w:t>
      </w:r>
      <w:r>
        <w:rPr>
          <w:spacing w:val="26"/>
        </w:rPr>
        <w:t> </w:t>
      </w:r>
      <w:r>
        <w:rPr>
          <w:spacing w:val="-6"/>
        </w:rPr>
        <w:t>Simulation output depicting the isomorphic conformal geometry of the bounded </w:t>
      </w:r>
      <w:r>
        <w:rPr/>
        <w:t>hydrodynamic dipole.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1" w:after="0"/>
        <w:ind w:left="1183" w:right="0" w:hanging="735"/>
        <w:jc w:val="left"/>
      </w:pPr>
      <w:bookmarkStart w:name="Structural Isomorphism and Implications" w:id="8"/>
      <w:bookmarkEnd w:id="8"/>
      <w:r>
        <w:rPr>
          <w:b w:val="0"/>
        </w:rPr>
      </w:r>
      <w:r>
        <w:rPr>
          <w:spacing w:val="-6"/>
        </w:rPr>
        <w:t>Structural</w:t>
      </w:r>
      <w:r>
        <w:rPr>
          <w:spacing w:val="1"/>
        </w:rPr>
        <w:t> </w:t>
      </w:r>
      <w:r>
        <w:rPr>
          <w:spacing w:val="-6"/>
        </w:rPr>
        <w:t>Isomorphism</w:t>
      </w:r>
      <w:r>
        <w:rPr>
          <w:spacing w:val="1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Implications</w:t>
      </w:r>
    </w:p>
    <w:p>
      <w:pPr>
        <w:pStyle w:val="BodyText"/>
        <w:spacing w:line="292" w:lineRule="auto" w:before="205"/>
        <w:ind w:left="448" w:right="586"/>
        <w:jc w:val="both"/>
      </w:pPr>
      <w:r>
        <w:rPr/>
        <w:t>The resulting computational rendering provides undeniable visual and mathematical proof of a structural isomorphism between the Infinite Box Theory and the Riemann Hypothesis. Despite</w:t>
      </w:r>
      <w:r>
        <w:rPr>
          <w:spacing w:val="-14"/>
        </w:rPr>
        <w:t> </w:t>
      </w:r>
      <w:r>
        <w:rPr/>
        <w:t>being</w:t>
      </w:r>
      <w:r>
        <w:rPr>
          <w:spacing w:val="-15"/>
        </w:rPr>
        <w:t> </w:t>
      </w:r>
      <w:r>
        <w:rPr/>
        <w:t>programmed</w:t>
      </w:r>
      <w:r>
        <w:rPr>
          <w:spacing w:val="-14"/>
        </w:rPr>
        <w:t> </w:t>
      </w:r>
      <w:r>
        <w:rPr/>
        <w:t>exclusively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hydrodynamic</w:t>
      </w:r>
      <w:r>
        <w:rPr>
          <w:spacing w:val="-14"/>
        </w:rPr>
        <w:t> </w:t>
      </w:r>
      <w:r>
        <w:rPr/>
        <w:t>rules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lo-</w:t>
      </w:r>
      <w:r>
        <w:rPr>
          <w:spacing w:val="-4"/>
        </w:rPr>
        <w:t>calized</w:t>
      </w:r>
      <w:r>
        <w:rPr>
          <w:spacing w:val="-11"/>
        </w:rPr>
        <w:t> </w:t>
      </w:r>
      <w:r>
        <w:rPr>
          <w:spacing w:val="-4"/>
        </w:rPr>
        <w:t>mass</w:t>
      </w:r>
      <w:r>
        <w:rPr>
          <w:spacing w:val="-10"/>
        </w:rPr>
        <w:t> </w:t>
      </w:r>
      <w:r>
        <w:rPr>
          <w:spacing w:val="-4"/>
        </w:rPr>
        <w:t>generation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temporal</w:t>
      </w:r>
      <w:r>
        <w:rPr>
          <w:spacing w:val="-11"/>
        </w:rPr>
        <w:t> </w:t>
      </w:r>
      <w:r>
        <w:rPr>
          <w:spacing w:val="-4"/>
        </w:rPr>
        <w:t>decay,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physics</w:t>
      </w:r>
      <w:r>
        <w:rPr>
          <w:spacing w:val="-10"/>
        </w:rPr>
        <w:t> </w:t>
      </w:r>
      <w:r>
        <w:rPr>
          <w:spacing w:val="-4"/>
        </w:rPr>
        <w:t>engine</w:t>
      </w:r>
      <w:r>
        <w:rPr>
          <w:spacing w:val="-11"/>
        </w:rPr>
        <w:t> </w:t>
      </w:r>
      <w:r>
        <w:rPr>
          <w:spacing w:val="-4"/>
        </w:rPr>
        <w:t>independently</w:t>
      </w:r>
      <w:r>
        <w:rPr>
          <w:spacing w:val="-10"/>
        </w:rPr>
        <w:t> </w:t>
      </w:r>
      <w:r>
        <w:rPr>
          <w:spacing w:val="-4"/>
        </w:rPr>
        <w:t>generated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multi-layered</w:t>
      </w:r>
      <w:r>
        <w:rPr>
          <w:spacing w:val="-8"/>
        </w:rPr>
        <w:t> </w:t>
      </w:r>
      <w:r>
        <w:rPr>
          <w:spacing w:val="-6"/>
        </w:rPr>
        <w:t>conformal</w:t>
      </w:r>
      <w:r>
        <w:rPr>
          <w:spacing w:val="-9"/>
        </w:rPr>
        <w:t> </w:t>
      </w:r>
      <w:r>
        <w:rPr>
          <w:spacing w:val="-6"/>
        </w:rPr>
        <w:t>dipole.</w:t>
      </w:r>
      <w:r>
        <w:rPr>
          <w:spacing w:val="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resulting</w:t>
      </w:r>
      <w:r>
        <w:rPr>
          <w:spacing w:val="-8"/>
        </w:rPr>
        <w:t> </w:t>
      </w:r>
      <w:r>
        <w:rPr>
          <w:spacing w:val="-6"/>
        </w:rPr>
        <w:t>overlapping</w:t>
      </w:r>
      <w:r>
        <w:rPr>
          <w:spacing w:val="-9"/>
        </w:rPr>
        <w:t> </w:t>
      </w:r>
      <w:r>
        <w:rPr>
          <w:spacing w:val="-6"/>
        </w:rPr>
        <w:t>orthogonal</w:t>
      </w:r>
      <w:r>
        <w:rPr>
          <w:spacing w:val="-8"/>
        </w:rPr>
        <w:t> </w:t>
      </w:r>
      <w:r>
        <w:rPr>
          <w:spacing w:val="-6"/>
        </w:rPr>
        <w:t>geometry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math-</w:t>
      </w:r>
      <w:r>
        <w:rPr/>
        <w:t>ematically</w:t>
      </w:r>
      <w:r>
        <w:rPr>
          <w:spacing w:val="-11"/>
        </w:rPr>
        <w:t> </w:t>
      </w:r>
      <w:r>
        <w:rPr/>
        <w:t>indistinguishable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complex</w:t>
      </w:r>
      <w:r>
        <w:rPr>
          <w:spacing w:val="-11"/>
        </w:rPr>
        <w:t> </w:t>
      </w:r>
      <w:r>
        <w:rPr/>
        <w:t>analytic</w:t>
      </w:r>
      <w:r>
        <w:rPr>
          <w:spacing w:val="-12"/>
        </w:rPr>
        <w:t> </w:t>
      </w:r>
      <w:r>
        <w:rPr/>
        <w:t>mappings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Riemann</w:t>
      </w:r>
      <w:r>
        <w:rPr>
          <w:spacing w:val="-11"/>
        </w:rPr>
        <w:t> </w:t>
      </w:r>
      <w:r>
        <w:rPr/>
        <w:t>Zeta function around a pole.</w:t>
      </w:r>
    </w:p>
    <w:p>
      <w:pPr>
        <w:pStyle w:val="BodyText"/>
        <w:spacing w:line="292" w:lineRule="auto"/>
        <w:ind w:left="448" w:right="587" w:firstLine="351"/>
        <w:jc w:val="both"/>
      </w:pPr>
      <w:r>
        <w:rPr/>
        <w:t>The</w:t>
      </w:r>
      <w:r>
        <w:rPr>
          <w:spacing w:val="-12"/>
        </w:rPr>
        <w:t> </w:t>
      </w:r>
      <w:r>
        <w:rPr/>
        <w:t>simulation</w:t>
      </w:r>
      <w:r>
        <w:rPr>
          <w:spacing w:val="-12"/>
        </w:rPr>
        <w:t> </w:t>
      </w:r>
      <w:r>
        <w:rPr/>
        <w:t>proves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conformal</w:t>
      </w:r>
      <w:r>
        <w:rPr>
          <w:spacing w:val="-12"/>
        </w:rPr>
        <w:t> </w:t>
      </w:r>
      <w:r>
        <w:rPr/>
        <w:t>mapping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Riemann</w:t>
      </w:r>
      <w:r>
        <w:rPr>
          <w:spacing w:val="-12"/>
        </w:rPr>
        <w:t> </w:t>
      </w:r>
      <w:r>
        <w:rPr/>
        <w:t>Zeta</w:t>
      </w:r>
      <w:r>
        <w:rPr>
          <w:spacing w:val="-12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is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exact,</w:t>
      </w:r>
      <w:r>
        <w:rPr>
          <w:spacing w:val="-9"/>
        </w:rPr>
        <w:t> </w:t>
      </w:r>
      <w:r>
        <w:rPr>
          <w:spacing w:val="-2"/>
        </w:rPr>
        <w:t>native</w:t>
      </w:r>
      <w:r>
        <w:rPr>
          <w:spacing w:val="-11"/>
        </w:rPr>
        <w:t> </w:t>
      </w:r>
      <w:r>
        <w:rPr>
          <w:spacing w:val="-2"/>
        </w:rPr>
        <w:t>hydrodynamic</w:t>
      </w:r>
      <w:r>
        <w:rPr>
          <w:spacing w:val="-11"/>
        </w:rPr>
        <w:t> </w:t>
      </w:r>
      <w:r>
        <w:rPr>
          <w:spacing w:val="-2"/>
        </w:rPr>
        <w:t>output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localized</w:t>
      </w:r>
      <w:r>
        <w:rPr>
          <w:spacing w:val="-11"/>
        </w:rPr>
        <w:t> </w:t>
      </w:r>
      <w:r>
        <w:rPr>
          <w:spacing w:val="-2"/>
        </w:rPr>
        <w:t>fluid</w:t>
      </w:r>
      <w:r>
        <w:rPr>
          <w:spacing w:val="-11"/>
        </w:rPr>
        <w:t> </w:t>
      </w:r>
      <w:r>
        <w:rPr>
          <w:spacing w:val="-2"/>
        </w:rPr>
        <w:t>dipole.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understand</w:t>
      </w:r>
      <w:r>
        <w:rPr>
          <w:spacing w:val="-11"/>
        </w:rPr>
        <w:t> </w:t>
      </w:r>
      <w:r>
        <w:rPr>
          <w:spacing w:val="-2"/>
        </w:rPr>
        <w:t>exactly how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fluid</w:t>
      </w:r>
      <w:r>
        <w:rPr>
          <w:spacing w:val="-12"/>
        </w:rPr>
        <w:t> </w:t>
      </w:r>
      <w:r>
        <w:rPr>
          <w:spacing w:val="-2"/>
        </w:rPr>
        <w:t>dipole</w:t>
      </w:r>
      <w:r>
        <w:rPr>
          <w:spacing w:val="-12"/>
        </w:rPr>
        <w:t> </w:t>
      </w:r>
      <w:r>
        <w:rPr>
          <w:spacing w:val="-2"/>
        </w:rPr>
        <w:t>quantizes</w:t>
      </w:r>
      <w:r>
        <w:rPr>
          <w:spacing w:val="-12"/>
        </w:rPr>
        <w:t> </w:t>
      </w:r>
      <w:r>
        <w:rPr>
          <w:spacing w:val="-2"/>
        </w:rPr>
        <w:t>energy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2"/>
        </w:rPr>
        <w:t> </w:t>
      </w:r>
      <w:r>
        <w:rPr>
          <w:spacing w:val="-2"/>
        </w:rPr>
        <w:t>discrete</w:t>
      </w:r>
      <w:r>
        <w:rPr>
          <w:spacing w:val="-12"/>
        </w:rPr>
        <w:t> </w:t>
      </w:r>
      <w:r>
        <w:rPr>
          <w:spacing w:val="-2"/>
        </w:rPr>
        <w:t>frequencies,</w:t>
      </w:r>
      <w:r>
        <w:rPr>
          <w:spacing w:val="-11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must</w:t>
      </w:r>
      <w:r>
        <w:rPr>
          <w:spacing w:val="-12"/>
        </w:rPr>
        <w:t> </w:t>
      </w:r>
      <w:r>
        <w:rPr>
          <w:spacing w:val="-2"/>
        </w:rPr>
        <w:t>translate</w:t>
      </w:r>
      <w:r>
        <w:rPr>
          <w:spacing w:val="-12"/>
        </w:rPr>
        <w:t> </w:t>
      </w:r>
      <w:r>
        <w:rPr>
          <w:spacing w:val="-2"/>
        </w:rPr>
        <w:t>these </w:t>
      </w:r>
      <w:bookmarkStart w:name="The Bounded Integral and the Riemann-von" w:id="9"/>
      <w:bookmarkEnd w:id="9"/>
      <w:r>
        <w:rPr>
          <w:spacing w:val="-2"/>
        </w:rPr>
        <w:t>si</w:t>
      </w:r>
      <w:r>
        <w:rPr>
          <w:spacing w:val="-2"/>
        </w:rPr>
        <w:t>mulated fluid mechanics into a formal Hamiltonian operator.</w:t>
      </w:r>
    </w:p>
    <w:p>
      <w:pPr>
        <w:pStyle w:val="BodyText"/>
        <w:spacing w:before="100"/>
      </w:pPr>
    </w:p>
    <w:p>
      <w:pPr>
        <w:pStyle w:val="Heading2"/>
        <w:numPr>
          <w:ilvl w:val="1"/>
          <w:numId w:val="1"/>
        </w:numPr>
        <w:tabs>
          <w:tab w:pos="1181" w:val="left" w:leader="none"/>
          <w:tab w:pos="1183" w:val="left" w:leader="none"/>
        </w:tabs>
        <w:spacing w:line="312" w:lineRule="auto" w:before="0" w:after="0"/>
        <w:ind w:left="1183" w:right="233" w:hanging="736"/>
        <w:jc w:val="both"/>
      </w:pP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Bounded</w:t>
      </w:r>
      <w:r>
        <w:rPr>
          <w:spacing w:val="-14"/>
        </w:rPr>
        <w:t> </w:t>
      </w:r>
      <w:r>
        <w:rPr>
          <w:spacing w:val="-4"/>
        </w:rPr>
        <w:t>Integral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Riemann-von</w:t>
      </w:r>
      <w:r>
        <w:rPr>
          <w:spacing w:val="-14"/>
        </w:rPr>
        <w:t> </w:t>
      </w:r>
      <w:r>
        <w:rPr>
          <w:spacing w:val="-4"/>
        </w:rPr>
        <w:t>Mangoldt</w:t>
      </w:r>
      <w:r>
        <w:rPr>
          <w:spacing w:val="-14"/>
        </w:rPr>
        <w:t> </w:t>
      </w:r>
      <w:r>
        <w:rPr>
          <w:spacing w:val="-4"/>
        </w:rPr>
        <w:t>Deriva-tion</w:t>
      </w:r>
    </w:p>
    <w:p>
      <w:pPr>
        <w:pStyle w:val="BodyText"/>
        <w:spacing w:line="288" w:lineRule="auto" w:before="94"/>
        <w:ind w:left="448" w:right="588"/>
        <w:jc w:val="both"/>
        <w:rPr>
          <w:rFonts w:ascii="Cambria"/>
        </w:rPr>
      </w:pP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demonstrate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bounding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hydrodynamic</w:t>
      </w:r>
      <w:r>
        <w:rPr>
          <w:spacing w:val="-11"/>
        </w:rPr>
        <w:t> </w:t>
      </w:r>
      <w:r>
        <w:rPr>
          <w:spacing w:val="-2"/>
        </w:rPr>
        <w:t>saddle-point</w:t>
      </w:r>
      <w:r>
        <w:rPr>
          <w:spacing w:val="-11"/>
        </w:rPr>
        <w:t> </w:t>
      </w:r>
      <w:r>
        <w:rPr>
          <w:spacing w:val="-2"/>
        </w:rPr>
        <w:t>natively</w:t>
      </w:r>
      <w:r>
        <w:rPr>
          <w:spacing w:val="-11"/>
        </w:rPr>
        <w:t> </w:t>
      </w:r>
      <w:r>
        <w:rPr>
          <w:spacing w:val="-2"/>
        </w:rPr>
        <w:t>yields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exact </w:t>
      </w:r>
      <w:r>
        <w:rPr>
          <w:spacing w:val="-6"/>
        </w:rPr>
        <w:t>frequencies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Riemann</w:t>
      </w:r>
      <w:r>
        <w:rPr>
          <w:spacing w:val="-8"/>
        </w:rPr>
        <w:t> </w:t>
      </w:r>
      <w:r>
        <w:rPr>
          <w:spacing w:val="-6"/>
        </w:rPr>
        <w:t>zeros,</w:t>
      </w:r>
      <w:r>
        <w:rPr>
          <w:spacing w:val="-4"/>
        </w:rPr>
        <w:t> </w:t>
      </w: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6"/>
        </w:rPr>
        <w:t>must</w:t>
      </w:r>
      <w:r>
        <w:rPr>
          <w:spacing w:val="-8"/>
        </w:rPr>
        <w:t> </w:t>
      </w:r>
      <w:r>
        <w:rPr>
          <w:spacing w:val="-6"/>
        </w:rPr>
        <w:t>explicitly</w:t>
      </w:r>
      <w:r>
        <w:rPr>
          <w:spacing w:val="-8"/>
        </w:rPr>
        <w:t> </w:t>
      </w:r>
      <w:r>
        <w:rPr>
          <w:spacing w:val="-6"/>
        </w:rPr>
        <w:t>calculate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quantized</w:t>
      </w:r>
      <w:r>
        <w:rPr>
          <w:spacing w:val="-8"/>
        </w:rPr>
        <w:t> </w:t>
      </w:r>
      <w:r>
        <w:rPr>
          <w:spacing w:val="-6"/>
        </w:rPr>
        <w:t>energy</w:t>
      </w:r>
      <w:r>
        <w:rPr>
          <w:spacing w:val="-8"/>
        </w:rPr>
        <w:t> </w:t>
      </w:r>
      <w:r>
        <w:rPr>
          <w:spacing w:val="-6"/>
        </w:rPr>
        <w:t>states.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stable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states,</w:t>
      </w:r>
      <w:r>
        <w:rPr>
          <w:spacing w:val="-3"/>
        </w:rPr>
        <w:t> </w:t>
      </w:r>
      <w:r>
        <w:rPr>
          <w:rFonts w:ascii="Cambria"/>
        </w:rPr>
        <w:t>N</w:t>
      </w:r>
      <w:r>
        <w:rPr/>
        <w:t>(</w:t>
      </w:r>
      <w:r>
        <w:rPr>
          <w:rFonts w:ascii="Cambria"/>
        </w:rPr>
        <w:t>E</w:t>
      </w:r>
      <w:r>
        <w:rPr/>
        <w:t>),</w:t>
      </w:r>
      <w:r>
        <w:rPr>
          <w:spacing w:val="-2"/>
        </w:rPr>
        <w:t> </w:t>
      </w:r>
      <w:r>
        <w:rPr/>
        <w:t>below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thermodynamic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level</w:t>
      </w:r>
      <w:r>
        <w:rPr>
          <w:spacing w:val="-2"/>
        </w:rPr>
        <w:t> </w:t>
      </w:r>
      <w:r>
        <w:rPr>
          <w:rFonts w:ascii="Cambria"/>
        </w:rPr>
        <w:t>E</w:t>
      </w:r>
    </w:p>
    <w:p>
      <w:pPr>
        <w:pStyle w:val="BodyText"/>
        <w:spacing w:after="0" w:line="288" w:lineRule="auto"/>
        <w:jc w:val="both"/>
        <w:rPr>
          <w:rFonts w:ascii="Cambria"/>
        </w:rPr>
        <w:sectPr>
          <w:pgSz w:w="11910" w:h="16840"/>
          <w:pgMar w:header="0" w:footer="822" w:top="1360" w:bottom="1020" w:left="992" w:right="850"/>
        </w:sectPr>
      </w:pPr>
    </w:p>
    <w:p>
      <w:pPr>
        <w:pStyle w:val="BodyText"/>
        <w:spacing w:line="293" w:lineRule="exact"/>
        <w:ind w:left="447"/>
        <w:rPr>
          <w:position w:val="6"/>
        </w:rPr>
      </w:pPr>
      <w:r>
        <w:rPr>
          <w:spacing w:val="-4"/>
        </w:rPr>
        <w:t>within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bounded</w:t>
      </w:r>
      <w:r>
        <w:rPr>
          <w:spacing w:val="-10"/>
        </w:rPr>
        <w:t> </w:t>
      </w:r>
      <w:r>
        <w:rPr>
          <w:spacing w:val="-4"/>
        </w:rPr>
        <w:t>fluid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given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phase</w:t>
      </w:r>
      <w:r>
        <w:rPr>
          <w:spacing w:val="-10"/>
        </w:rPr>
        <w:t> </w:t>
      </w:r>
      <w:r>
        <w:rPr>
          <w:spacing w:val="-4"/>
        </w:rPr>
        <w:t>space</w:t>
      </w:r>
      <w:r>
        <w:rPr>
          <w:spacing w:val="-9"/>
        </w:rPr>
        <w:t> </w:t>
      </w:r>
      <w:r>
        <w:rPr>
          <w:spacing w:val="-4"/>
        </w:rPr>
        <w:t>integral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Hamiltonian</w:t>
      </w:r>
      <w:r>
        <w:rPr>
          <w:spacing w:val="-9"/>
        </w:rPr>
        <w:t> </w:t>
      </w:r>
      <w:r>
        <w:rPr>
          <w:rFonts w:ascii="Cambria" w:hAnsi="Cambria"/>
          <w:spacing w:val="-144"/>
          <w:w w:val="110"/>
        </w:rPr>
        <w:t>H</w:t>
      </w:r>
      <w:r>
        <w:rPr>
          <w:spacing w:val="-10"/>
          <w:w w:val="90"/>
          <w:position w:val="6"/>
        </w:rPr>
        <w:t>ˆ</w:t>
      </w:r>
    </w:p>
    <w:p>
      <w:pPr>
        <w:pStyle w:val="BodyText"/>
        <w:spacing w:before="51"/>
        <w:ind w:left="447"/>
      </w:pPr>
      <w:r>
        <w:rPr>
          <w:spacing w:val="-4"/>
        </w:rPr>
        <w:t>constrained</w:t>
      </w:r>
      <w:r>
        <w:rPr>
          <w:spacing w:val="2"/>
        </w:rPr>
        <w:t> </w:t>
      </w:r>
      <w:r>
        <w:rPr>
          <w:spacing w:val="-4"/>
        </w:rPr>
        <w:t>by</w:t>
      </w:r>
      <w:r>
        <w:rPr>
          <w:spacing w:val="3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thermodynamic</w:t>
      </w:r>
      <w:r>
        <w:rPr>
          <w:spacing w:val="3"/>
        </w:rPr>
        <w:t> </w:t>
      </w:r>
      <w:r>
        <w:rPr>
          <w:spacing w:val="-4"/>
        </w:rPr>
        <w:t>capacity</w:t>
      </w:r>
      <w:r>
        <w:rPr>
          <w:spacing w:val="2"/>
        </w:rPr>
        <w:t> </w:t>
      </w:r>
      <w:r>
        <w:rPr>
          <w:spacing w:val="-4"/>
        </w:rPr>
        <w:t>limit</w:t>
      </w:r>
      <w:r>
        <w:rPr>
          <w:spacing w:val="3"/>
        </w:rPr>
        <w:t> </w:t>
      </w:r>
      <w:r>
        <w:rPr>
          <w:rFonts w:ascii="Cambria"/>
          <w:spacing w:val="-5"/>
        </w:rPr>
        <w:t>L</w:t>
      </w:r>
      <w:r>
        <w:rPr>
          <w:spacing w:val="-5"/>
        </w:rPr>
        <w:t>:</w:t>
      </w:r>
    </w:p>
    <w:p>
      <w:pPr>
        <w:pStyle w:val="BodyText"/>
        <w:spacing w:before="12"/>
        <w:ind w:left="61"/>
      </w:pPr>
      <w:r>
        <w:rPr/>
        <w:br w:type="column"/>
      </w:r>
      <w:r>
        <w:rPr>
          <w:w w:val="110"/>
        </w:rPr>
        <w:t>=</w:t>
      </w:r>
      <w:r>
        <w:rPr>
          <w:spacing w:val="13"/>
          <w:w w:val="110"/>
        </w:rPr>
        <w:t> </w:t>
      </w:r>
      <w:r>
        <w:rPr>
          <w:rFonts w:ascii="Cambria"/>
          <w:spacing w:val="-5"/>
          <w:w w:val="110"/>
        </w:rPr>
        <w:t>xp</w:t>
      </w:r>
      <w:r>
        <w:rPr>
          <w:spacing w:val="-5"/>
          <w:w w:val="110"/>
        </w:rPr>
        <w:t>,</w:t>
      </w:r>
    </w:p>
    <w:p>
      <w:pPr>
        <w:pStyle w:val="BodyText"/>
        <w:spacing w:after="0"/>
        <w:sectPr>
          <w:type w:val="continuous"/>
          <w:pgSz w:w="11910" w:h="16840"/>
          <w:pgMar w:header="0" w:footer="822" w:top="1920" w:bottom="1020" w:left="992" w:right="850"/>
          <w:cols w:num="2" w:equalWidth="0">
            <w:col w:w="8809" w:space="40"/>
            <w:col w:w="1219"/>
          </w:cols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header="0" w:footer="822" w:top="1920" w:bottom="1020" w:left="992" w:right="850"/>
        </w:sectPr>
      </w:pPr>
    </w:p>
    <w:p>
      <w:pPr>
        <w:pStyle w:val="BodyText"/>
        <w:spacing w:line="375" w:lineRule="exact" w:before="95"/>
        <w:jc w:val="right"/>
        <w:rPr>
          <w:position w:val="16"/>
        </w:rPr>
      </w:pPr>
      <w:r>
        <w:rPr>
          <w:position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245079</wp:posOffset>
                </wp:positionH>
                <wp:positionV relativeFrom="page">
                  <wp:posOffset>1516331</wp:posOffset>
                </wp:positionV>
                <wp:extent cx="6914515" cy="221742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914515" cy="2217420"/>
                          <a:chExt cx="6914515" cy="22174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177168" y="307578"/>
                            <a:ext cx="1270" cy="191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0080">
                                <a:moveTo>
                                  <a:pt x="0" y="1909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92678" y="307578"/>
                            <a:ext cx="1270" cy="191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10080">
                                <a:moveTo>
                                  <a:pt x="0" y="1909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4062" cy="22102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97577pt;margin-top:119.39621pt;width:544.450pt;height:174.6pt;mso-position-horizontal-relative:page;mso-position-vertical-relative:page;z-index:15730688" id="docshapegroup7" coordorigin="386,2388" coordsize="10889,3492">
                <v:line style="position:absolute" from="2240,5880" to="2240,2872" stroked="true" strokeweight=".398pt" strokecolor="#000000">
                  <v:stroke dashstyle="solid"/>
                </v:line>
                <v:line style="position:absolute" from="9666,5880" to="9666,2872" stroked="true" strokeweight=".398pt" strokecolor="#000000">
                  <v:stroke dashstyle="solid"/>
                </v:line>
                <v:shape style="position:absolute;left:385;top:2387;width:10889;height:3481" type="#_x0000_t75" id="docshape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9"/>
          <w:w w:val="115"/>
        </w:rPr>
        <w:t>N</w:t>
      </w:r>
      <w:r>
        <w:rPr>
          <w:spacing w:val="9"/>
          <w:w w:val="115"/>
        </w:rPr>
        <w:t>(</w:t>
      </w:r>
      <w:r>
        <w:rPr>
          <w:rFonts w:ascii="Cambria"/>
          <w:spacing w:val="9"/>
          <w:w w:val="115"/>
        </w:rPr>
        <w:t>E</w:t>
      </w:r>
      <w:r>
        <w:rPr>
          <w:spacing w:val="9"/>
          <w:w w:val="115"/>
        </w:rPr>
        <w:t>)</w:t>
      </w:r>
      <w:r>
        <w:rPr>
          <w:spacing w:val="-4"/>
          <w:w w:val="115"/>
        </w:rPr>
        <w:t> </w:t>
      </w:r>
      <w:r>
        <w:rPr>
          <w:w w:val="115"/>
        </w:rPr>
        <w:t>=</w:t>
      </w:r>
      <w:r>
        <w:rPr>
          <w:spacing w:val="19"/>
          <w:w w:val="115"/>
        </w:rPr>
        <w:t> </w:t>
      </w:r>
      <w:r>
        <w:rPr>
          <w:spacing w:val="5"/>
          <w:w w:val="115"/>
          <w:position w:val="16"/>
          <w:u w:val="single"/>
        </w:rPr>
        <w:t> </w:t>
      </w:r>
      <w:r>
        <w:rPr>
          <w:spacing w:val="-10"/>
          <w:w w:val="115"/>
          <w:position w:val="16"/>
          <w:u w:val="single"/>
        </w:rPr>
        <w:t>1</w:t>
      </w:r>
      <w:r>
        <w:rPr>
          <w:spacing w:val="40"/>
          <w:w w:val="115"/>
          <w:position w:val="16"/>
          <w:u w:val="single"/>
        </w:rPr>
        <w:t> </w:t>
      </w:r>
    </w:p>
    <w:p>
      <w:pPr>
        <w:pStyle w:val="BodyText"/>
        <w:spacing w:line="223" w:lineRule="exact"/>
        <w:ind w:right="6"/>
        <w:jc w:val="right"/>
        <w:rPr>
          <w:rFonts w:ascii="Cambria" w:hAnsi="Cambria"/>
        </w:rPr>
      </w:pPr>
      <w:r>
        <w:rPr>
          <w:spacing w:val="-5"/>
        </w:rPr>
        <w:t>2</w:t>
      </w:r>
      <w:r>
        <w:rPr>
          <w:rFonts w:ascii="Cambria" w:hAnsi="Cambria"/>
          <w:spacing w:val="-5"/>
        </w:rPr>
        <w:t>π</w:t>
      </w:r>
    </w:p>
    <w:p>
      <w:pPr>
        <w:pStyle w:val="BodyText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pStyle w:val="BodyText"/>
        <w:spacing w:before="165"/>
        <w:rPr>
          <w:rFonts w:ascii="Cambria"/>
          <w:sz w:val="16"/>
        </w:rPr>
      </w:pPr>
    </w:p>
    <w:p>
      <w:pPr>
        <w:spacing w:before="0"/>
        <w:ind w:left="316" w:right="0" w:firstLine="0"/>
        <w:jc w:val="left"/>
        <w:rPr>
          <w:rFonts w:ascii="Bookman Old Style" w:hAnsi="Bookman Old Style"/>
          <w:b w:val="0"/>
          <w:i/>
          <w:sz w:val="16"/>
        </w:rPr>
      </w:pPr>
      <w:r>
        <w:rPr>
          <w:rFonts w:ascii="Bookman Old Style" w:hAnsi="Bookman Old Style"/>
          <w:b w:val="0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3431730</wp:posOffset>
                </wp:positionH>
                <wp:positionV relativeFrom="paragraph">
                  <wp:posOffset>-361857</wp:posOffset>
                </wp:positionV>
                <wp:extent cx="186055" cy="47244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860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8"/>
                                <w:w w:val="90"/>
                              </w:rPr>
                              <w:t>ZZ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214996pt;margin-top:-28.492702pt;width:14.65pt;height:37.2pt;mso-position-horizontal-relative:page;mso-position-vertical-relative:paragraph;z-index:15731200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8"/>
                          <w:w w:val="90"/>
                        </w:rPr>
                        <w:t>ZZ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w w:val="115"/>
          <w:sz w:val="16"/>
        </w:rPr>
        <w:t>|</w:t>
      </w:r>
      <w:r>
        <w:rPr>
          <w:rFonts w:ascii="Bookman Old Style" w:hAnsi="Bookman Old Style"/>
          <w:b w:val="0"/>
          <w:i/>
          <w:w w:val="115"/>
          <w:sz w:val="16"/>
        </w:rPr>
        <w:t>xp</w:t>
      </w:r>
      <w:r>
        <w:rPr>
          <w:rFonts w:ascii="Arial" w:hAnsi="Arial"/>
          <w:i/>
          <w:w w:val="115"/>
          <w:sz w:val="16"/>
        </w:rPr>
        <w:t>|≤</w:t>
      </w:r>
      <w:r>
        <w:rPr>
          <w:rFonts w:ascii="Bookman Old Style" w:hAnsi="Bookman Old Style"/>
          <w:b w:val="0"/>
          <w:i/>
          <w:w w:val="115"/>
          <w:sz w:val="16"/>
        </w:rPr>
        <w:t>E,</w:t>
      </w:r>
      <w:r>
        <w:rPr>
          <w:rFonts w:ascii="Bookman Old Style" w:hAnsi="Bookman Old Style"/>
          <w:b w:val="0"/>
          <w:i/>
          <w:spacing w:val="32"/>
          <w:w w:val="115"/>
          <w:sz w:val="16"/>
        </w:rPr>
        <w:t> </w:t>
      </w:r>
      <w:r>
        <w:rPr>
          <w:rFonts w:ascii="Bookman Old Style" w:hAnsi="Bookman Old Style"/>
          <w:b w:val="0"/>
          <w:i/>
          <w:w w:val="115"/>
          <w:sz w:val="16"/>
        </w:rPr>
        <w:t>x</w:t>
      </w:r>
      <w:r>
        <w:rPr>
          <w:rFonts w:ascii="Arial" w:hAnsi="Arial"/>
          <w:i/>
          <w:w w:val="115"/>
          <w:sz w:val="16"/>
        </w:rPr>
        <w:t>≤</w:t>
      </w:r>
      <w:r>
        <w:rPr>
          <w:rFonts w:ascii="Bookman Old Style" w:hAnsi="Bookman Old Style"/>
          <w:b w:val="0"/>
          <w:i/>
          <w:w w:val="115"/>
          <w:sz w:val="16"/>
        </w:rPr>
        <w:t>L,</w:t>
      </w:r>
      <w:r>
        <w:rPr>
          <w:rFonts w:ascii="Bookman Old Style" w:hAnsi="Bookman Old Style"/>
          <w:b w:val="0"/>
          <w:i/>
          <w:spacing w:val="33"/>
          <w:w w:val="115"/>
          <w:sz w:val="16"/>
        </w:rPr>
        <w:t> </w:t>
      </w:r>
      <w:r>
        <w:rPr>
          <w:rFonts w:ascii="Bookman Old Style" w:hAnsi="Bookman Old Style"/>
          <w:b w:val="0"/>
          <w:i/>
          <w:spacing w:val="-5"/>
          <w:w w:val="115"/>
          <w:sz w:val="16"/>
        </w:rPr>
        <w:t>p</w:t>
      </w:r>
      <w:r>
        <w:rPr>
          <w:rFonts w:ascii="Arial" w:hAnsi="Arial"/>
          <w:i/>
          <w:spacing w:val="-5"/>
          <w:w w:val="115"/>
          <w:sz w:val="16"/>
        </w:rPr>
        <w:t>≤</w:t>
      </w:r>
      <w:r>
        <w:rPr>
          <w:rFonts w:ascii="Bookman Old Style" w:hAnsi="Bookman Old Style"/>
          <w:b w:val="0"/>
          <w:i/>
          <w:spacing w:val="-5"/>
          <w:w w:val="115"/>
          <w:sz w:val="16"/>
        </w:rPr>
        <w:t>L</w:t>
      </w:r>
    </w:p>
    <w:p>
      <w:pPr>
        <w:pStyle w:val="BodyText"/>
        <w:tabs>
          <w:tab w:pos="2965" w:val="left" w:leader="none"/>
        </w:tabs>
        <w:spacing w:before="247"/>
        <w:ind w:left="9"/>
      </w:pPr>
      <w:r>
        <w:rPr/>
        <w:br w:type="column"/>
      </w:r>
      <w:r>
        <w:rPr>
          <w:rFonts w:ascii="Cambria"/>
        </w:rPr>
        <w:t>dx</w:t>
      </w:r>
      <w:r>
        <w:rPr>
          <w:rFonts w:ascii="Cambria"/>
          <w:spacing w:val="-9"/>
        </w:rPr>
        <w:t> </w:t>
      </w:r>
      <w:r>
        <w:rPr>
          <w:rFonts w:ascii="Cambria"/>
          <w:spacing w:val="-5"/>
        </w:rPr>
        <w:t>dp</w:t>
      </w:r>
      <w:r>
        <w:rPr>
          <w:rFonts w:ascii="Cambria"/>
        </w:rPr>
        <w:tab/>
      </w:r>
      <w:r>
        <w:rPr>
          <w:spacing w:val="-5"/>
        </w:rPr>
        <w:t>(1)</w:t>
      </w:r>
    </w:p>
    <w:p>
      <w:pPr>
        <w:pStyle w:val="BodyText"/>
        <w:spacing w:after="0"/>
        <w:sectPr>
          <w:type w:val="continuous"/>
          <w:pgSz w:w="11910" w:h="16840"/>
          <w:pgMar w:header="0" w:footer="822" w:top="1920" w:bottom="1020" w:left="992" w:right="850"/>
          <w:cols w:num="3" w:equalWidth="0">
            <w:col w:w="4349" w:space="40"/>
            <w:col w:w="1780" w:space="39"/>
            <w:col w:w="3860"/>
          </w:cols>
        </w:sectPr>
      </w:pPr>
    </w:p>
    <w:p>
      <w:pPr>
        <w:pStyle w:val="BodyText"/>
        <w:spacing w:line="283" w:lineRule="auto" w:before="33"/>
        <w:ind w:left="448" w:right="174" w:firstLine="351"/>
      </w:pPr>
      <w:r>
        <w:rPr/>
        <w:t>By integrating the area under the hyperbolic curve </w:t>
      </w:r>
      <w:r>
        <w:rPr>
          <w:rFonts w:ascii="Cambria"/>
        </w:rPr>
        <w:t>xp </w:t>
      </w:r>
      <w:r>
        <w:rPr/>
        <w:t>=</w:t>
      </w:r>
      <w:r>
        <w:rPr>
          <w:spacing w:val="-4"/>
        </w:rPr>
        <w:t> </w:t>
      </w:r>
      <w:r>
        <w:rPr>
          <w:rFonts w:ascii="Cambria"/>
        </w:rPr>
        <w:t>E</w:t>
      </w:r>
      <w:r>
        <w:rPr>
          <w:rFonts w:ascii="Cambria"/>
          <w:spacing w:val="17"/>
        </w:rPr>
        <w:t> </w:t>
      </w:r>
      <w:r>
        <w:rPr/>
        <w:t>within the strict bound-aries of </w:t>
      </w:r>
      <w:r>
        <w:rPr>
          <w:rFonts w:ascii="Cambria"/>
        </w:rPr>
        <w:t>L</w:t>
      </w:r>
      <w:r>
        <w:rPr/>
        <w:t>, the calculus resolves to the asymptotic expansion:</w:t>
      </w:r>
    </w:p>
    <w:p>
      <w:pPr>
        <w:pStyle w:val="BodyText"/>
        <w:spacing w:after="0" w:line="283" w:lineRule="auto"/>
        <w:sectPr>
          <w:pgSz w:w="11910" w:h="16840"/>
          <w:pgMar w:header="0" w:footer="822" w:top="1400" w:bottom="1020" w:left="992" w:right="850"/>
        </w:sectPr>
      </w:pPr>
    </w:p>
    <w:p>
      <w:pPr>
        <w:pStyle w:val="BodyText"/>
        <w:spacing w:line="204" w:lineRule="exact" w:before="205"/>
        <w:ind w:left="4470"/>
        <w:rPr>
          <w:rFonts w:ascii="Cambria"/>
        </w:rPr>
      </w:pPr>
      <w:r>
        <w:rPr>
          <w:rFonts w:ascii="Cambria"/>
          <w:spacing w:val="-10"/>
          <w:w w:val="125"/>
          <w:u w:val="single"/>
        </w:rPr>
        <w:t>E</w:t>
      </w:r>
    </w:p>
    <w:p>
      <w:pPr>
        <w:pStyle w:val="BodyText"/>
        <w:spacing w:line="207" w:lineRule="exact"/>
        <w:ind w:left="3510"/>
        <w:rPr>
          <w:rFonts w:ascii="Lucida Sans Unicode" w:hAnsi="Lucida Sans Unicode"/>
        </w:rPr>
      </w:pPr>
      <w:r>
        <w:rPr>
          <w:rFonts w:ascii="Cambria" w:hAnsi="Cambria"/>
          <w:spacing w:val="9"/>
          <w:w w:val="105"/>
        </w:rPr>
        <w:t>N</w:t>
      </w:r>
      <w:r>
        <w:rPr>
          <w:spacing w:val="9"/>
          <w:w w:val="105"/>
        </w:rPr>
        <w:t>(</w:t>
      </w:r>
      <w:r>
        <w:rPr>
          <w:rFonts w:ascii="Cambria" w:hAnsi="Cambria"/>
          <w:spacing w:val="9"/>
          <w:w w:val="105"/>
        </w:rPr>
        <w:t>E</w:t>
      </w:r>
      <w:r>
        <w:rPr>
          <w:spacing w:val="9"/>
          <w:w w:val="105"/>
        </w:rPr>
        <w:t>)</w:t>
      </w:r>
      <w:r>
        <w:rPr>
          <w:spacing w:val="40"/>
          <w:w w:val="105"/>
        </w:rPr>
        <w:t> </w:t>
      </w:r>
      <w:r>
        <w:rPr>
          <w:rFonts w:ascii="Lucida Sans Unicode" w:hAnsi="Lucida Sans Unicode"/>
          <w:spacing w:val="-10"/>
          <w:w w:val="105"/>
        </w:rPr>
        <w:t>≈</w:t>
      </w:r>
    </w:p>
    <w:p>
      <w:pPr>
        <w:pStyle w:val="BodyText"/>
        <w:spacing w:line="197" w:lineRule="exact"/>
        <w:ind w:left="4434"/>
        <w:rPr>
          <w:rFonts w:ascii="Cambria" w:hAnsi="Cambria"/>
        </w:rPr>
      </w:pPr>
      <w:r>
        <w:rPr>
          <w:spacing w:val="-5"/>
          <w:w w:val="90"/>
        </w:rPr>
        <w:t>2</w:t>
      </w:r>
      <w:r>
        <w:rPr>
          <w:rFonts w:ascii="Cambria" w:hAnsi="Cambria"/>
          <w:spacing w:val="-5"/>
          <w:w w:val="90"/>
        </w:rPr>
        <w:t>π</w:t>
      </w:r>
    </w:p>
    <w:p>
      <w:pPr>
        <w:pStyle w:val="BodyText"/>
        <w:tabs>
          <w:tab w:pos="4449" w:val="left" w:leader="none"/>
        </w:tabs>
        <w:spacing w:before="207"/>
        <w:ind w:left="32"/>
      </w:pPr>
      <w:r>
        <w:rPr/>
        <w:br w:type="column"/>
      </w:r>
      <w:r>
        <w:rPr>
          <w:rFonts w:ascii="Arial" w:hAnsi="Arial"/>
          <w:spacing w:val="71"/>
          <w:w w:val="150"/>
          <w:position w:val="34"/>
        </w:rPr>
        <w:t> </w:t>
      </w:r>
      <w:r>
        <w:rPr>
          <w:w w:val="105"/>
        </w:rPr>
        <w:t>ln</w:t>
      </w:r>
      <w:r>
        <w:rPr>
          <w:rFonts w:ascii="Arial" w:hAnsi="Arial"/>
          <w:spacing w:val="63"/>
          <w:w w:val="105"/>
          <w:position w:val="34"/>
        </w:rPr>
        <w:t>  </w:t>
      </w:r>
      <w:r>
        <w:rPr>
          <w:rFonts w:ascii="Cambria" w:hAnsi="Cambria"/>
          <w:w w:val="105"/>
          <w:position w:val="16"/>
          <w:u w:val="single"/>
        </w:rPr>
        <w:t>E</w:t>
      </w:r>
      <w:r>
        <w:rPr>
          <w:rFonts w:ascii="Arial" w:hAnsi="Arial"/>
          <w:spacing w:val="77"/>
          <w:w w:val="105"/>
          <w:position w:val="34"/>
          <w:u w:val="none"/>
        </w:rPr>
        <w:t>  </w:t>
      </w:r>
      <w:r>
        <w:rPr>
          <w:rFonts w:ascii="Lucida Sans Unicode" w:hAnsi="Lucida Sans Unicode"/>
          <w:w w:val="105"/>
          <w:u w:val="none"/>
        </w:rPr>
        <w:t>−</w:t>
      </w:r>
      <w:r>
        <w:rPr>
          <w:rFonts w:ascii="Lucida Sans Unicode" w:hAnsi="Lucida Sans Unicode"/>
          <w:spacing w:val="-26"/>
          <w:w w:val="105"/>
          <w:u w:val="none"/>
        </w:rPr>
        <w:t> </w:t>
      </w:r>
      <w:r>
        <w:rPr>
          <w:spacing w:val="-10"/>
          <w:w w:val="105"/>
          <w:u w:val="none"/>
        </w:rPr>
        <w:t>1</w:t>
      </w:r>
      <w:r>
        <w:rPr>
          <w:rFonts w:ascii="Arial" w:hAnsi="Arial"/>
          <w:position w:val="34"/>
          <w:u w:val="none"/>
        </w:rPr>
        <w:tab/>
      </w:r>
      <w:r>
        <w:rPr>
          <w:spacing w:val="-5"/>
          <w:w w:val="105"/>
          <w:u w:val="none"/>
        </w:rPr>
        <w:t>(2)</w:t>
      </w:r>
    </w:p>
    <w:p>
      <w:pPr>
        <w:pStyle w:val="BodyText"/>
        <w:spacing w:after="0"/>
        <w:sectPr>
          <w:type w:val="continuous"/>
          <w:pgSz w:w="11910" w:h="16840"/>
          <w:pgMar w:header="0" w:footer="822" w:top="1920" w:bottom="1020" w:left="992" w:right="850"/>
          <w:cols w:num="2" w:equalWidth="0">
            <w:col w:w="4685" w:space="40"/>
            <w:col w:w="5343"/>
          </w:cols>
        </w:sectPr>
      </w:pPr>
    </w:p>
    <w:p>
      <w:pPr>
        <w:pStyle w:val="BodyText"/>
        <w:spacing w:line="288" w:lineRule="auto" w:before="125"/>
        <w:ind w:left="448" w:right="587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7584">
                <wp:simplePos x="0" y="0"/>
                <wp:positionH relativeFrom="page">
                  <wp:posOffset>4038447</wp:posOffset>
                </wp:positionH>
                <wp:positionV relativeFrom="paragraph">
                  <wp:posOffset>-147346</wp:posOffset>
                </wp:positionV>
                <wp:extent cx="158750" cy="1524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5875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85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88007pt;margin-top:-11.602089pt;width:12.5pt;height:12pt;mso-position-horizontal-relative:page;mso-position-vertical-relative:paragraph;z-index:-15888896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23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spacing w:val="-5"/>
                          <w:w w:val="85"/>
                        </w:rPr>
                        <w:t>2</w:t>
                      </w:r>
                      <w:r>
                        <w:rPr>
                          <w:rFonts w:ascii="Cambria" w:hAnsi="Cambria"/>
                          <w:spacing w:val="-5"/>
                          <w:w w:val="85"/>
                        </w:rPr>
                        <w:t>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This</w:t>
      </w:r>
      <w:r>
        <w:rPr>
          <w:spacing w:val="-2"/>
        </w:rPr>
        <w:t> </w:t>
      </w:r>
      <w:r>
        <w:rPr/>
        <w:t>derivation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mathematically</w:t>
      </w:r>
      <w:r>
        <w:rPr>
          <w:spacing w:val="-2"/>
        </w:rPr>
        <w:t> </w:t>
      </w:r>
      <w:r>
        <w:rPr/>
        <w:t>lethal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Hilbert-</w:t>
      </w:r>
      <w:r>
        <w:rPr>
          <w:spacing w:val="20"/>
          <w:w w:val="101"/>
        </w:rPr>
        <w:t>P</w:t>
      </w:r>
      <w:r>
        <w:rPr>
          <w:spacing w:val="-97"/>
          <w:w w:val="93"/>
        </w:rPr>
        <w:t>o</w:t>
      </w:r>
      <w:r>
        <w:rPr>
          <w:spacing w:val="20"/>
        </w:rPr>
        <w:t>´</w:t>
      </w:r>
      <w:r>
        <w:rPr>
          <w:spacing w:val="20"/>
          <w:w w:val="97"/>
        </w:rPr>
        <w:t>l</w:t>
      </w:r>
      <w:r>
        <w:rPr>
          <w:spacing w:val="13"/>
          <w:w w:val="107"/>
        </w:rPr>
        <w:t>y</w:t>
      </w:r>
      <w:r>
        <w:rPr>
          <w:spacing w:val="20"/>
          <w:w w:val="99"/>
        </w:rPr>
        <w:t>a</w:t>
      </w:r>
      <w:r>
        <w:rPr>
          <w:spacing w:val="-1"/>
          <w:w w:val="99"/>
        </w:rPr>
        <w:t> </w:t>
      </w:r>
      <w:r>
        <w:rPr/>
        <w:t>problem.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exact</w:t>
      </w:r>
      <w:r>
        <w:rPr>
          <w:spacing w:val="-12"/>
        </w:rPr>
        <w:t> </w:t>
      </w:r>
      <w:r>
        <w:rPr>
          <w:b/>
          <w:spacing w:val="-2"/>
        </w:rPr>
        <w:t>Riemann-von</w:t>
      </w:r>
      <w:r>
        <w:rPr>
          <w:b/>
          <w:spacing w:val="-9"/>
        </w:rPr>
        <w:t> </w:t>
      </w:r>
      <w:r>
        <w:rPr>
          <w:b/>
          <w:spacing w:val="-2"/>
        </w:rPr>
        <w:t>Mangoldt</w:t>
      </w:r>
      <w:r>
        <w:rPr>
          <w:b/>
          <w:spacing w:val="-9"/>
        </w:rPr>
        <w:t> </w:t>
      </w:r>
      <w:r>
        <w:rPr>
          <w:b/>
          <w:spacing w:val="-2"/>
        </w:rPr>
        <w:t>formula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universally</w:t>
      </w:r>
      <w:r>
        <w:rPr>
          <w:spacing w:val="-12"/>
        </w:rPr>
        <w:t> </w:t>
      </w:r>
      <w:r>
        <w:rPr>
          <w:spacing w:val="-2"/>
        </w:rPr>
        <w:t>proven</w:t>
      </w:r>
      <w:r>
        <w:rPr>
          <w:spacing w:val="-12"/>
        </w:rPr>
        <w:t> </w:t>
      </w:r>
      <w:r>
        <w:rPr>
          <w:spacing w:val="-2"/>
        </w:rPr>
        <w:t>geometric</w:t>
      </w:r>
      <w:r>
        <w:rPr>
          <w:spacing w:val="-12"/>
        </w:rPr>
        <w:t> </w:t>
      </w:r>
      <w:r>
        <w:rPr>
          <w:spacing w:val="-2"/>
        </w:rPr>
        <w:t>law </w:t>
      </w:r>
      <w:r>
        <w:rPr>
          <w:spacing w:val="-4"/>
        </w:rPr>
        <w:t>dictating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zeros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Riemann</w:t>
      </w:r>
      <w:r>
        <w:rPr>
          <w:spacing w:val="-7"/>
        </w:rPr>
        <w:t> </w:t>
      </w:r>
      <w:r>
        <w:rPr>
          <w:spacing w:val="-4"/>
        </w:rPr>
        <w:t>Critical</w:t>
      </w:r>
      <w:r>
        <w:rPr>
          <w:spacing w:val="-7"/>
        </w:rPr>
        <w:t> </w:t>
      </w:r>
      <w:r>
        <w:rPr>
          <w:spacing w:val="-4"/>
        </w:rPr>
        <w:t>Line.</w:t>
      </w:r>
      <w:r>
        <w:rPr>
          <w:spacing w:val="21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bounding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physical</w:t>
      </w:r>
      <w:r>
        <w:rPr>
          <w:spacing w:val="-7"/>
        </w:rPr>
        <w:t> </w:t>
      </w:r>
      <w:r>
        <w:rPr>
          <w:spacing w:val="-4"/>
        </w:rPr>
        <w:t>fluid </w:t>
      </w:r>
      <w:r>
        <w:rPr>
          <w:spacing w:val="-2"/>
        </w:rPr>
        <w:t>dipole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thermodynamic</w:t>
      </w:r>
      <w:r>
        <w:rPr>
          <w:spacing w:val="-7"/>
        </w:rPr>
        <w:t> </w:t>
      </w:r>
      <w:r>
        <w:rPr>
          <w:spacing w:val="-2"/>
        </w:rPr>
        <w:t>limit</w:t>
      </w:r>
      <w:r>
        <w:rPr>
          <w:spacing w:val="-7"/>
        </w:rPr>
        <w:t> </w:t>
      </w:r>
      <w:r>
        <w:rPr>
          <w:rFonts w:ascii="Cambria" w:hAnsi="Cambria"/>
          <w:spacing w:val="-2"/>
        </w:rPr>
        <w:t>L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integral</w:t>
      </w:r>
      <w:r>
        <w:rPr>
          <w:spacing w:val="-7"/>
        </w:rPr>
        <w:t> </w:t>
      </w:r>
      <w:r>
        <w:rPr>
          <w:spacing w:val="-2"/>
        </w:rPr>
        <w:t>explicitly</w:t>
      </w:r>
      <w:r>
        <w:rPr>
          <w:spacing w:val="-7"/>
        </w:rPr>
        <w:t> </w:t>
      </w:r>
      <w:r>
        <w:rPr>
          <w:spacing w:val="-2"/>
        </w:rPr>
        <w:t>forces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system’s</w:t>
      </w:r>
      <w:r>
        <w:rPr>
          <w:spacing w:val="-7"/>
        </w:rPr>
        <w:t> </w:t>
      </w:r>
      <w:r>
        <w:rPr>
          <w:spacing w:val="-2"/>
        </w:rPr>
        <w:t>frequen-</w:t>
      </w:r>
      <w:r>
        <w:rPr/>
        <w:t>cies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strictly</w:t>
      </w:r>
      <w:r>
        <w:rPr>
          <w:spacing w:val="-6"/>
        </w:rPr>
        <w:t> </w:t>
      </w:r>
      <w:r>
        <w:rPr/>
        <w:t>obey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Riemann-von</w:t>
      </w:r>
      <w:r>
        <w:rPr>
          <w:spacing w:val="-6"/>
        </w:rPr>
        <w:t> </w:t>
      </w:r>
      <w:r>
        <w:rPr/>
        <w:t>Mangoldt</w:t>
      </w:r>
      <w:r>
        <w:rPr>
          <w:spacing w:val="-6"/>
        </w:rPr>
        <w:t> </w:t>
      </w:r>
      <w:r>
        <w:rPr/>
        <w:t>counting</w:t>
      </w:r>
      <w:r>
        <w:rPr>
          <w:spacing w:val="-6"/>
        </w:rPr>
        <w:t> </w:t>
      </w:r>
      <w:r>
        <w:rPr/>
        <w:t>formula,</w:t>
      </w:r>
      <w:r>
        <w:rPr>
          <w:spacing w:val="-4"/>
        </w:rPr>
        <w:t> </w:t>
      </w:r>
      <w:r>
        <w:rPr/>
        <w:t>natively</w:t>
      </w:r>
      <w:r>
        <w:rPr>
          <w:spacing w:val="-6"/>
        </w:rPr>
        <w:t> </w:t>
      </w:r>
      <w:r>
        <w:rPr/>
        <w:t>outputting </w:t>
      </w:r>
      <w:bookmarkStart w:name="Orthogonal Harmonic Conjugates and Compl" w:id="10"/>
      <w:bookmarkEnd w:id="10"/>
      <w:r>
        <w:rPr/>
        <w:t>the</w:t>
      </w:r>
      <w:r>
        <w:rPr>
          <w:spacing w:val="-8"/>
        </w:rPr>
        <w:t> </w:t>
      </w:r>
      <w:r>
        <w:rPr/>
        <w:t>coordinates</w:t>
      </w:r>
      <w:r>
        <w:rPr>
          <w:spacing w:val="2"/>
        </w:rPr>
        <w:t> </w:t>
      </w:r>
      <w:r>
        <w:rPr/>
        <w:t>14</w:t>
      </w:r>
      <w:r>
        <w:rPr>
          <w:rFonts w:ascii="Cambria" w:hAnsi="Cambria"/>
        </w:rPr>
        <w:t>.</w:t>
      </w:r>
      <w:r>
        <w:rPr/>
        <w:t>13</w:t>
      </w:r>
      <w:r>
        <w:rPr>
          <w:rFonts w:ascii="Cambria" w:hAnsi="Cambria"/>
        </w:rPr>
        <w:t>,</w:t>
      </w:r>
      <w:r>
        <w:rPr>
          <w:rFonts w:ascii="Cambria" w:hAnsi="Cambria"/>
          <w:spacing w:val="-14"/>
        </w:rPr>
        <w:t> </w:t>
      </w:r>
      <w:r>
        <w:rPr/>
        <w:t>21</w:t>
      </w:r>
      <w:r>
        <w:rPr>
          <w:rFonts w:ascii="Cambria" w:hAnsi="Cambria"/>
        </w:rPr>
        <w:t>.</w:t>
      </w:r>
      <w:r>
        <w:rPr/>
        <w:t>02</w:t>
      </w:r>
      <w:r>
        <w:rPr>
          <w:rFonts w:ascii="Cambria" w:hAnsi="Cambria"/>
        </w:rPr>
        <w:t>,</w:t>
      </w:r>
      <w:r>
        <w:rPr>
          <w:rFonts w:ascii="Cambria" w:hAnsi="Cambria"/>
          <w:spacing w:val="-13"/>
        </w:rPr>
        <w:t> </w:t>
      </w:r>
      <w:r>
        <w:rPr/>
        <w:t>25</w:t>
      </w:r>
      <w:r>
        <w:rPr>
          <w:rFonts w:ascii="Cambria" w:hAnsi="Cambria"/>
        </w:rPr>
        <w:t>.</w:t>
      </w:r>
      <w:r>
        <w:rPr/>
        <w:t>01</w:t>
      </w:r>
      <w:r>
        <w:rPr>
          <w:spacing w:val="-19"/>
        </w:rPr>
        <w:t> </w:t>
      </w:r>
      <w:r>
        <w:rPr>
          <w:rFonts w:ascii="Cambria" w:hAnsi="Cambria"/>
        </w:rPr>
        <w:t>.</w:t>
      </w:r>
      <w:r>
        <w:rPr>
          <w:rFonts w:ascii="Cambria" w:hAnsi="Cambria"/>
          <w:spacing w:val="-13"/>
        </w:rPr>
        <w:t> </w:t>
      </w:r>
      <w:r>
        <w:rPr>
          <w:rFonts w:ascii="Cambria" w:hAnsi="Cambria"/>
        </w:rPr>
        <w:t>.</w:t>
      </w:r>
      <w:r>
        <w:rPr>
          <w:rFonts w:ascii="Cambria" w:hAnsi="Cambria"/>
          <w:spacing w:val="-13"/>
        </w:rPr>
        <w:t> </w:t>
      </w:r>
      <w:r>
        <w:rPr>
          <w:rFonts w:ascii="Cambria" w:hAnsi="Cambria"/>
        </w:rPr>
        <w:t>.</w:t>
      </w:r>
      <w:r>
        <w:rPr>
          <w:rFonts w:ascii="Cambria" w:hAnsi="Cambria"/>
          <w:spacing w:val="40"/>
        </w:rPr>
        <w:t> </w:t>
      </w:r>
      <w:r>
        <w:rPr/>
        <w:t>without relying on complex analysis.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1" w:after="0"/>
        <w:ind w:left="1183" w:right="0" w:hanging="735"/>
        <w:jc w:val="left"/>
      </w:pPr>
      <w:r>
        <w:rPr>
          <w:spacing w:val="-6"/>
        </w:rPr>
        <w:t>Orthogonal</w:t>
      </w:r>
      <w:r>
        <w:rPr>
          <w:spacing w:val="-10"/>
        </w:rPr>
        <w:t> </w:t>
      </w:r>
      <w:r>
        <w:rPr>
          <w:spacing w:val="-6"/>
        </w:rPr>
        <w:t>Harmonic</w:t>
      </w:r>
      <w:r>
        <w:rPr>
          <w:spacing w:val="-9"/>
        </w:rPr>
        <w:t> </w:t>
      </w:r>
      <w:r>
        <w:rPr>
          <w:spacing w:val="-6"/>
        </w:rPr>
        <w:t>Conjugates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Complex</w:t>
      </w:r>
      <w:r>
        <w:rPr>
          <w:spacing w:val="-10"/>
        </w:rPr>
        <w:t> </w:t>
      </w:r>
      <w:r>
        <w:rPr>
          <w:spacing w:val="-6"/>
        </w:rPr>
        <w:t>Equivalence</w:t>
      </w:r>
    </w:p>
    <w:p>
      <w:pPr>
        <w:pStyle w:val="BodyText"/>
        <w:spacing w:line="292" w:lineRule="auto" w:before="205"/>
        <w:ind w:left="448" w:right="587"/>
        <w:jc w:val="both"/>
      </w:pPr>
      <w:r>
        <w:rPr/>
        <w:t>To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assertion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macroscopic</w:t>
      </w:r>
      <w:r>
        <w:rPr>
          <w:spacing w:val="-4"/>
        </w:rPr>
        <w:t> </w:t>
      </w:r>
      <w:r>
        <w:rPr/>
        <w:t>fluid</w:t>
      </w:r>
      <w:r>
        <w:rPr>
          <w:spacing w:val="-4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serve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analogy</w:t>
      </w:r>
      <w:r>
        <w:rPr>
          <w:spacing w:val="-4"/>
        </w:rPr>
        <w:t> </w:t>
      </w:r>
      <w:r>
        <w:rPr/>
        <w:t>for the Zeta function, we rely on strict mathematical equivalence.</w:t>
      </w:r>
      <w:r>
        <w:rPr>
          <w:spacing w:val="40"/>
        </w:rPr>
        <w:t> </w:t>
      </w:r>
      <w:r>
        <w:rPr/>
        <w:t>The complex analytic </w:t>
      </w:r>
      <w:r>
        <w:rPr>
          <w:spacing w:val="-2"/>
        </w:rPr>
        <w:t>continuation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Riemann</w:t>
      </w:r>
      <w:r>
        <w:rPr>
          <w:spacing w:val="-12"/>
        </w:rPr>
        <w:t> </w:t>
      </w:r>
      <w:r>
        <w:rPr>
          <w:spacing w:val="-2"/>
        </w:rPr>
        <w:t>Zeta</w:t>
      </w:r>
      <w:r>
        <w:rPr>
          <w:spacing w:val="-12"/>
        </w:rPr>
        <w:t> </w:t>
      </w:r>
      <w:r>
        <w:rPr>
          <w:spacing w:val="-2"/>
        </w:rPr>
        <w:t>function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entirely</w:t>
      </w:r>
      <w:r>
        <w:rPr>
          <w:spacing w:val="-12"/>
        </w:rPr>
        <w:t> </w:t>
      </w:r>
      <w:r>
        <w:rPr>
          <w:spacing w:val="-2"/>
        </w:rPr>
        <w:t>governed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Cauchy-Riemann equations.</w:t>
      </w:r>
    </w:p>
    <w:p>
      <w:pPr>
        <w:pStyle w:val="BodyText"/>
        <w:spacing w:line="285" w:lineRule="auto"/>
        <w:ind w:left="448" w:right="585" w:firstLine="351"/>
        <w:jc w:val="both"/>
      </w:pP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Infinite</w:t>
      </w:r>
      <w:r>
        <w:rPr>
          <w:spacing w:val="-8"/>
        </w:rPr>
        <w:t> </w:t>
      </w:r>
      <w:r>
        <w:rPr/>
        <w:t>Box</w:t>
      </w:r>
      <w:r>
        <w:rPr>
          <w:spacing w:val="-8"/>
        </w:rPr>
        <w:t> </w:t>
      </w:r>
      <w:r>
        <w:rPr/>
        <w:t>Theory,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spatial</w:t>
      </w:r>
      <w:r>
        <w:rPr>
          <w:spacing w:val="-8"/>
        </w:rPr>
        <w:t> </w:t>
      </w:r>
      <w:r>
        <w:rPr/>
        <w:t>fluid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Ambient</w:t>
      </w:r>
      <w:r>
        <w:rPr>
          <w:spacing w:val="-8"/>
        </w:rPr>
        <w:t> </w:t>
      </w:r>
      <w:r>
        <w:rPr/>
        <w:t>Loom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incompressible </w:t>
      </w:r>
      <w:r>
        <w:rPr>
          <w:spacing w:val="-4"/>
        </w:rPr>
        <w:t>and irrotational outside the singular operators.</w:t>
      </w:r>
      <w:r>
        <w:rPr>
          <w:spacing w:val="15"/>
        </w:rPr>
        <w:t> </w:t>
      </w:r>
      <w:r>
        <w:rPr>
          <w:spacing w:val="-4"/>
        </w:rPr>
        <w:t>Consequently, Displacement Tension (</w:t>
      </w:r>
      <w:r>
        <w:rPr>
          <w:rFonts w:ascii="Cambria" w:hAnsi="Cambria" w:cs="Cambria" w:eastAsia="Cambria"/>
          <w:spacing w:val="-4"/>
        </w:rPr>
        <w:t>τ</w:t>
      </w:r>
      <w:r>
        <w:rPr>
          <w:spacing w:val="-4"/>
        </w:rPr>
        <w:t>)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velocity</w:t>
      </w:r>
      <w:r>
        <w:rPr>
          <w:spacing w:val="-13"/>
        </w:rPr>
        <w:t> </w:t>
      </w:r>
      <w:r>
        <w:rPr/>
        <w:t>potential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Metric</w:t>
      </w:r>
      <w:r>
        <w:rPr>
          <w:spacing w:val="-13"/>
        </w:rPr>
        <w:t> </w:t>
      </w:r>
      <w:r>
        <w:rPr/>
        <w:t>Expansion</w:t>
      </w:r>
      <w:r>
        <w:rPr>
          <w:spacing w:val="-13"/>
        </w:rPr>
        <w:t> </w:t>
      </w:r>
      <w:r>
        <w:rPr/>
        <w:t>(</w:t>
      </w:r>
      <w:r>
        <w:rPr>
          <w:rFonts w:ascii="Cambria" w:hAnsi="Cambria" w:cs="Cambria" w:eastAsia="Cambria"/>
        </w:rPr>
        <w:t>ϕ</w:t>
      </w:r>
      <w:r>
        <w:rPr/>
        <w:t>)</w:t>
      </w:r>
      <w:r>
        <w:rPr>
          <w:spacing w:val="-13"/>
        </w:rPr>
        <w:t> </w:t>
      </w:r>
      <w:r>
        <w:rPr/>
        <w:t>must</w:t>
      </w:r>
      <w:r>
        <w:rPr>
          <w:spacing w:val="-13"/>
        </w:rPr>
        <w:t> </w:t>
      </w:r>
      <w:r>
        <w:rPr/>
        <w:t>satisfy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exact</w:t>
      </w:r>
      <w:r>
        <w:rPr>
          <w:spacing w:val="-13"/>
        </w:rPr>
        <w:t> </w:t>
      </w:r>
      <w:r>
        <w:rPr/>
        <w:t>same</w:t>
      </w:r>
      <w:r>
        <w:rPr>
          <w:spacing w:val="-13"/>
        </w:rPr>
        <w:t> </w:t>
      </w:r>
      <w:r>
        <w:rPr/>
        <w:t>Cauchy-Riemann equations:</w:t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0" w:footer="822" w:top="1920" w:bottom="1020" w:left="992" w:right="850"/>
        </w:sectPr>
      </w:pPr>
    </w:p>
    <w:p>
      <w:pPr>
        <w:pStyle w:val="BodyText"/>
        <w:tabs>
          <w:tab w:pos="629" w:val="left" w:leader="none"/>
        </w:tabs>
        <w:spacing w:line="222" w:lineRule="exact" w:before="51"/>
        <w:ind w:right="86"/>
        <w:jc w:val="right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spacing w:val="-5"/>
        </w:rPr>
        <w:t>∂τ</w:t>
      </w:r>
      <w:r>
        <w:rPr>
          <w:rFonts w:ascii="Cambria" w:hAnsi="Cambria" w:cs="Cambria" w:eastAsia="Cambria"/>
        </w:rPr>
        <w:tab/>
      </w:r>
      <w:r>
        <w:rPr>
          <w:rFonts w:ascii="Cambria" w:hAnsi="Cambria" w:cs="Cambria" w:eastAsia="Cambria"/>
          <w:spacing w:val="-5"/>
        </w:rPr>
        <w:t>∂ϕ</w:t>
      </w:r>
    </w:p>
    <w:p>
      <w:pPr>
        <w:tabs>
          <w:tab w:pos="571" w:val="left" w:leader="none"/>
        </w:tabs>
        <w:spacing w:line="163" w:lineRule="exact" w:before="0"/>
        <w:ind w:left="0" w:right="0" w:firstLine="0"/>
        <w:jc w:val="right"/>
        <w:rPr>
          <w:rFonts w:ascii="Cambria"/>
          <w:sz w:val="24"/>
        </w:rPr>
      </w:pP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3023323</wp:posOffset>
                </wp:positionH>
                <wp:positionV relativeFrom="paragraph">
                  <wp:posOffset>69290</wp:posOffset>
                </wp:positionV>
                <wp:extent cx="17145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7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0">
                              <a:moveTo>
                                <a:pt x="0" y="0"/>
                              </a:moveTo>
                              <a:lnTo>
                                <a:pt x="17122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38.057007pt,5.455949pt" to="251.539007pt,5.455949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6048">
                <wp:simplePos x="0" y="0"/>
                <wp:positionH relativeFrom="page">
                  <wp:posOffset>3424897</wp:posOffset>
                </wp:positionH>
                <wp:positionV relativeFrom="paragraph">
                  <wp:posOffset>69290</wp:posOffset>
                </wp:positionV>
                <wp:extent cx="17526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472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90432" from="269.677002pt,5.455949pt" to="283.435002pt,5.455949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25"/>
          <w:sz w:val="24"/>
        </w:rPr>
        <w:t>=</w:t>
      </w:r>
      <w:r>
        <w:rPr>
          <w:sz w:val="24"/>
        </w:rPr>
        <w:tab/>
      </w:r>
      <w:r>
        <w:rPr>
          <w:rFonts w:ascii="Cambria"/>
          <w:spacing w:val="-10"/>
          <w:w w:val="125"/>
          <w:sz w:val="24"/>
        </w:rPr>
        <w:t>,</w:t>
      </w:r>
    </w:p>
    <w:p>
      <w:pPr>
        <w:pStyle w:val="BodyText"/>
        <w:tabs>
          <w:tab w:pos="640" w:val="left" w:leader="none"/>
        </w:tabs>
        <w:spacing w:line="223" w:lineRule="exact"/>
        <w:ind w:right="103"/>
        <w:jc w:val="right"/>
        <w:rPr>
          <w:rFonts w:ascii="Cambria" w:hAnsi="Cambria"/>
        </w:rPr>
      </w:pPr>
      <w:r>
        <w:rPr>
          <w:rFonts w:ascii="Cambria" w:hAnsi="Cambria"/>
          <w:spacing w:val="-5"/>
        </w:rPr>
        <w:t>∂x</w:t>
      </w:r>
      <w:r>
        <w:rPr>
          <w:rFonts w:ascii="Cambria" w:hAnsi="Cambria"/>
        </w:rPr>
        <w:tab/>
      </w:r>
      <w:r>
        <w:rPr>
          <w:rFonts w:ascii="Cambria" w:hAnsi="Cambria"/>
          <w:spacing w:val="-5"/>
        </w:rPr>
        <w:t>∂y</w:t>
      </w:r>
    </w:p>
    <w:p>
      <w:pPr>
        <w:pStyle w:val="BodyText"/>
        <w:spacing w:line="163" w:lineRule="auto" w:before="84"/>
        <w:ind w:left="258"/>
        <w:rPr>
          <w:rFonts w:ascii="Cambria" w:hAnsi="Cambria" w:cs="Cambria" w:eastAsia="Cambria"/>
        </w:rPr>
      </w:pPr>
      <w:r>
        <w:rPr/>
        <w:br w:type="column"/>
      </w:r>
      <w:r>
        <w:rPr>
          <w:rFonts w:ascii="Cambria" w:hAnsi="Cambria" w:cs="Cambria" w:eastAsia="Cambria"/>
        </w:rPr>
        <w:t>∂τ</w:t>
      </w:r>
      <w:r>
        <w:rPr>
          <w:rFonts w:ascii="Cambria" w:hAnsi="Cambria" w:cs="Cambria" w:eastAsia="Cambria"/>
          <w:spacing w:val="74"/>
        </w:rPr>
        <w:t> </w:t>
      </w:r>
      <w:r>
        <w:rPr>
          <w:position w:val="-15"/>
        </w:rPr>
        <w:t>=</w:t>
      </w:r>
      <w:r>
        <w:rPr>
          <w:spacing w:val="14"/>
          <w:position w:val="-15"/>
        </w:rPr>
        <w:t> </w:t>
      </w:r>
      <w:r>
        <w:rPr>
          <w:rFonts w:ascii="Lucida Sans Unicode" w:hAnsi="Lucida Sans Unicode" w:cs="Lucida Sans Unicode" w:eastAsia="Lucida Sans Unicode"/>
          <w:spacing w:val="-5"/>
          <w:position w:val="-15"/>
        </w:rPr>
        <w:t>−</w:t>
      </w:r>
      <w:r>
        <w:rPr>
          <w:rFonts w:ascii="Cambria" w:hAnsi="Cambria" w:cs="Cambria" w:eastAsia="Cambria"/>
          <w:spacing w:val="-5"/>
        </w:rPr>
        <w:t>∂ϕ</w:t>
      </w:r>
    </w:p>
    <w:p>
      <w:pPr>
        <w:pStyle w:val="BodyText"/>
        <w:tabs>
          <w:tab w:pos="1074" w:val="left" w:leader="none"/>
        </w:tabs>
        <w:spacing w:line="198" w:lineRule="exact"/>
        <w:ind w:left="260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7426560">
                <wp:simplePos x="0" y="0"/>
                <wp:positionH relativeFrom="page">
                  <wp:posOffset>3845255</wp:posOffset>
                </wp:positionH>
                <wp:positionV relativeFrom="paragraph">
                  <wp:posOffset>-49490</wp:posOffset>
                </wp:positionV>
                <wp:extent cx="16827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68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0">
                              <a:moveTo>
                                <a:pt x="0" y="0"/>
                              </a:moveTo>
                              <a:lnTo>
                                <a:pt x="16826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89920" from="302.776001pt,-3.89688pt" to="316.025001pt,-3.89688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7427072">
                <wp:simplePos x="0" y="0"/>
                <wp:positionH relativeFrom="page">
                  <wp:posOffset>4361941</wp:posOffset>
                </wp:positionH>
                <wp:positionV relativeFrom="paragraph">
                  <wp:posOffset>-49490</wp:posOffset>
                </wp:positionV>
                <wp:extent cx="17526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472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89408" from="343.459991pt,-3.89688pt" to="357.217991pt,-3.89688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5"/>
        </w:rPr>
        <w:t>∂y</w:t>
      </w:r>
      <w:r>
        <w:rPr>
          <w:rFonts w:ascii="Cambria" w:hAnsi="Cambria"/>
        </w:rPr>
        <w:tab/>
      </w:r>
      <w:r>
        <w:rPr>
          <w:rFonts w:ascii="Cambria" w:hAnsi="Cambria"/>
          <w:spacing w:val="-5"/>
        </w:rPr>
        <w:t>∂x</w:t>
      </w:r>
    </w:p>
    <w:p>
      <w:pPr>
        <w:pStyle w:val="BodyText"/>
        <w:spacing w:before="221"/>
        <w:ind w:right="587"/>
        <w:jc w:val="right"/>
      </w:pPr>
      <w:r>
        <w:rPr/>
        <w:br w:type="column"/>
      </w:r>
      <w:r>
        <w:rPr>
          <w:spacing w:val="-5"/>
        </w:rPr>
        <w:t>(3)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822" w:top="1920" w:bottom="1020" w:left="992" w:right="850"/>
          <w:cols w:num="3" w:equalWidth="0">
            <w:col w:w="4766" w:space="40"/>
            <w:col w:w="1347" w:space="39"/>
            <w:col w:w="3876"/>
          </w:cols>
        </w:sectPr>
      </w:pPr>
    </w:p>
    <w:p>
      <w:pPr>
        <w:pStyle w:val="BodyText"/>
        <w:spacing w:line="292" w:lineRule="auto" w:before="122"/>
        <w:ind w:left="447" w:right="587" w:firstLine="351"/>
        <w:jc w:val="both"/>
      </w:pP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proves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Refractive</w:t>
      </w:r>
      <w:r>
        <w:rPr>
          <w:spacing w:val="-12"/>
        </w:rPr>
        <w:t> </w:t>
      </w:r>
      <w:r>
        <w:rPr>
          <w:spacing w:val="-2"/>
        </w:rPr>
        <w:t>Phase</w:t>
      </w:r>
      <w:r>
        <w:rPr>
          <w:spacing w:val="-12"/>
        </w:rPr>
        <w:t> </w:t>
      </w:r>
      <w:r>
        <w:rPr>
          <w:spacing w:val="-2"/>
        </w:rPr>
        <w:t>Drag</w:t>
      </w:r>
      <w:r>
        <w:rPr>
          <w:spacing w:val="-12"/>
        </w:rPr>
        <w:t> </w:t>
      </w:r>
      <w:r>
        <w:rPr>
          <w:spacing w:val="-2"/>
        </w:rPr>
        <w:t>(the</w:t>
      </w:r>
      <w:r>
        <w:rPr>
          <w:spacing w:val="-12"/>
        </w:rPr>
        <w:t> </w:t>
      </w:r>
      <w:r>
        <w:rPr>
          <w:spacing w:val="-2"/>
        </w:rPr>
        <w:t>tension</w:t>
      </w:r>
      <w:r>
        <w:rPr>
          <w:spacing w:val="-12"/>
        </w:rPr>
        <w:t> </w:t>
      </w:r>
      <w:r>
        <w:rPr>
          <w:spacing w:val="-2"/>
        </w:rPr>
        <w:t>contours)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Metric</w:t>
      </w:r>
      <w:r>
        <w:rPr>
          <w:spacing w:val="-12"/>
        </w:rPr>
        <w:t> </w:t>
      </w:r>
      <w:r>
        <w:rPr>
          <w:spacing w:val="-2"/>
        </w:rPr>
        <w:t>Expansion </w:t>
      </w:r>
      <w:r>
        <w:rPr>
          <w:spacing w:val="-8"/>
        </w:rPr>
        <w:t>(the</w:t>
      </w:r>
      <w:r>
        <w:rPr>
          <w:spacing w:val="-5"/>
        </w:rPr>
        <w:t> </w:t>
      </w:r>
      <w:r>
        <w:rPr>
          <w:spacing w:val="-8"/>
        </w:rPr>
        <w:t>flow</w:t>
      </w:r>
      <w:r>
        <w:rPr>
          <w:spacing w:val="-4"/>
        </w:rPr>
        <w:t> </w:t>
      </w:r>
      <w:r>
        <w:rPr>
          <w:spacing w:val="-8"/>
        </w:rPr>
        <w:t>lines)</w:t>
      </w:r>
      <w:r>
        <w:rPr>
          <w:spacing w:val="-4"/>
        </w:rPr>
        <w:t> </w:t>
      </w:r>
      <w:r>
        <w:rPr>
          <w:spacing w:val="-8"/>
        </w:rPr>
        <w:t>are</w:t>
      </w:r>
      <w:r>
        <w:rPr>
          <w:spacing w:val="-4"/>
        </w:rPr>
        <w:t> </w:t>
      </w:r>
      <w:r>
        <w:rPr>
          <w:b/>
          <w:spacing w:val="-8"/>
        </w:rPr>
        <w:t>orthogonal</w:t>
      </w:r>
      <w:r>
        <w:rPr>
          <w:b/>
        </w:rPr>
        <w:t> </w:t>
      </w:r>
      <w:r>
        <w:rPr>
          <w:b/>
          <w:spacing w:val="-8"/>
        </w:rPr>
        <w:t>harmonic</w:t>
      </w:r>
      <w:r>
        <w:rPr>
          <w:b/>
        </w:rPr>
        <w:t> </w:t>
      </w:r>
      <w:r>
        <w:rPr>
          <w:b/>
          <w:spacing w:val="-8"/>
        </w:rPr>
        <w:t>conjugates</w:t>
      </w:r>
      <w:r>
        <w:rPr>
          <w:spacing w:val="-8"/>
        </w:rPr>
        <w:t>.</w:t>
      </w:r>
      <w:r>
        <w:rPr>
          <w:spacing w:val="30"/>
        </w:rPr>
        <w:t> </w:t>
      </w:r>
      <w:r>
        <w:rPr>
          <w:spacing w:val="-8"/>
        </w:rPr>
        <w:t>Therefore,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fluid</w:t>
      </w:r>
      <w:r>
        <w:rPr>
          <w:spacing w:val="-4"/>
        </w:rPr>
        <w:t> </w:t>
      </w:r>
      <w:r>
        <w:rPr>
          <w:spacing w:val="-8"/>
        </w:rPr>
        <w:t>dynamics</w:t>
      </w:r>
      <w:r>
        <w:rPr>
          <w:spacing w:val="-4"/>
        </w:rPr>
        <w:t> </w:t>
      </w:r>
      <w:r>
        <w:rPr>
          <w:spacing w:val="-8"/>
        </w:rPr>
        <w:t>of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IBT</w:t>
      </w:r>
      <w:r>
        <w:rPr>
          <w:spacing w:val="-10"/>
        </w:rPr>
        <w:t> </w:t>
      </w:r>
      <w:r>
        <w:rPr>
          <w:spacing w:val="-4"/>
        </w:rPr>
        <w:t>do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merely</w:t>
      </w:r>
      <w:r>
        <w:rPr>
          <w:spacing w:val="-10"/>
        </w:rPr>
        <w:t> </w:t>
      </w:r>
      <w:r>
        <w:rPr>
          <w:spacing w:val="-4"/>
        </w:rPr>
        <w:t>mimic</w:t>
      </w:r>
      <w:r>
        <w:rPr>
          <w:spacing w:val="-10"/>
        </w:rPr>
        <w:t> </w:t>
      </w:r>
      <w:r>
        <w:rPr>
          <w:spacing w:val="-4"/>
        </w:rPr>
        <w:t>complex</w:t>
      </w:r>
      <w:r>
        <w:rPr>
          <w:spacing w:val="-10"/>
        </w:rPr>
        <w:t> </w:t>
      </w:r>
      <w:r>
        <w:rPr>
          <w:spacing w:val="-4"/>
        </w:rPr>
        <w:t>analysis;</w:t>
      </w:r>
      <w:r>
        <w:rPr>
          <w:spacing w:val="-6"/>
        </w:rPr>
        <w:t> </w:t>
      </w:r>
      <w:r>
        <w:rPr>
          <w:spacing w:val="-4"/>
        </w:rPr>
        <w:t>they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literal</w:t>
      </w:r>
      <w:r>
        <w:rPr>
          <w:spacing w:val="-10"/>
        </w:rPr>
        <w:t> </w:t>
      </w:r>
      <w:r>
        <w:rPr>
          <w:spacing w:val="-4"/>
        </w:rPr>
        <w:t>physical</w:t>
      </w:r>
      <w:r>
        <w:rPr>
          <w:spacing w:val="-10"/>
        </w:rPr>
        <w:t> </w:t>
      </w:r>
      <w:r>
        <w:rPr>
          <w:spacing w:val="-4"/>
        </w:rPr>
        <w:t>manifestation </w:t>
      </w:r>
      <w:bookmarkStart w:name="The Quantization of Volitional Heat and " w:id="11"/>
      <w:bookmarkEnd w:id="11"/>
      <w:r>
        <w:rPr/>
        <w:t>of</w:t>
      </w:r>
      <w:r>
        <w:rPr>
          <w:spacing w:val="-3"/>
        </w:rPr>
        <w:t> </w:t>
      </w:r>
      <w:r>
        <w:rPr/>
        <w:t>complex</w:t>
      </w:r>
      <w:r>
        <w:rPr>
          <w:spacing w:val="-3"/>
        </w:rPr>
        <w:t> </w:t>
      </w:r>
      <w:r>
        <w:rPr/>
        <w:t>analytic</w:t>
      </w:r>
      <w:r>
        <w:rPr>
          <w:spacing w:val="-3"/>
        </w:rPr>
        <w:t> </w:t>
      </w:r>
      <w:r>
        <w:rPr/>
        <w:t>geometry</w:t>
      </w:r>
      <w:r>
        <w:rPr>
          <w:spacing w:val="-3"/>
        </w:rPr>
        <w:t> </w:t>
      </w:r>
      <w:r>
        <w:rPr/>
        <w:t>occurring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space.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1"/>
        </w:numPr>
        <w:tabs>
          <w:tab w:pos="1181" w:val="left" w:leader="none"/>
          <w:tab w:pos="1183" w:val="left" w:leader="none"/>
        </w:tabs>
        <w:spacing w:line="312" w:lineRule="auto" w:before="0" w:after="0"/>
        <w:ind w:left="1183" w:right="588" w:hanging="736"/>
        <w:jc w:val="both"/>
      </w:pPr>
      <w:r>
        <w:rPr/>
        <w:t>The Quantization of Volitional Heat and the Genesis of </w:t>
      </w:r>
      <w:r>
        <w:rPr>
          <w:spacing w:val="-2"/>
        </w:rPr>
        <w:t>Primes</w:t>
      </w:r>
    </w:p>
    <w:p>
      <w:pPr>
        <w:pStyle w:val="BodyText"/>
        <w:spacing w:line="292" w:lineRule="auto" w:before="109"/>
        <w:ind w:left="447" w:right="589"/>
        <w:jc w:val="both"/>
      </w:pPr>
      <w:r>
        <w:rPr>
          <w:spacing w:val="-4"/>
        </w:rPr>
        <w:t>A continuous fluid dipole natively outputs a smooth, symmetrical thermodynamic wake. </w:t>
      </w:r>
      <w:r>
        <w:rPr/>
        <w:t>The</w:t>
      </w:r>
      <w:r>
        <w:rPr>
          <w:spacing w:val="-5"/>
        </w:rPr>
        <w:t> </w:t>
      </w:r>
      <w:r>
        <w:rPr/>
        <w:t>infinite,</w:t>
      </w:r>
      <w:r>
        <w:rPr>
          <w:spacing w:val="-2"/>
        </w:rPr>
        <w:t> </w:t>
      </w:r>
      <w:r>
        <w:rPr/>
        <w:t>irregular</w:t>
      </w:r>
      <w:r>
        <w:rPr>
          <w:spacing w:val="-5"/>
        </w:rPr>
        <w:t> </w:t>
      </w:r>
      <w:r>
        <w:rPr/>
        <w:t>complexity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prime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arises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Volitional</w:t>
      </w:r>
      <w:r>
        <w:rPr>
          <w:spacing w:val="-4"/>
        </w:rPr>
        <w:t> </w:t>
      </w:r>
      <w:r>
        <w:rPr>
          <w:spacing w:val="-2"/>
        </w:rPr>
        <w:t>Source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continuous</w:t>
      </w:r>
      <w:r>
        <w:rPr>
          <w:spacing w:val="-4"/>
        </w:rPr>
        <w:t> </w:t>
      </w:r>
      <w:r>
        <w:rPr>
          <w:spacing w:val="-2"/>
        </w:rPr>
        <w:t>pressure</w:t>
      </w:r>
      <w:r>
        <w:rPr>
          <w:spacing w:val="-4"/>
        </w:rPr>
        <w:t> </w:t>
      </w:r>
      <w:r>
        <w:rPr>
          <w:spacing w:val="-2"/>
        </w:rPr>
        <w:t>stream;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fundamentally </w:t>
      </w:r>
      <w:r>
        <w:rPr>
          <w:b/>
          <w:spacing w:val="-2"/>
        </w:rPr>
        <w:t>quantized</w:t>
      </w:r>
      <w:r>
        <w:rPr>
          <w:spacing w:val="-2"/>
        </w:rPr>
        <w:t>.</w:t>
      </w:r>
    </w:p>
    <w:p>
      <w:pPr>
        <w:pStyle w:val="BodyText"/>
        <w:spacing w:line="292" w:lineRule="auto"/>
        <w:ind w:left="447" w:right="586" w:firstLine="351"/>
        <w:jc w:val="both"/>
      </w:pPr>
      <w:r>
        <w:rPr/>
        <w:t>When a Driver makes a choice, they do not leak mass smoothly over time.</w:t>
      </w:r>
      <w:r>
        <w:rPr>
          <w:spacing w:val="40"/>
        </w:rPr>
        <w:t> </w:t>
      </w:r>
      <w:r>
        <w:rPr/>
        <w:t>They </w:t>
      </w:r>
      <w:r>
        <w:rPr>
          <w:spacing w:val="-2"/>
        </w:rPr>
        <w:t>inject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indivisible,</w:t>
      </w:r>
      <w:r>
        <w:rPr>
          <w:spacing w:val="-3"/>
        </w:rPr>
        <w:t> </w:t>
      </w:r>
      <w:r>
        <w:rPr>
          <w:spacing w:val="-2"/>
        </w:rPr>
        <w:t>discrete</w:t>
      </w:r>
      <w:r>
        <w:rPr>
          <w:spacing w:val="-4"/>
        </w:rPr>
        <w:t> </w:t>
      </w:r>
      <w:r>
        <w:rPr>
          <w:spacing w:val="-2"/>
        </w:rPr>
        <w:t>packet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structural</w:t>
      </w:r>
      <w:r>
        <w:rPr>
          <w:spacing w:val="-3"/>
        </w:rPr>
        <w:t> </w:t>
      </w:r>
      <w:r>
        <w:rPr>
          <w:spacing w:val="-2"/>
        </w:rPr>
        <w:t>mass</w:t>
      </w:r>
      <w:r>
        <w:rPr>
          <w:spacing w:val="-4"/>
        </w:rPr>
        <w:t> </w:t>
      </w:r>
      <w:r>
        <w:rPr>
          <w:spacing w:val="-2"/>
        </w:rPr>
        <w:t>(Volitional</w:t>
      </w:r>
      <w:r>
        <w:rPr>
          <w:spacing w:val="-3"/>
        </w:rPr>
        <w:t> </w:t>
      </w:r>
      <w:r>
        <w:rPr>
          <w:spacing w:val="-2"/>
        </w:rPr>
        <w:t>Symmetry</w:t>
      </w:r>
      <w:r>
        <w:rPr>
          <w:spacing w:val="-4"/>
        </w:rPr>
        <w:t> </w:t>
      </w:r>
      <w:r>
        <w:rPr>
          <w:spacing w:val="-2"/>
        </w:rPr>
        <w:t>Breaking)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fluid.</w:t>
      </w:r>
      <w:r>
        <w:rPr>
          <w:spacing w:val="30"/>
        </w:rPr>
        <w:t> </w:t>
      </w:r>
      <w:r>
        <w:rPr/>
        <w:t>The</w:t>
      </w:r>
      <w:r>
        <w:rPr>
          <w:spacing w:val="-4"/>
        </w:rPr>
        <w:t> </w:t>
      </w:r>
      <w:r>
        <w:rPr/>
        <w:t>simulation</w:t>
      </w:r>
      <w:r>
        <w:rPr>
          <w:spacing w:val="-4"/>
        </w:rPr>
        <w:t> </w:t>
      </w:r>
      <w:r>
        <w:rPr/>
        <w:t>becomes</w:t>
      </w:r>
      <w:r>
        <w:rPr>
          <w:spacing w:val="-4"/>
        </w:rPr>
        <w:t> </w:t>
      </w:r>
      <w:r>
        <w:rPr/>
        <w:t>infinitely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“stut-tering”—injecting</w:t>
      </w:r>
      <w:r>
        <w:rPr>
          <w:spacing w:val="-12"/>
        </w:rPr>
        <w:t> </w:t>
      </w:r>
      <w:r>
        <w:rPr/>
        <w:t>solid,</w:t>
      </w:r>
      <w:r>
        <w:rPr>
          <w:spacing w:val="-9"/>
        </w:rPr>
        <w:t> </w:t>
      </w:r>
      <w:r>
        <w:rPr/>
        <w:t>unbreakable</w:t>
      </w:r>
      <w:r>
        <w:rPr>
          <w:spacing w:val="-12"/>
        </w:rPr>
        <w:t> </w:t>
      </w:r>
      <w:r>
        <w:rPr/>
        <w:t>blocks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historical</w:t>
      </w:r>
      <w:r>
        <w:rPr>
          <w:spacing w:val="-12"/>
        </w:rPr>
        <w:t> </w:t>
      </w:r>
      <w:r>
        <w:rPr/>
        <w:t>mass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varying</w:t>
      </w:r>
      <w:r>
        <w:rPr>
          <w:spacing w:val="-12"/>
        </w:rPr>
        <w:t> </w:t>
      </w:r>
      <w:r>
        <w:rPr/>
        <w:t>deterministic intervals.</w:t>
      </w:r>
      <w:r>
        <w:rPr>
          <w:spacing w:val="40"/>
        </w:rPr>
        <w:t> </w:t>
      </w:r>
      <w:r>
        <w:rPr/>
        <w:t>The Ambient Loom attempts to flow smoothly via Metric Expansion, but it </w:t>
      </w:r>
      <w:r>
        <w:rPr>
          <w:spacing w:val="-4"/>
        </w:rPr>
        <w:t>must</w:t>
      </w:r>
      <w:r>
        <w:rPr>
          <w:spacing w:val="3"/>
        </w:rPr>
        <w:t> </w:t>
      </w:r>
      <w:r>
        <w:rPr>
          <w:spacing w:val="-4"/>
        </w:rPr>
        <w:t>constantly</w:t>
      </w:r>
      <w:r>
        <w:rPr>
          <w:spacing w:val="3"/>
        </w:rPr>
        <w:t> </w:t>
      </w:r>
      <w:r>
        <w:rPr>
          <w:spacing w:val="-4"/>
        </w:rPr>
        <w:t>warp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4"/>
        </w:rPr>
        <w:t> </w:t>
      </w:r>
      <w:r>
        <w:rPr>
          <w:spacing w:val="-4"/>
        </w:rPr>
        <w:t>braid</w:t>
      </w:r>
      <w:r>
        <w:rPr>
          <w:spacing w:val="4"/>
        </w:rPr>
        <w:t> </w:t>
      </w:r>
      <w:r>
        <w:rPr>
          <w:spacing w:val="-4"/>
        </w:rPr>
        <w:t>around</w:t>
      </w:r>
      <w:r>
        <w:rPr>
          <w:spacing w:val="4"/>
        </w:rPr>
        <w:t> </w:t>
      </w:r>
      <w:r>
        <w:rPr>
          <w:spacing w:val="-4"/>
        </w:rPr>
        <w:t>these</w:t>
      </w:r>
      <w:r>
        <w:rPr>
          <w:spacing w:val="3"/>
        </w:rPr>
        <w:t> </w:t>
      </w:r>
      <w:r>
        <w:rPr>
          <w:spacing w:val="-4"/>
        </w:rPr>
        <w:t>jagged,</w:t>
      </w:r>
      <w:r>
        <w:rPr>
          <w:spacing w:val="4"/>
        </w:rPr>
        <w:t> </w:t>
      </w:r>
      <w:r>
        <w:rPr>
          <w:spacing w:val="-4"/>
        </w:rPr>
        <w:t>discrete</w:t>
      </w:r>
      <w:r>
        <w:rPr>
          <w:spacing w:val="3"/>
        </w:rPr>
        <w:t> </w:t>
      </w:r>
      <w:r>
        <w:rPr>
          <w:spacing w:val="-4"/>
        </w:rPr>
        <w:t>injections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history.</w:t>
      </w:r>
      <w:r>
        <w:rPr>
          <w:spacing w:val="27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92" w:lineRule="auto"/>
        <w:jc w:val="both"/>
        <w:sectPr>
          <w:type w:val="continuous"/>
          <w:pgSz w:w="11910" w:h="16840"/>
          <w:pgMar w:header="0" w:footer="822" w:top="1920" w:bottom="1020" w:left="992" w:right="850"/>
        </w:sectPr>
      </w:pPr>
    </w:p>
    <w:p>
      <w:pPr>
        <w:pStyle w:val="BodyText"/>
        <w:spacing w:line="292" w:lineRule="auto" w:before="41"/>
        <w:ind w:left="448" w:right="240"/>
      </w:pPr>
      <w:r>
        <w:rPr>
          <w:spacing w:val="-4"/>
        </w:rPr>
        <w:t>chaotic distribution of prime numbers is precisely the deterministic structural wake of a </w:t>
      </w:r>
      <w:bookmarkStart w:name="The Hamiltonian Engine and Thermodynamic" w:id="12"/>
      <w:bookmarkEnd w:id="12"/>
      <w:r>
        <w:rPr>
          <w:spacing w:val="-2"/>
        </w:rPr>
        <w:t>fl</w:t>
      </w:r>
      <w:r>
        <w:rPr>
          <w:spacing w:val="-2"/>
        </w:rPr>
        <w:t>uid</w:t>
      </w:r>
      <w:r>
        <w:rPr>
          <w:spacing w:val="-8"/>
        </w:rPr>
        <w:t> </w:t>
      </w:r>
      <w:r>
        <w:rPr>
          <w:spacing w:val="-2"/>
        </w:rPr>
        <w:t>accommodating</w:t>
      </w:r>
      <w:r>
        <w:rPr>
          <w:spacing w:val="-7"/>
        </w:rPr>
        <w:t> </w:t>
      </w:r>
      <w:r>
        <w:rPr>
          <w:spacing w:val="-2"/>
        </w:rPr>
        <w:t>quantized,</w:t>
      </w:r>
      <w:r>
        <w:rPr>
          <w:spacing w:val="-7"/>
        </w:rPr>
        <w:t> </w:t>
      </w:r>
      <w:r>
        <w:rPr>
          <w:spacing w:val="-2"/>
        </w:rPr>
        <w:t>non-deterministic</w:t>
      </w:r>
      <w:r>
        <w:rPr>
          <w:spacing w:val="-8"/>
        </w:rPr>
        <w:t> </w:t>
      </w:r>
      <w:r>
        <w:rPr>
          <w:spacing w:val="-2"/>
        </w:rPr>
        <w:t>choices.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1029" w:val="left" w:leader="none"/>
        </w:tabs>
        <w:spacing w:line="312" w:lineRule="auto" w:before="0" w:after="0"/>
        <w:ind w:left="1029" w:right="292" w:hanging="582"/>
        <w:jc w:val="left"/>
      </w:pPr>
      <w:r>
        <w:rPr>
          <w:spacing w:val="-10"/>
        </w:rPr>
        <w:t>The Hamiltonian Engine and Thermodynamic Phase </w:t>
      </w:r>
      <w:r>
        <w:rPr/>
        <w:t>Space Boundaries</w:t>
      </w: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312" w:lineRule="auto" w:before="251" w:after="0"/>
        <w:ind w:left="1183" w:right="590" w:hanging="736"/>
        <w:jc w:val="left"/>
      </w:pPr>
      <w:bookmarkStart w:name="The Berry-Keating Operator and Hydrodyna" w:id="13"/>
      <w:bookmarkEnd w:id="13"/>
      <w:r>
        <w:rPr>
          <w:b w:val="0"/>
        </w:rPr>
      </w:r>
      <w:r>
        <w:rPr/>
        <w:t>The</w:t>
      </w:r>
      <w:r>
        <w:rPr>
          <w:spacing w:val="15"/>
        </w:rPr>
        <w:t> </w:t>
      </w:r>
      <w:r>
        <w:rPr/>
        <w:t>Berry-Keating</w:t>
      </w:r>
      <w:r>
        <w:rPr>
          <w:spacing w:val="15"/>
        </w:rPr>
        <w:t> </w:t>
      </w:r>
      <w:r>
        <w:rPr/>
        <w:t>Operator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Hydrodynamic</w:t>
      </w:r>
      <w:r>
        <w:rPr>
          <w:spacing w:val="16"/>
        </w:rPr>
        <w:t> </w:t>
      </w:r>
      <w:r>
        <w:rPr/>
        <w:t>Transla-</w:t>
      </w:r>
      <w:r>
        <w:rPr>
          <w:spacing w:val="-4"/>
        </w:rPr>
        <w:t>tion</w:t>
      </w:r>
    </w:p>
    <w:p>
      <w:pPr>
        <w:pStyle w:val="BodyText"/>
        <w:spacing w:before="109"/>
        <w:ind w:left="448"/>
      </w:pP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Berry-Keating</w:t>
      </w:r>
      <w:r>
        <w:rPr>
          <w:spacing w:val="5"/>
        </w:rPr>
        <w:t> </w:t>
      </w:r>
      <w:r>
        <w:rPr>
          <w:spacing w:val="-2"/>
        </w:rPr>
        <w:t>conjecture</w:t>
      </w:r>
      <w:r>
        <w:rPr>
          <w:spacing w:val="4"/>
        </w:rPr>
        <w:t> </w:t>
      </w:r>
      <w:r>
        <w:rPr>
          <w:spacing w:val="-2"/>
        </w:rPr>
        <w:t>proposed</w:t>
      </w:r>
      <w:r>
        <w:rPr>
          <w:spacing w:val="5"/>
        </w:rPr>
        <w:t> </w:t>
      </w:r>
      <w:r>
        <w:rPr>
          <w:spacing w:val="-2"/>
        </w:rPr>
        <w:t>that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imaginary</w:t>
      </w:r>
      <w:r>
        <w:rPr>
          <w:spacing w:val="4"/>
        </w:rPr>
        <w:t> </w:t>
      </w:r>
      <w:r>
        <w:rPr>
          <w:spacing w:val="-2"/>
        </w:rPr>
        <w:t>parts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Riemann</w:t>
      </w:r>
      <w:r>
        <w:rPr>
          <w:spacing w:val="4"/>
        </w:rPr>
        <w:t> </w:t>
      </w:r>
      <w:r>
        <w:rPr>
          <w:spacing w:val="-2"/>
        </w:rPr>
        <w:t>zeros</w:t>
      </w:r>
    </w:p>
    <w:p>
      <w:pPr>
        <w:pStyle w:val="BodyText"/>
        <w:spacing w:after="0"/>
        <w:sectPr>
          <w:pgSz w:w="11910" w:h="16840"/>
          <w:pgMar w:header="0" w:footer="822" w:top="1400" w:bottom="1020" w:left="992" w:right="850"/>
        </w:sectPr>
      </w:pPr>
    </w:p>
    <w:p>
      <w:pPr>
        <w:pStyle w:val="BodyText"/>
        <w:spacing w:line="333" w:lineRule="exact"/>
        <w:ind w:left="448"/>
        <w:rPr>
          <w:position w:val="6"/>
        </w:rPr>
      </w:pPr>
      <w:r>
        <w:rPr>
          <w:spacing w:val="-6"/>
        </w:rPr>
        <w:t>correspond</w:t>
      </w:r>
      <w:r>
        <w:rPr>
          <w:spacing w:val="-7"/>
        </w:rPr>
        <w:t> </w:t>
      </w:r>
      <w:r>
        <w:rPr>
          <w:spacing w:val="-6"/>
        </w:rPr>
        <w:t>to the eigenvalues of a quantum mechanical Hamiltonian of the form</w:t>
      </w:r>
      <w:r>
        <w:rPr>
          <w:spacing w:val="-7"/>
        </w:rPr>
        <w:t> </w:t>
      </w:r>
      <w:r>
        <w:rPr>
          <w:rFonts w:ascii="Cambria" w:hAnsi="Cambria"/>
          <w:spacing w:val="-144"/>
          <w:w w:val="110"/>
        </w:rPr>
        <w:t>H</w:t>
      </w:r>
      <w:r>
        <w:rPr>
          <w:spacing w:val="-10"/>
          <w:w w:val="90"/>
          <w:position w:val="6"/>
        </w:rPr>
        <w:t>ˆ</w:t>
      </w:r>
    </w:p>
    <w:p>
      <w:pPr>
        <w:pStyle w:val="BodyText"/>
        <w:spacing w:before="51"/>
        <w:ind w:left="61"/>
      </w:pPr>
      <w:r>
        <w:rPr/>
        <w:br w:type="column"/>
      </w:r>
      <w:r>
        <w:rPr>
          <w:w w:val="110"/>
        </w:rPr>
        <w:t>=</w:t>
      </w:r>
      <w:r>
        <w:rPr>
          <w:spacing w:val="13"/>
          <w:w w:val="110"/>
        </w:rPr>
        <w:t> </w:t>
      </w:r>
      <w:r>
        <w:rPr>
          <w:rFonts w:ascii="Cambria"/>
          <w:spacing w:val="-5"/>
          <w:w w:val="110"/>
        </w:rPr>
        <w:t>xp</w:t>
      </w:r>
      <w:r>
        <w:rPr>
          <w:spacing w:val="-5"/>
          <w:w w:val="110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header="0" w:footer="822" w:top="1920" w:bottom="1020" w:left="992" w:right="850"/>
          <w:cols w:num="2" w:equalWidth="0">
            <w:col w:w="8809" w:space="40"/>
            <w:col w:w="1219"/>
          </w:cols>
        </w:sectPr>
      </w:pPr>
    </w:p>
    <w:p>
      <w:pPr>
        <w:pStyle w:val="BodyText"/>
        <w:spacing w:line="292" w:lineRule="auto" w:before="59"/>
        <w:ind w:left="448" w:right="587"/>
        <w:jc w:val="both"/>
      </w:pPr>
      <w:r>
        <w:rPr>
          <w:spacing w:val="-6"/>
        </w:rPr>
        <w:t>However,</w:t>
      </w:r>
      <w:r>
        <w:rPr>
          <w:spacing w:val="-9"/>
        </w:rPr>
        <w:t> </w:t>
      </w:r>
      <w:r>
        <w:rPr>
          <w:spacing w:val="-6"/>
        </w:rPr>
        <w:t>this</w:t>
      </w:r>
      <w:r>
        <w:rPr>
          <w:spacing w:val="-8"/>
        </w:rPr>
        <w:t> </w:t>
      </w:r>
      <w:r>
        <w:rPr>
          <w:spacing w:val="-6"/>
        </w:rPr>
        <w:t>operator</w:t>
      </w:r>
      <w:r>
        <w:rPr>
          <w:spacing w:val="-9"/>
        </w:rPr>
        <w:t> </w:t>
      </w:r>
      <w:r>
        <w:rPr>
          <w:spacing w:val="-6"/>
        </w:rPr>
        <w:t>natively</w:t>
      </w:r>
      <w:r>
        <w:rPr>
          <w:spacing w:val="-8"/>
        </w:rPr>
        <w:t> </w:t>
      </w:r>
      <w:r>
        <w:rPr>
          <w:spacing w:val="-6"/>
        </w:rPr>
        <w:t>yields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continuous</w:t>
      </w:r>
      <w:r>
        <w:rPr>
          <w:spacing w:val="-9"/>
        </w:rPr>
        <w:t> </w:t>
      </w:r>
      <w:r>
        <w:rPr>
          <w:spacing w:val="-6"/>
        </w:rPr>
        <w:t>energy</w:t>
      </w:r>
      <w:r>
        <w:rPr>
          <w:spacing w:val="-8"/>
        </w:rPr>
        <w:t> </w:t>
      </w:r>
      <w:r>
        <w:rPr>
          <w:spacing w:val="-6"/>
        </w:rPr>
        <w:t>spectrum;</w:t>
      </w:r>
      <w:r>
        <w:rPr>
          <w:spacing w:val="-9"/>
        </w:rPr>
        <w:t> </w:t>
      </w:r>
      <w:r>
        <w:rPr>
          <w:spacing w:val="-6"/>
        </w:rPr>
        <w:t>it</w:t>
      </w:r>
      <w:r>
        <w:rPr>
          <w:spacing w:val="-8"/>
        </w:rPr>
        <w:t> </w:t>
      </w:r>
      <w:r>
        <w:rPr>
          <w:spacing w:val="-6"/>
        </w:rPr>
        <w:t>requires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physical </w:t>
      </w:r>
      <w:r>
        <w:rPr>
          <w:spacing w:val="-2"/>
        </w:rPr>
        <w:t>boundary condition to quantize the spectrum into discrete frequencies.</w:t>
      </w:r>
    </w:p>
    <w:p>
      <w:pPr>
        <w:pStyle w:val="BodyText"/>
        <w:spacing w:line="292" w:lineRule="auto"/>
        <w:ind w:left="448" w:right="587" w:firstLine="351"/>
        <w:jc w:val="both"/>
      </w:pPr>
      <w:r>
        <w:rPr>
          <w:spacing w:val="-2"/>
        </w:rPr>
        <w:t>Within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IBT,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Berry-Keating</w:t>
      </w:r>
      <w:r>
        <w:rPr>
          <w:spacing w:val="-8"/>
        </w:rPr>
        <w:t> </w:t>
      </w:r>
      <w:r>
        <w:rPr>
          <w:spacing w:val="-2"/>
        </w:rPr>
        <w:t>Hamiltonian</w:t>
      </w:r>
      <w:r>
        <w:rPr>
          <w:spacing w:val="-8"/>
        </w:rPr>
        <w:t> </w:t>
      </w:r>
      <w:r>
        <w:rPr>
          <w:spacing w:val="-2"/>
        </w:rPr>
        <w:t>directly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localized</w:t>
      </w:r>
      <w:r>
        <w:rPr>
          <w:spacing w:val="-8"/>
        </w:rPr>
        <w:t> </w:t>
      </w:r>
      <w:r>
        <w:rPr>
          <w:spacing w:val="-2"/>
        </w:rPr>
        <w:t>hydro-</w:t>
      </w:r>
      <w:r>
        <w:rPr>
          <w:spacing w:val="-4"/>
        </w:rPr>
        <w:t>dynamic</w:t>
      </w:r>
      <w:r>
        <w:rPr>
          <w:spacing w:val="-11"/>
        </w:rPr>
        <w:t> </w:t>
      </w:r>
      <w:r>
        <w:rPr>
          <w:spacing w:val="-4"/>
        </w:rPr>
        <w:t>dipole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universe’s</w:t>
      </w:r>
      <w:r>
        <w:rPr>
          <w:spacing w:val="-11"/>
        </w:rPr>
        <w:t> </w:t>
      </w:r>
      <w:r>
        <w:rPr>
          <w:spacing w:val="-4"/>
        </w:rPr>
        <w:t>mechanical</w:t>
      </w:r>
      <w:r>
        <w:rPr>
          <w:spacing w:val="-10"/>
        </w:rPr>
        <w:t> </w:t>
      </w:r>
      <w:r>
        <w:rPr>
          <w:spacing w:val="-4"/>
        </w:rPr>
        <w:t>engine.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translate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into</w:t>
      </w:r>
      <w:r>
        <w:rPr>
          <w:spacing w:val="-11"/>
        </w:rPr>
        <w:t> </w:t>
      </w:r>
      <w:r>
        <w:rPr>
          <w:spacing w:val="-4"/>
        </w:rPr>
        <w:t>fluid</w:t>
      </w:r>
      <w:r>
        <w:rPr>
          <w:spacing w:val="-10"/>
        </w:rPr>
        <w:t> </w:t>
      </w:r>
      <w:r>
        <w:rPr>
          <w:spacing w:val="-4"/>
        </w:rPr>
        <w:t>dynamics, </w:t>
      </w:r>
      <w:r>
        <w:rPr/>
        <w:t>we define the constituent operators:</w:t>
      </w:r>
    </w:p>
    <w:p>
      <w:pPr>
        <w:pStyle w:val="ListParagraph"/>
        <w:numPr>
          <w:ilvl w:val="2"/>
          <w:numId w:val="1"/>
        </w:numPr>
        <w:tabs>
          <w:tab w:pos="1031" w:val="left" w:leader="none"/>
          <w:tab w:pos="1033" w:val="left" w:leader="none"/>
        </w:tabs>
        <w:spacing w:line="278" w:lineRule="auto" w:before="188" w:after="0"/>
        <w:ind w:left="1033" w:right="586" w:hanging="235"/>
        <w:jc w:val="both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Structural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Density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Operator</w:t>
      </w:r>
      <w:r>
        <w:rPr>
          <w:b/>
          <w:spacing w:val="-11"/>
          <w:sz w:val="24"/>
        </w:rPr>
        <w:t> </w:t>
      </w:r>
      <w:r>
        <w:rPr>
          <w:b/>
          <w:spacing w:val="23"/>
          <w:w w:val="99"/>
          <w:sz w:val="24"/>
        </w:rPr>
        <w:t>(</w:t>
      </w:r>
      <w:r>
        <w:rPr>
          <w:rFonts w:ascii="Cambria" w:hAnsi="Cambria"/>
          <w:spacing w:val="-96"/>
          <w:w w:val="116"/>
          <w:sz w:val="24"/>
        </w:rPr>
        <w:t>x</w:t>
      </w:r>
      <w:r>
        <w:rPr>
          <w:spacing w:val="24"/>
          <w:w w:val="99"/>
          <w:sz w:val="24"/>
        </w:rPr>
        <w:t>ˆ</w:t>
      </w:r>
      <w:r>
        <w:rPr>
          <w:b/>
          <w:spacing w:val="23"/>
          <w:w w:val="93"/>
          <w:sz w:val="24"/>
        </w:rPr>
        <w:t>):</w:t>
      </w:r>
      <w:r>
        <w:rPr>
          <w:b/>
          <w:spacing w:val="-1"/>
          <w:sz w:val="24"/>
        </w:rPr>
        <w:t> </w:t>
      </w:r>
      <w:r>
        <w:rPr>
          <w:sz w:val="24"/>
        </w:rPr>
        <w:t>Represents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accumulation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ren-dered mass (the Volitional Source).</w:t>
      </w:r>
    </w:p>
    <w:p>
      <w:pPr>
        <w:pStyle w:val="ListParagraph"/>
        <w:numPr>
          <w:ilvl w:val="2"/>
          <w:numId w:val="1"/>
        </w:numPr>
        <w:tabs>
          <w:tab w:pos="1031" w:val="left" w:leader="none"/>
          <w:tab w:pos="1033" w:val="left" w:leader="none"/>
        </w:tabs>
        <w:spacing w:line="278" w:lineRule="auto" w:before="208" w:after="0"/>
        <w:ind w:left="1033" w:right="589" w:hanging="235"/>
        <w:jc w:val="both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Deterministic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Flux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Operator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</w:t>
      </w:r>
      <w:r>
        <w:rPr>
          <w:rFonts w:ascii="Cambria" w:hAnsi="Cambria"/>
          <w:sz w:val="24"/>
        </w:rPr>
        <w:t>p</w:t>
      </w:r>
      <w:r>
        <w:rPr>
          <w:sz w:val="24"/>
        </w:rPr>
        <w:t>ˆ</w:t>
      </w:r>
      <w:r>
        <w:rPr>
          <w:b/>
          <w:sz w:val="24"/>
        </w:rPr>
        <w:t>): </w:t>
      </w:r>
      <w:r>
        <w:rPr>
          <w:sz w:val="24"/>
        </w:rPr>
        <w:t>Represents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velocity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deter-ministic</w:t>
      </w:r>
      <w:r>
        <w:rPr>
          <w:spacing w:val="-5"/>
          <w:sz w:val="24"/>
        </w:rPr>
        <w:t> </w:t>
      </w:r>
      <w:r>
        <w:rPr>
          <w:sz w:val="24"/>
        </w:rPr>
        <w:t>sink</w:t>
      </w:r>
      <w:r>
        <w:rPr>
          <w:spacing w:val="-5"/>
          <w:sz w:val="24"/>
        </w:rPr>
        <w:t> </w:t>
      </w:r>
      <w:r>
        <w:rPr>
          <w:sz w:val="24"/>
        </w:rPr>
        <w:t>dragging</w:t>
      </w:r>
      <w:r>
        <w:rPr>
          <w:spacing w:val="-5"/>
          <w:sz w:val="24"/>
        </w:rPr>
        <w:t> </w:t>
      </w:r>
      <w:r>
        <w:rPr>
          <w:sz w:val="24"/>
        </w:rPr>
        <w:t>mass</w:t>
      </w:r>
      <w:r>
        <w:rPr>
          <w:spacing w:val="-5"/>
          <w:sz w:val="24"/>
        </w:rPr>
        <w:t> </w:t>
      </w:r>
      <w:r>
        <w:rPr>
          <w:sz w:val="24"/>
        </w:rPr>
        <w:t>out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present</w:t>
      </w:r>
      <w:r>
        <w:rPr>
          <w:spacing w:val="-5"/>
          <w:sz w:val="24"/>
        </w:rPr>
        <w:t> </w:t>
      </w:r>
      <w:r>
        <w:rPr>
          <w:sz w:val="24"/>
        </w:rPr>
        <w:t>coordinate.</w:t>
      </w:r>
    </w:p>
    <w:p>
      <w:pPr>
        <w:pStyle w:val="BodyText"/>
        <w:spacing w:line="330" w:lineRule="atLeast" w:before="152"/>
        <w:ind w:left="448" w:right="589" w:firstLine="351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Hamiltonian</w:t>
      </w:r>
      <w:r>
        <w:rPr>
          <w:spacing w:val="-12"/>
        </w:rPr>
        <w:t> </w:t>
      </w:r>
      <w:r>
        <w:rPr>
          <w:spacing w:val="-2"/>
        </w:rPr>
        <w:t>expresses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total</w:t>
      </w:r>
      <w:r>
        <w:rPr>
          <w:spacing w:val="-13"/>
        </w:rPr>
        <w:t> </w:t>
      </w:r>
      <w:r>
        <w:rPr>
          <w:spacing w:val="-2"/>
        </w:rPr>
        <w:t>thermodynamic</w:t>
      </w:r>
      <w:r>
        <w:rPr>
          <w:spacing w:val="-12"/>
        </w:rPr>
        <w:t> </w:t>
      </w:r>
      <w:r>
        <w:rPr>
          <w:spacing w:val="-2"/>
        </w:rPr>
        <w:t>energy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localized</w:t>
      </w:r>
      <w:r>
        <w:rPr>
          <w:spacing w:val="-12"/>
        </w:rPr>
        <w:t> </w:t>
      </w:r>
      <w:r>
        <w:rPr>
          <w:spacing w:val="-2"/>
        </w:rPr>
        <w:t>space</w:t>
      </w:r>
      <w:r>
        <w:rPr>
          <w:spacing w:val="-13"/>
        </w:rPr>
        <w:t> </w:t>
      </w:r>
      <w:r>
        <w:rPr>
          <w:spacing w:val="-2"/>
        </w:rPr>
        <w:t>as </w:t>
      </w:r>
      <w:r>
        <w:rPr/>
        <w:t>the</w:t>
      </w:r>
      <w:r>
        <w:rPr>
          <w:spacing w:val="-5"/>
        </w:rPr>
        <w:t> </w:t>
      </w:r>
      <w:r>
        <w:rPr/>
        <w:t>continuous</w:t>
      </w:r>
      <w:r>
        <w:rPr>
          <w:spacing w:val="-5"/>
        </w:rPr>
        <w:t> </w:t>
      </w:r>
      <w:r>
        <w:rPr/>
        <w:t>collision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structural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deterministic </w:t>
      </w:r>
      <w:r>
        <w:rPr>
          <w:spacing w:val="-2"/>
        </w:rPr>
        <w:t>dissipation:</w:t>
      </w:r>
    </w:p>
    <w:p>
      <w:pPr>
        <w:pStyle w:val="BodyText"/>
        <w:spacing w:after="0" w:line="330" w:lineRule="atLeast"/>
        <w:jc w:val="both"/>
        <w:sectPr>
          <w:type w:val="continuous"/>
          <w:pgSz w:w="11910" w:h="16840"/>
          <w:pgMar w:header="0" w:footer="822" w:top="1920" w:bottom="1020" w:left="992" w:right="850"/>
        </w:sectPr>
      </w:pPr>
    </w:p>
    <w:p>
      <w:pPr>
        <w:pStyle w:val="BodyText"/>
        <w:spacing w:before="61"/>
        <w:jc w:val="right"/>
      </w:pPr>
      <w:r>
        <w:rPr>
          <w:rFonts w:ascii="Cambria" w:hAnsi="Cambria"/>
          <w:spacing w:val="-134"/>
          <w:w w:val="115"/>
        </w:rPr>
        <w:t>H</w:t>
      </w:r>
      <w:r>
        <w:rPr>
          <w:w w:val="95"/>
          <w:position w:val="6"/>
        </w:rPr>
        <w:t>ˆ</w:t>
      </w:r>
      <w:r>
        <w:rPr>
          <w:spacing w:val="41"/>
          <w:w w:val="110"/>
          <w:position w:val="6"/>
        </w:rPr>
        <w:t> </w:t>
      </w:r>
      <w:r>
        <w:rPr>
          <w:spacing w:val="-10"/>
          <w:w w:val="110"/>
        </w:rPr>
        <w:t>=</w:t>
      </w:r>
    </w:p>
    <w:p>
      <w:pPr>
        <w:pStyle w:val="BodyText"/>
        <w:spacing w:line="172" w:lineRule="exact"/>
        <w:ind w:left="50"/>
      </w:pPr>
      <w:r>
        <w:rPr/>
        <w:br w:type="column"/>
      </w:r>
      <w:r>
        <w:rPr>
          <w:spacing w:val="-10"/>
          <w:w w:val="115"/>
        </w:rPr>
        <w:t>1</w:t>
      </w:r>
    </w:p>
    <w:p>
      <w:pPr>
        <w:pStyle w:val="BodyText"/>
        <w:tabs>
          <w:tab w:pos="4544" w:val="left" w:leader="none"/>
        </w:tabs>
        <w:spacing w:line="167" w:lineRule="exact"/>
        <w:ind w:left="50"/>
      </w:pPr>
      <w:r>
        <w:rPr>
          <w:position w:val="6"/>
        </w:rPr>
        <w:drawing>
          <wp:inline distT="0" distB="0" distL="0" distR="0">
            <wp:extent cx="74333" cy="607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spacing w:val="9"/>
          <w:w w:val="101"/>
        </w:rPr>
        <w:t>(</w:t>
      </w:r>
      <w:r>
        <w:rPr>
          <w:rFonts w:ascii="Cambria" w:hAnsi="Cambria"/>
          <w:spacing w:val="-110"/>
          <w:w w:val="115"/>
        </w:rPr>
        <w:t>x</w:t>
      </w:r>
      <w:r>
        <w:rPr>
          <w:spacing w:val="10"/>
          <w:w w:val="98"/>
        </w:rPr>
        <w:t>ˆ</w:t>
      </w:r>
      <w:r>
        <w:rPr>
          <w:rFonts w:ascii="Cambria" w:hAnsi="Cambria"/>
          <w:spacing w:val="-89"/>
          <w:w w:val="88"/>
        </w:rPr>
        <w:t>p</w:t>
      </w:r>
      <w:r>
        <w:rPr>
          <w:spacing w:val="9"/>
          <w:w w:val="98"/>
        </w:rPr>
        <w:t>ˆ</w:t>
      </w:r>
      <w:r>
        <w:rPr>
          <w:spacing w:val="-21"/>
        </w:rPr>
        <w:t> </w:t>
      </w:r>
      <w:r>
        <w:rPr>
          <w:spacing w:val="-34"/>
        </w:rPr>
        <w:t>+</w:t>
      </w:r>
      <w:r>
        <w:rPr>
          <w:spacing w:val="1"/>
        </w:rPr>
        <w:t> </w:t>
      </w:r>
      <w:r>
        <w:rPr>
          <w:rFonts w:ascii="Cambria" w:hAnsi="Cambria"/>
          <w:spacing w:val="-85"/>
          <w:w w:val="88"/>
        </w:rPr>
        <w:t>p</w:t>
      </w:r>
      <w:r>
        <w:rPr>
          <w:spacing w:val="-7"/>
          <w:w w:val="98"/>
        </w:rPr>
        <w:t>ˆ</w:t>
      </w:r>
      <w:r>
        <w:rPr>
          <w:rFonts w:ascii="Cambria" w:hAnsi="Cambria"/>
          <w:spacing w:val="-106"/>
          <w:w w:val="115"/>
        </w:rPr>
        <w:t>x</w:t>
      </w:r>
      <w:r>
        <w:rPr>
          <w:spacing w:val="14"/>
          <w:w w:val="98"/>
        </w:rPr>
        <w:t>ˆ</w:t>
      </w:r>
      <w:r>
        <w:rPr>
          <w:spacing w:val="13"/>
          <w:w w:val="101"/>
        </w:rPr>
        <w:t>)</w:t>
      </w:r>
      <w:r>
        <w:rPr/>
        <w:tab/>
      </w:r>
      <w:r>
        <w:rPr>
          <w:spacing w:val="-5"/>
        </w:rPr>
        <w:t>(4)</w:t>
      </w:r>
    </w:p>
    <w:p>
      <w:pPr>
        <w:pStyle w:val="BodyText"/>
        <w:spacing w:line="218" w:lineRule="exact"/>
        <w:ind w:left="50"/>
      </w:pPr>
      <w:r>
        <w:rPr>
          <w:spacing w:val="-10"/>
          <w:w w:val="95"/>
        </w:rPr>
        <w:t>2</w:t>
      </w:r>
    </w:p>
    <w:p>
      <w:pPr>
        <w:pStyle w:val="BodyText"/>
        <w:spacing w:after="0" w:line="218" w:lineRule="exact"/>
        <w:sectPr>
          <w:type w:val="continuous"/>
          <w:pgSz w:w="11910" w:h="16840"/>
          <w:pgMar w:header="0" w:footer="822" w:top="1920" w:bottom="1020" w:left="992" w:right="850"/>
          <w:cols w:num="2" w:equalWidth="0">
            <w:col w:w="4590" w:space="40"/>
            <w:col w:w="5438"/>
          </w:cols>
        </w:sectPr>
      </w:pPr>
    </w:p>
    <w:p>
      <w:pPr>
        <w:pStyle w:val="BodyText"/>
        <w:spacing w:before="15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0" w:after="0"/>
        <w:ind w:left="1183" w:right="0" w:hanging="735"/>
        <w:jc w:val="left"/>
      </w:pPr>
      <w:bookmarkStart w:name="Displacement Tension as a Dynamic Bounda" w:id="14"/>
      <w:bookmarkEnd w:id="14"/>
      <w:r>
        <w:rPr>
          <w:b w:val="0"/>
        </w:rPr>
      </w:r>
      <w:r>
        <w:rPr>
          <w:spacing w:val="-4"/>
        </w:rPr>
        <w:t>Displacement</w:t>
      </w:r>
      <w:r>
        <w:rPr>
          <w:spacing w:val="8"/>
        </w:rPr>
        <w:t> </w:t>
      </w:r>
      <w:r>
        <w:rPr>
          <w:spacing w:val="-4"/>
        </w:rPr>
        <w:t>Tension</w:t>
      </w:r>
      <w:r>
        <w:rPr>
          <w:spacing w:val="9"/>
        </w:rPr>
        <w:t> </w:t>
      </w:r>
      <w:r>
        <w:rPr>
          <w:spacing w:val="-4"/>
        </w:rPr>
        <w:t>as</w:t>
      </w:r>
      <w:r>
        <w:rPr>
          <w:spacing w:val="9"/>
        </w:rPr>
        <w:t> </w:t>
      </w:r>
      <w:r>
        <w:rPr>
          <w:spacing w:val="-4"/>
        </w:rPr>
        <w:t>a</w:t>
      </w:r>
      <w:r>
        <w:rPr>
          <w:spacing w:val="9"/>
        </w:rPr>
        <w:t> </w:t>
      </w:r>
      <w:r>
        <w:rPr>
          <w:spacing w:val="-4"/>
        </w:rPr>
        <w:t>Dynamic</w:t>
      </w:r>
      <w:r>
        <w:rPr>
          <w:spacing w:val="9"/>
        </w:rPr>
        <w:t> </w:t>
      </w:r>
      <w:r>
        <w:rPr>
          <w:spacing w:val="-4"/>
        </w:rPr>
        <w:t>Boundary</w:t>
      </w:r>
      <w:r>
        <w:rPr>
          <w:spacing w:val="9"/>
        </w:rPr>
        <w:t> </w:t>
      </w:r>
      <w:r>
        <w:rPr>
          <w:spacing w:val="-4"/>
        </w:rPr>
        <w:t>Condition</w:t>
      </w:r>
    </w:p>
    <w:p>
      <w:pPr>
        <w:pStyle w:val="BodyText"/>
        <w:spacing w:line="285" w:lineRule="auto" w:before="166"/>
        <w:ind w:left="447" w:right="587"/>
        <w:jc w:val="both"/>
      </w:pPr>
      <w:r>
        <w:rPr/>
        <w:t>The</w:t>
      </w:r>
      <w:r>
        <w:rPr>
          <w:spacing w:val="-5"/>
        </w:rPr>
        <w:t> </w:t>
      </w:r>
      <w:r>
        <w:rPr/>
        <w:t>defining</w:t>
      </w:r>
      <w:r>
        <w:rPr>
          <w:spacing w:val="-5"/>
        </w:rPr>
        <w:t> </w:t>
      </w:r>
      <w:r>
        <w:rPr/>
        <w:t>asymmetry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IBT</w:t>
      </w:r>
      <w:r>
        <w:rPr>
          <w:spacing w:val="-5"/>
        </w:rPr>
        <w:t> </w:t>
      </w:r>
      <w:r>
        <w:rPr/>
        <w:t>asserts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non-deterministic</w:t>
      </w:r>
      <w:r>
        <w:rPr>
          <w:spacing w:val="-5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outpaces deterministic</w:t>
      </w:r>
      <w:r>
        <w:rPr>
          <w:spacing w:val="-15"/>
        </w:rPr>
        <w:t> </w:t>
      </w:r>
      <w:r>
        <w:rPr/>
        <w:t>decay.</w:t>
      </w:r>
      <w:r>
        <w:rPr>
          <w:spacing w:val="-14"/>
        </w:rPr>
        <w:t> </w:t>
      </w:r>
      <w:r>
        <w:rPr/>
        <w:t>Let</w:t>
      </w:r>
      <w:r>
        <w:rPr>
          <w:spacing w:val="-15"/>
        </w:rPr>
        <w:t> </w:t>
      </w:r>
      <w:r>
        <w:rPr>
          <w:rFonts w:ascii="Cambria" w:hAnsi="Cambria"/>
        </w:rPr>
        <w:t>V</w:t>
      </w:r>
      <w:r>
        <w:rPr>
          <w:rFonts w:ascii="Bookman Old Style" w:hAnsi="Bookman Old Style"/>
          <w:b w:val="0"/>
          <w:i/>
          <w:vertAlign w:val="subscript"/>
        </w:rPr>
        <w:t>H</w:t>
      </w:r>
      <w:r>
        <w:rPr>
          <w:rFonts w:ascii="Bookman Old Style" w:hAnsi="Bookman Old Style"/>
          <w:b w:val="0"/>
          <w:i/>
          <w:spacing w:val="-18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rate</w:t>
      </w:r>
      <w:r>
        <w:rPr>
          <w:spacing w:val="-14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mass</w:t>
      </w:r>
      <w:r>
        <w:rPr>
          <w:spacing w:val="-14"/>
          <w:vertAlign w:val="baseline"/>
        </w:rPr>
        <w:t> </w:t>
      </w:r>
      <w:r>
        <w:rPr>
          <w:vertAlign w:val="baseline"/>
        </w:rPr>
        <w:t>generation</w:t>
      </w:r>
      <w:r>
        <w:rPr>
          <w:spacing w:val="-15"/>
          <w:vertAlign w:val="baseline"/>
        </w:rPr>
        <w:t> </w:t>
      </w:r>
      <w:r>
        <w:rPr>
          <w:vertAlign w:val="baseline"/>
        </w:rPr>
        <w:t>(Volitional</w:t>
      </w:r>
      <w:r>
        <w:rPr>
          <w:spacing w:val="-14"/>
          <w:vertAlign w:val="baseline"/>
        </w:rPr>
        <w:t> </w:t>
      </w:r>
      <w:r>
        <w:rPr>
          <w:vertAlign w:val="baseline"/>
        </w:rPr>
        <w:t>Heat)</w:t>
      </w:r>
      <w:r>
        <w:rPr>
          <w:spacing w:val="-15"/>
          <w:vertAlign w:val="baseline"/>
        </w:rPr>
        <w:t> </w:t>
      </w:r>
      <w:r>
        <w:rPr>
          <w:vertAlign w:val="baseline"/>
        </w:rPr>
        <w:t>and </w:t>
      </w:r>
      <w:r>
        <w:rPr>
          <w:rFonts w:ascii="Cambria" w:hAnsi="Cambria"/>
          <w:vertAlign w:val="baseline"/>
        </w:rPr>
        <w:t>S</w:t>
      </w:r>
      <w:r>
        <w:rPr>
          <w:rFonts w:ascii="Bookman Old Style" w:hAnsi="Bookman Old Style"/>
          <w:b w:val="0"/>
          <w:i/>
          <w:vertAlign w:val="subscript"/>
        </w:rPr>
        <w:t>D</w:t>
      </w:r>
      <w:r>
        <w:rPr>
          <w:rFonts w:ascii="Bookman Old Style" w:hAnsi="Bookman Old Style"/>
          <w:b w:val="0"/>
          <w:i/>
          <w:spacing w:val="-11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baseline</w:t>
      </w:r>
      <w:r>
        <w:rPr>
          <w:spacing w:val="-6"/>
          <w:vertAlign w:val="baseline"/>
        </w:rPr>
        <w:t> </w:t>
      </w:r>
      <w:r>
        <w:rPr>
          <w:vertAlign w:val="baseline"/>
        </w:rPr>
        <w:t>rate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deterministic</w:t>
      </w:r>
      <w:r>
        <w:rPr>
          <w:spacing w:val="-6"/>
          <w:vertAlign w:val="baseline"/>
        </w:rPr>
        <w:t> </w:t>
      </w:r>
      <w:r>
        <w:rPr>
          <w:vertAlign w:val="baseline"/>
        </w:rPr>
        <w:t>sink.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resulting</w:t>
      </w:r>
      <w:r>
        <w:rPr>
          <w:spacing w:val="-6"/>
          <w:vertAlign w:val="baseline"/>
        </w:rPr>
        <w:t> </w:t>
      </w:r>
      <w:r>
        <w:rPr>
          <w:vertAlign w:val="baseline"/>
        </w:rPr>
        <w:t>thermodynamic pressure accumulating within the fluid, Displacement Tension (</w:t>
      </w:r>
      <w:r>
        <w:rPr>
          <w:rFonts w:ascii="Cambria" w:hAnsi="Cambria"/>
          <w:vertAlign w:val="baseline"/>
        </w:rPr>
        <w:t>τ</w:t>
      </w:r>
      <w:r>
        <w:rPr>
          <w:vertAlign w:val="baseline"/>
        </w:rPr>
        <w:t>), is governed by the differential equation:</w:t>
      </w:r>
    </w:p>
    <w:p>
      <w:pPr>
        <w:pStyle w:val="BodyText"/>
        <w:spacing w:line="139" w:lineRule="exact"/>
        <w:ind w:left="4234"/>
        <w:rPr>
          <w:rFonts w:ascii="Cambria" w:hAnsi="Cambria"/>
        </w:rPr>
      </w:pPr>
      <w:r>
        <w:rPr>
          <w:rFonts w:ascii="Cambria" w:hAnsi="Cambria"/>
          <w:spacing w:val="-5"/>
        </w:rPr>
        <w:t>dτ</w:t>
      </w:r>
    </w:p>
    <w:p>
      <w:pPr>
        <w:tabs>
          <w:tab w:pos="9174" w:val="left" w:leader="none"/>
        </w:tabs>
        <w:spacing w:line="168" w:lineRule="auto" w:before="0"/>
        <w:ind w:left="425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8096">
                <wp:simplePos x="0" y="0"/>
                <wp:positionH relativeFrom="page">
                  <wp:posOffset>3318776</wp:posOffset>
                </wp:positionH>
                <wp:positionV relativeFrom="paragraph">
                  <wp:posOffset>80036</wp:posOffset>
                </wp:positionV>
                <wp:extent cx="15938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59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0">
                              <a:moveTo>
                                <a:pt x="0" y="0"/>
                              </a:moveTo>
                              <a:lnTo>
                                <a:pt x="15877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88384" from="261.321014pt,6.302073pt" to="273.823014pt,6.302073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05"/>
          <w:position w:val="-15"/>
          <w:sz w:val="24"/>
        </w:rPr>
        <w:t>dt</w:t>
      </w:r>
      <w:r>
        <w:rPr>
          <w:rFonts w:ascii="Cambria" w:hAnsi="Cambria"/>
          <w:spacing w:val="40"/>
          <w:w w:val="105"/>
          <w:position w:val="-1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V</w:t>
      </w:r>
      <w:r>
        <w:rPr>
          <w:rFonts w:ascii="Bookman Old Style" w:hAnsi="Bookman Old Style"/>
          <w:b w:val="0"/>
          <w:i/>
          <w:w w:val="105"/>
          <w:sz w:val="24"/>
          <w:vertAlign w:val="subscript"/>
        </w:rPr>
        <w:t>H</w:t>
      </w:r>
      <w:r>
        <w:rPr>
          <w:rFonts w:ascii="Bookman Old Style" w:hAnsi="Bookman Old Style"/>
          <w:b w:val="0"/>
          <w:i/>
          <w:spacing w:val="-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rFonts w:ascii="Cambria" w:hAnsi="Cambria"/>
          <w:spacing w:val="-5"/>
          <w:w w:val="105"/>
          <w:sz w:val="24"/>
          <w:vertAlign w:val="baseline"/>
        </w:rPr>
        <w:t>S</w:t>
      </w:r>
      <w:r>
        <w:rPr>
          <w:rFonts w:ascii="Bookman Old Style" w:hAnsi="Bookman Old Style"/>
          <w:b w:val="0"/>
          <w:i/>
          <w:spacing w:val="-5"/>
          <w:w w:val="105"/>
          <w:sz w:val="24"/>
          <w:vertAlign w:val="subscript"/>
        </w:rPr>
        <w:t>D</w:t>
      </w:r>
      <w:r>
        <w:rPr>
          <w:rFonts w:ascii="Bookman Old Style" w:hAnsi="Bookman Old Style"/>
          <w:b w:val="0"/>
          <w:i/>
          <w:sz w:val="24"/>
          <w:vertAlign w:val="baseline"/>
        </w:rPr>
        <w:tab/>
      </w:r>
      <w:r>
        <w:rPr>
          <w:spacing w:val="-5"/>
          <w:w w:val="105"/>
          <w:sz w:val="24"/>
          <w:vertAlign w:val="baseline"/>
        </w:rPr>
        <w:t>(5)</w:t>
      </w:r>
    </w:p>
    <w:p>
      <w:pPr>
        <w:pStyle w:val="BodyText"/>
        <w:spacing w:before="69"/>
        <w:ind w:left="448"/>
      </w:pPr>
      <w:bookmarkStart w:name="The Thermodynamic Capacity Limit (L)" w:id="15"/>
      <w:bookmarkEnd w:id="15"/>
      <w:r>
        <w:rPr/>
      </w:r>
      <w:r>
        <w:rPr/>
        <w:t>Because</w:t>
      </w:r>
      <w:r>
        <w:rPr>
          <w:spacing w:val="4"/>
        </w:rPr>
        <w:t> </w:t>
      </w:r>
      <w:r>
        <w:rPr>
          <w:rFonts w:ascii="Cambria"/>
        </w:rPr>
        <w:t>V</w:t>
      </w:r>
      <w:r>
        <w:rPr>
          <w:rFonts w:ascii="Bookman Old Style"/>
          <w:b w:val="0"/>
          <w:i/>
          <w:vertAlign w:val="subscript"/>
        </w:rPr>
        <w:t>H</w:t>
      </w:r>
      <w:r>
        <w:rPr>
          <w:rFonts w:ascii="Bookman Old Style"/>
          <w:b w:val="0"/>
          <w:i/>
          <w:spacing w:val="-1"/>
          <w:vertAlign w:val="baseline"/>
        </w:rPr>
        <w:t> </w:t>
      </w:r>
      <w:r>
        <w:rPr>
          <w:rFonts w:ascii="Cambria"/>
          <w:w w:val="105"/>
          <w:vertAlign w:val="baseline"/>
        </w:rPr>
        <w:t>&gt;</w:t>
      </w:r>
      <w:r>
        <w:rPr>
          <w:rFonts w:ascii="Cambria"/>
          <w:spacing w:val="-3"/>
          <w:w w:val="105"/>
          <w:vertAlign w:val="baseline"/>
        </w:rPr>
        <w:t> </w:t>
      </w:r>
      <w:r>
        <w:rPr>
          <w:rFonts w:ascii="Cambria"/>
          <w:vertAlign w:val="baseline"/>
        </w:rPr>
        <w:t>S</w:t>
      </w:r>
      <w:r>
        <w:rPr>
          <w:rFonts w:ascii="Bookman Old Style"/>
          <w:b w:val="0"/>
          <w:i/>
          <w:vertAlign w:val="subscript"/>
        </w:rPr>
        <w:t>D</w:t>
      </w:r>
      <w:r>
        <w:rPr>
          <w:vertAlign w:val="baseline"/>
        </w:rPr>
        <w:t>,</w:t>
      </w:r>
      <w:r>
        <w:rPr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vertAlign w:val="baseline"/>
        </w:rPr>
        <w:t>pressure</w:t>
      </w:r>
      <w:r>
        <w:rPr>
          <w:spacing w:val="5"/>
          <w:vertAlign w:val="baseline"/>
        </w:rPr>
        <w:t> </w:t>
      </w:r>
      <w:r>
        <w:rPr>
          <w:vertAlign w:val="baseline"/>
        </w:rPr>
        <w:t>gradient</w:t>
      </w:r>
      <w:r>
        <w:rPr>
          <w:spacing w:val="4"/>
          <w:vertAlign w:val="baseline"/>
        </w:rPr>
        <w:t> </w:t>
      </w:r>
      <w:r>
        <w:rPr>
          <w:vertAlign w:val="baseline"/>
        </w:rPr>
        <w:t>strictly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increases.</w:t>
      </w:r>
    </w:p>
    <w:p>
      <w:pPr>
        <w:pStyle w:val="BodyText"/>
        <w:spacing w:before="153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0" w:after="0"/>
        <w:ind w:left="1183" w:right="0" w:hanging="735"/>
        <w:jc w:val="left"/>
      </w:pPr>
      <w:r>
        <w:rPr/>
        <w:t>The</w:t>
      </w:r>
      <w:r>
        <w:rPr>
          <w:spacing w:val="10"/>
        </w:rPr>
        <w:t> </w:t>
      </w:r>
      <w:r>
        <w:rPr/>
        <w:t>Thermodynamic</w:t>
      </w:r>
      <w:r>
        <w:rPr>
          <w:spacing w:val="11"/>
        </w:rPr>
        <w:t> </w:t>
      </w:r>
      <w:r>
        <w:rPr/>
        <w:t>Capacity</w:t>
      </w:r>
      <w:r>
        <w:rPr>
          <w:spacing w:val="11"/>
        </w:rPr>
        <w:t> </w:t>
      </w:r>
      <w:r>
        <w:rPr/>
        <w:t>Limit</w:t>
      </w:r>
      <w:r>
        <w:rPr>
          <w:spacing w:val="11"/>
        </w:rPr>
        <w:t> </w:t>
      </w:r>
      <w:r>
        <w:rPr>
          <w:spacing w:val="-5"/>
        </w:rPr>
        <w:t>(</w:t>
      </w:r>
      <w:r>
        <w:rPr>
          <w:rFonts w:ascii="Cambria"/>
          <w:b w:val="0"/>
          <w:spacing w:val="-5"/>
        </w:rPr>
        <w:t>L</w:t>
      </w:r>
      <w:r>
        <w:rPr>
          <w:spacing w:val="-5"/>
        </w:rPr>
        <w:t>)</w:t>
      </w:r>
    </w:p>
    <w:p>
      <w:pPr>
        <w:pStyle w:val="BodyText"/>
        <w:spacing w:line="292" w:lineRule="auto" w:before="204"/>
        <w:ind w:left="448" w:right="240"/>
      </w:pPr>
      <w:r>
        <w:rPr>
          <w:spacing w:val="-2"/>
        </w:rPr>
        <w:t>To</w:t>
      </w:r>
      <w:r>
        <w:rPr/>
        <w:t> </w:t>
      </w:r>
      <w:r>
        <w:rPr>
          <w:spacing w:val="-2"/>
        </w:rPr>
        <w:t>mathematically</w:t>
      </w:r>
      <w:r>
        <w:rPr/>
        <w:t> </w:t>
      </w:r>
      <w:r>
        <w:rPr>
          <w:spacing w:val="-2"/>
        </w:rPr>
        <w:t>bound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Berry-Keating</w:t>
      </w:r>
      <w:r>
        <w:rPr/>
        <w:t> </w:t>
      </w:r>
      <w:r>
        <w:rPr>
          <w:spacing w:val="-2"/>
        </w:rPr>
        <w:t>Hamiltonian,</w:t>
      </w:r>
      <w:r>
        <w:rPr>
          <w:spacing w:val="6"/>
        </w:rPr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physical</w:t>
      </w:r>
      <w:r>
        <w:rPr/>
        <w:t> </w:t>
      </w:r>
      <w:r>
        <w:rPr>
          <w:spacing w:val="-2"/>
        </w:rPr>
        <w:t>limit</w:t>
      </w:r>
      <w:r>
        <w:rPr/>
        <w:t> </w:t>
      </w:r>
      <w:r>
        <w:rPr>
          <w:spacing w:val="-2"/>
        </w:rPr>
        <w:t>must</w:t>
      </w:r>
      <w:r>
        <w:rPr/>
        <w:t> </w:t>
      </w:r>
      <w:r>
        <w:rPr>
          <w:spacing w:val="-2"/>
        </w:rPr>
        <w:t>be</w:t>
      </w:r>
      <w:r>
        <w:rPr/>
        <w:t> </w:t>
      </w:r>
      <w:r>
        <w:rPr>
          <w:spacing w:val="-2"/>
        </w:rPr>
        <w:t>es-</w:t>
      </w:r>
      <w:r>
        <w:rPr>
          <w:spacing w:val="-4"/>
        </w:rPr>
        <w:t>tablished.</w:t>
      </w:r>
      <w:r>
        <w:rPr>
          <w:spacing w:val="21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metaphor</w:t>
      </w:r>
      <w:r>
        <w:rPr/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”Box”</w:t>
      </w:r>
      <w:r>
        <w:rPr>
          <w:spacing w:val="-1"/>
        </w:rPr>
        <w:t> </w:t>
      </w:r>
      <w:r>
        <w:rPr>
          <w:spacing w:val="-4"/>
        </w:rPr>
        <w:t>represents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fundamental</w:t>
      </w:r>
      <w:r>
        <w:rPr/>
        <w:t> </w:t>
      </w:r>
      <w:r>
        <w:rPr>
          <w:spacing w:val="-4"/>
        </w:rPr>
        <w:t>thermodynamic</w:t>
      </w:r>
      <w:r>
        <w:rPr>
          <w:spacing w:val="-1"/>
        </w:rPr>
        <w:t> </w:t>
      </w:r>
      <w:r>
        <w:rPr>
          <w:spacing w:val="-4"/>
        </w:rPr>
        <w:t>density</w:t>
      </w:r>
    </w:p>
    <w:p>
      <w:pPr>
        <w:pStyle w:val="BodyText"/>
        <w:spacing w:after="0" w:line="292" w:lineRule="auto"/>
        <w:sectPr>
          <w:type w:val="continuous"/>
          <w:pgSz w:w="11910" w:h="16840"/>
          <w:pgMar w:header="0" w:footer="822" w:top="1920" w:bottom="1020" w:left="992" w:right="850"/>
        </w:sectPr>
      </w:pPr>
    </w:p>
    <w:p>
      <w:pPr>
        <w:pStyle w:val="BodyText"/>
        <w:spacing w:line="290" w:lineRule="auto" w:before="33"/>
        <w:ind w:left="448" w:right="585"/>
        <w:jc w:val="both"/>
      </w:pPr>
      <w:r>
        <w:rPr>
          <w:spacing w:val="-2"/>
        </w:rPr>
        <w:t>threshold,</w:t>
      </w:r>
      <w:r>
        <w:rPr>
          <w:spacing w:val="-13"/>
        </w:rPr>
        <w:t> </w:t>
      </w:r>
      <w:r>
        <w:rPr>
          <w:spacing w:val="-2"/>
        </w:rPr>
        <w:t>denoted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rFonts w:ascii="Cambria"/>
          <w:spacing w:val="-2"/>
        </w:rPr>
        <w:t>L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representing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maximum</w:t>
      </w:r>
      <w:r>
        <w:rPr>
          <w:spacing w:val="-13"/>
        </w:rPr>
        <w:t> </w:t>
      </w:r>
      <w:r>
        <w:rPr>
          <w:spacing w:val="-2"/>
        </w:rPr>
        <w:t>Displacement</w:t>
      </w:r>
      <w:r>
        <w:rPr>
          <w:spacing w:val="-12"/>
        </w:rPr>
        <w:t> </w:t>
      </w:r>
      <w:r>
        <w:rPr>
          <w:spacing w:val="-2"/>
        </w:rPr>
        <w:t>Tension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localized </w:t>
      </w:r>
      <w:r>
        <w:rPr/>
        <w:t>fluid can sustain before triggering a Systemic Stall.</w:t>
      </w:r>
      <w:r>
        <w:rPr>
          <w:spacing w:val="40"/>
        </w:rPr>
        <w:t> </w:t>
      </w:r>
      <w:r>
        <w:rPr/>
        <w:t>Therefore, the operational phase space is strictly confined:</w:t>
      </w:r>
    </w:p>
    <w:p>
      <w:pPr>
        <w:pStyle w:val="BodyText"/>
        <w:tabs>
          <w:tab w:pos="9174" w:val="left" w:leader="none"/>
        </w:tabs>
        <w:spacing w:line="278" w:lineRule="exact"/>
        <w:ind w:left="4659"/>
      </w:pPr>
      <w:r>
        <w:rPr>
          <w:rFonts w:ascii="Cambria" w:hAnsi="Cambria"/>
          <w:w w:val="105"/>
        </w:rPr>
        <w:t>τ</w:t>
      </w:r>
      <w:r>
        <w:rPr>
          <w:rFonts w:ascii="Cambria" w:hAnsi="Cambria"/>
          <w:spacing w:val="35"/>
          <w:w w:val="115"/>
        </w:rPr>
        <w:t> </w:t>
      </w:r>
      <w:r>
        <w:rPr>
          <w:rFonts w:ascii="Cambria" w:hAnsi="Cambria"/>
          <w:w w:val="115"/>
        </w:rPr>
        <w:t>&lt;</w:t>
      </w:r>
      <w:r>
        <w:rPr>
          <w:rFonts w:ascii="Cambria" w:hAnsi="Cambria"/>
          <w:spacing w:val="9"/>
          <w:w w:val="115"/>
        </w:rPr>
        <w:t> </w:t>
      </w:r>
      <w:r>
        <w:rPr>
          <w:rFonts w:ascii="Cambria" w:hAnsi="Cambria"/>
          <w:spacing w:val="-10"/>
          <w:w w:val="105"/>
        </w:rPr>
        <w:t>L</w:t>
      </w:r>
      <w:r>
        <w:rPr>
          <w:rFonts w:ascii="Cambria" w:hAnsi="Cambria"/>
        </w:rPr>
        <w:tab/>
      </w:r>
      <w:r>
        <w:rPr>
          <w:spacing w:val="-5"/>
          <w:w w:val="105"/>
        </w:rPr>
        <w:t>(6)</w:t>
      </w:r>
    </w:p>
    <w:p>
      <w:pPr>
        <w:pStyle w:val="BodyText"/>
        <w:spacing w:before="164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0" w:after="0"/>
        <w:ind w:left="1183" w:right="0" w:hanging="736"/>
        <w:jc w:val="left"/>
      </w:pPr>
      <w:bookmarkStart w:name="Eigenvalue Quantization via Bounded Phas" w:id="16"/>
      <w:bookmarkEnd w:id="16"/>
      <w:r>
        <w:rPr>
          <w:b w:val="0"/>
        </w:rPr>
      </w:r>
      <w:r>
        <w:rPr>
          <w:spacing w:val="-4"/>
        </w:rPr>
        <w:t>Eigenvalue</w:t>
      </w:r>
      <w:r>
        <w:rPr>
          <w:spacing w:val="13"/>
        </w:rPr>
        <w:t> </w:t>
      </w:r>
      <w:r>
        <w:rPr>
          <w:spacing w:val="-4"/>
        </w:rPr>
        <w:t>Quantization</w:t>
      </w:r>
      <w:r>
        <w:rPr>
          <w:spacing w:val="13"/>
        </w:rPr>
        <w:t> </w:t>
      </w:r>
      <w:r>
        <w:rPr>
          <w:spacing w:val="-4"/>
        </w:rPr>
        <w:t>via</w:t>
      </w:r>
      <w:r>
        <w:rPr>
          <w:spacing w:val="13"/>
        </w:rPr>
        <w:t> </w:t>
      </w:r>
      <w:r>
        <w:rPr>
          <w:spacing w:val="-4"/>
        </w:rPr>
        <w:t>Bounded</w:t>
      </w:r>
      <w:r>
        <w:rPr>
          <w:spacing w:val="13"/>
        </w:rPr>
        <w:t> </w:t>
      </w:r>
      <w:r>
        <w:rPr>
          <w:spacing w:val="-4"/>
        </w:rPr>
        <w:t>Phase</w:t>
      </w:r>
      <w:r>
        <w:rPr>
          <w:spacing w:val="13"/>
        </w:rPr>
        <w:t> </w:t>
      </w:r>
      <w:r>
        <w:rPr>
          <w:spacing w:val="-4"/>
        </w:rPr>
        <w:t>Space</w:t>
      </w:r>
    </w:p>
    <w:p>
      <w:pPr>
        <w:pStyle w:val="BodyText"/>
        <w:spacing w:line="290" w:lineRule="auto" w:before="197"/>
        <w:ind w:left="447" w:right="5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8608">
                <wp:simplePos x="0" y="0"/>
                <wp:positionH relativeFrom="page">
                  <wp:posOffset>3027057</wp:posOffset>
                </wp:positionH>
                <wp:positionV relativeFrom="paragraph">
                  <wp:posOffset>620478</wp:posOffset>
                </wp:positionV>
                <wp:extent cx="186055" cy="47244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860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8"/>
                                <w:w w:val="90"/>
                              </w:rPr>
                              <w:t>ZZ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350998pt;margin-top:48.856579pt;width:14.65pt;height:37.2pt;mso-position-horizontal-relative:page;mso-position-vertical-relative:paragraph;z-index:-15887872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8"/>
                          <w:w w:val="90"/>
                        </w:rPr>
                        <w:t>ZZ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applying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thermodynamic</w:t>
      </w:r>
      <w:r>
        <w:rPr>
          <w:spacing w:val="-12"/>
        </w:rPr>
        <w:t> </w:t>
      </w:r>
      <w:r>
        <w:rPr>
          <w:spacing w:val="-2"/>
        </w:rPr>
        <w:t>boundary</w:t>
      </w:r>
      <w:r>
        <w:rPr>
          <w:spacing w:val="-13"/>
        </w:rPr>
        <w:t> </w:t>
      </w:r>
      <w:r>
        <w:rPr>
          <w:rFonts w:ascii="Cambria"/>
          <w:spacing w:val="-2"/>
        </w:rPr>
        <w:t>L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phase</w:t>
      </w:r>
      <w:r>
        <w:rPr>
          <w:spacing w:val="-12"/>
        </w:rPr>
        <w:t> </w:t>
      </w:r>
      <w:r>
        <w:rPr>
          <w:spacing w:val="-2"/>
        </w:rPr>
        <w:t>space</w:t>
      </w:r>
      <w:r>
        <w:rPr>
          <w:spacing w:val="-13"/>
        </w:rPr>
        <w:t> </w:t>
      </w:r>
      <w:r>
        <w:rPr>
          <w:spacing w:val="-2"/>
        </w:rPr>
        <w:t>transitions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infinite</w:t>
      </w:r>
      <w:r>
        <w:rPr>
          <w:spacing w:val="-12"/>
        </w:rPr>
        <w:t> </w:t>
      </w:r>
      <w:r>
        <w:rPr>
          <w:spacing w:val="-2"/>
        </w:rPr>
        <w:t>to finite.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semi-classical</w:t>
      </w:r>
      <w:r>
        <w:rPr>
          <w:spacing w:val="-13"/>
        </w:rPr>
        <w:t> </w:t>
      </w:r>
      <w:r>
        <w:rPr>
          <w:spacing w:val="-2"/>
        </w:rPr>
        <w:t>quantization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bounded</w:t>
      </w:r>
      <w:r>
        <w:rPr>
          <w:spacing w:val="-13"/>
        </w:rPr>
        <w:t> </w:t>
      </w:r>
      <w:r>
        <w:rPr>
          <w:spacing w:val="-2"/>
        </w:rPr>
        <w:t>fluid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expressed</w:t>
      </w:r>
      <w:r>
        <w:rPr>
          <w:spacing w:val="-13"/>
        </w:rPr>
        <w:t> </w:t>
      </w:r>
      <w:r>
        <w:rPr>
          <w:spacing w:val="-2"/>
        </w:rPr>
        <w:t>through </w:t>
      </w:r>
      <w:r>
        <w:rPr/>
        <w:t>the phase space integral:</w:t>
      </w:r>
    </w:p>
    <w:p>
      <w:pPr>
        <w:pStyle w:val="BodyText"/>
        <w:tabs>
          <w:tab w:pos="9173" w:val="left" w:leader="none"/>
        </w:tabs>
        <w:spacing w:before="56"/>
        <w:ind w:left="4457"/>
      </w:pPr>
      <w:r>
        <w:rPr>
          <w:rFonts w:ascii="Cambria" w:hAnsi="Cambria"/>
          <w:w w:val="105"/>
        </w:rPr>
        <w:t>dx</w:t>
      </w:r>
      <w:r>
        <w:rPr>
          <w:rFonts w:ascii="Cambria" w:hAnsi="Cambria"/>
          <w:spacing w:val="-16"/>
          <w:w w:val="105"/>
        </w:rPr>
        <w:t> </w:t>
      </w:r>
      <w:r>
        <w:rPr>
          <w:rFonts w:ascii="Cambria" w:hAnsi="Cambria"/>
          <w:w w:val="105"/>
        </w:rPr>
        <w:t>dp</w:t>
      </w:r>
      <w:r>
        <w:rPr>
          <w:rFonts w:ascii="Cambria" w:hAnsi="Cambria"/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</w:t>
      </w:r>
      <w:r>
        <w:rPr>
          <w:rFonts w:ascii="Cambria" w:hAnsi="Cambria"/>
          <w:spacing w:val="-2"/>
          <w:w w:val="105"/>
        </w:rPr>
        <w:t>πN</w:t>
      </w:r>
      <w:r>
        <w:rPr>
          <w:spacing w:val="-2"/>
          <w:w w:val="105"/>
        </w:rPr>
        <w:t>(</w:t>
      </w:r>
      <w:r>
        <w:rPr>
          <w:rFonts w:ascii="Cambria" w:hAnsi="Cambria"/>
          <w:spacing w:val="-2"/>
          <w:w w:val="105"/>
        </w:rPr>
        <w:t>E</w:t>
      </w:r>
      <w:r>
        <w:rPr>
          <w:spacing w:val="-2"/>
          <w:w w:val="105"/>
        </w:rPr>
        <w:t>)</w:t>
      </w:r>
      <w:r>
        <w:rPr/>
        <w:tab/>
      </w:r>
      <w:r>
        <w:rPr>
          <w:spacing w:val="-5"/>
          <w:w w:val="105"/>
        </w:rPr>
        <w:t>(7)</w:t>
      </w:r>
    </w:p>
    <w:p>
      <w:pPr>
        <w:spacing w:before="12"/>
        <w:ind w:left="0" w:right="1587" w:firstLine="0"/>
        <w:jc w:val="center"/>
        <w:rPr>
          <w:rFonts w:ascii="Bookman Old Style" w:hAnsi="Bookman Old Style"/>
          <w:b w:val="0"/>
          <w:i/>
          <w:sz w:val="16"/>
        </w:rPr>
      </w:pPr>
      <w:r>
        <w:rPr>
          <w:rFonts w:ascii="Bookman Old Style" w:hAnsi="Bookman Old Style"/>
          <w:b w:val="0"/>
          <w:i/>
          <w:spacing w:val="-5"/>
          <w:w w:val="130"/>
          <w:sz w:val="16"/>
        </w:rPr>
        <w:t>τ&lt;L</w:t>
      </w:r>
    </w:p>
    <w:p>
      <w:pPr>
        <w:pStyle w:val="BodyText"/>
        <w:spacing w:line="288" w:lineRule="auto" w:before="93"/>
        <w:ind w:left="447" w:right="586"/>
        <w:jc w:val="both"/>
      </w:pP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constrained</w:t>
      </w:r>
      <w:r>
        <w:rPr>
          <w:spacing w:val="-13"/>
        </w:rPr>
        <w:t> </w:t>
      </w:r>
      <w:r>
        <w:rPr>
          <w:spacing w:val="-2"/>
        </w:rPr>
        <w:t>integration,</w:t>
      </w:r>
      <w:r>
        <w:rPr>
          <w:spacing w:val="-12"/>
        </w:rPr>
        <w:t> </w:t>
      </w:r>
      <w:r>
        <w:rPr>
          <w:rFonts w:ascii="Cambria"/>
          <w:spacing w:val="-2"/>
        </w:rPr>
        <w:t>N</w:t>
      </w:r>
      <w:r>
        <w:rPr>
          <w:spacing w:val="-2"/>
        </w:rPr>
        <w:t>(</w:t>
      </w:r>
      <w:r>
        <w:rPr>
          <w:rFonts w:ascii="Cambria"/>
          <w:spacing w:val="-2"/>
        </w:rPr>
        <w:t>E</w:t>
      </w:r>
      <w:r>
        <w:rPr>
          <w:spacing w:val="-2"/>
        </w:rPr>
        <w:t>)</w:t>
      </w:r>
      <w:r>
        <w:rPr>
          <w:spacing w:val="-13"/>
        </w:rPr>
        <w:t> </w:t>
      </w:r>
      <w:r>
        <w:rPr>
          <w:spacing w:val="-2"/>
        </w:rPr>
        <w:t>denotes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number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stable</w:t>
      </w:r>
      <w:r>
        <w:rPr>
          <w:spacing w:val="-12"/>
        </w:rPr>
        <w:t> </w:t>
      </w:r>
      <w:r>
        <w:rPr>
          <w:spacing w:val="-2"/>
        </w:rPr>
        <w:t>energy</w:t>
      </w:r>
      <w:r>
        <w:rPr>
          <w:spacing w:val="-13"/>
        </w:rPr>
        <w:t> </w:t>
      </w:r>
      <w:r>
        <w:rPr>
          <w:spacing w:val="-2"/>
        </w:rPr>
        <w:t>states.</w:t>
      </w:r>
      <w:r>
        <w:rPr>
          <w:spacing w:val="-12"/>
        </w:rPr>
        <w:t> </w:t>
      </w:r>
      <w:r>
        <w:rPr>
          <w:spacing w:val="-2"/>
        </w:rPr>
        <w:t>Bound-ing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saddle-point</w:t>
      </w:r>
      <w:r>
        <w:rPr>
          <w:spacing w:val="-13"/>
        </w:rPr>
        <w:t> </w:t>
      </w:r>
      <w:r>
        <w:rPr>
          <w:spacing w:val="-2"/>
        </w:rPr>
        <w:t>engine</w:t>
      </w:r>
      <w:r>
        <w:rPr>
          <w:spacing w:val="-12"/>
        </w:rPr>
        <w:t> </w:t>
      </w:r>
      <w:r>
        <w:rPr>
          <w:spacing w:val="-2"/>
        </w:rPr>
        <w:t>within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strict</w:t>
      </w:r>
      <w:r>
        <w:rPr>
          <w:spacing w:val="-13"/>
        </w:rPr>
        <w:t> </w:t>
      </w:r>
      <w:r>
        <w:rPr>
          <w:spacing w:val="-2"/>
        </w:rPr>
        <w:t>tension</w:t>
      </w:r>
      <w:r>
        <w:rPr>
          <w:spacing w:val="-12"/>
        </w:rPr>
        <w:t> </w:t>
      </w:r>
      <w:r>
        <w:rPr>
          <w:spacing w:val="-2"/>
        </w:rPr>
        <w:t>limit</w:t>
      </w:r>
      <w:r>
        <w:rPr>
          <w:spacing w:val="-13"/>
        </w:rPr>
        <w:t> </w:t>
      </w:r>
      <w:r>
        <w:rPr>
          <w:spacing w:val="-2"/>
        </w:rPr>
        <w:t>violently</w:t>
      </w:r>
      <w:r>
        <w:rPr>
          <w:spacing w:val="-12"/>
        </w:rPr>
        <w:t> </w:t>
      </w:r>
      <w:r>
        <w:rPr>
          <w:spacing w:val="-2"/>
        </w:rPr>
        <w:t>forces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continuous</w:t>
      </w:r>
      <w:r>
        <w:rPr>
          <w:spacing w:val="-13"/>
        </w:rPr>
        <w:t> </w:t>
      </w:r>
      <w:r>
        <w:rPr>
          <w:spacing w:val="-2"/>
        </w:rPr>
        <w:t>en-</w:t>
      </w:r>
      <w:r>
        <w:rPr>
          <w:spacing w:val="-4"/>
        </w:rPr>
        <w:t>ergy</w:t>
      </w:r>
      <w:r>
        <w:rPr>
          <w:spacing w:val="-11"/>
        </w:rPr>
        <w:t> </w:t>
      </w:r>
      <w:r>
        <w:rPr>
          <w:spacing w:val="-4"/>
        </w:rPr>
        <w:t>spectrum</w:t>
      </w:r>
      <w:r>
        <w:rPr>
          <w:spacing w:val="-10"/>
        </w:rPr>
        <w:t> </w:t>
      </w:r>
      <w:r>
        <w:rPr>
          <w:spacing w:val="-4"/>
        </w:rPr>
        <w:t>into</w:t>
      </w:r>
      <w:r>
        <w:rPr>
          <w:spacing w:val="-11"/>
        </w:rPr>
        <w:t> </w:t>
      </w:r>
      <w:r>
        <w:rPr>
          <w:spacing w:val="-4"/>
        </w:rPr>
        <w:t>discrete,</w:t>
      </w:r>
      <w:r>
        <w:rPr>
          <w:spacing w:val="-10"/>
        </w:rPr>
        <w:t> </w:t>
      </w:r>
      <w:r>
        <w:rPr>
          <w:spacing w:val="-4"/>
        </w:rPr>
        <w:t>unbreakable</w:t>
      </w:r>
      <w:r>
        <w:rPr>
          <w:spacing w:val="-11"/>
        </w:rPr>
        <w:t> </w:t>
      </w:r>
      <w:r>
        <w:rPr>
          <w:spacing w:val="-4"/>
        </w:rPr>
        <w:t>acoustic-like</w:t>
      </w:r>
      <w:r>
        <w:rPr>
          <w:spacing w:val="-10"/>
        </w:rPr>
        <w:t> </w:t>
      </w:r>
      <w:r>
        <w:rPr>
          <w:spacing w:val="-4"/>
        </w:rPr>
        <w:t>frequencies.</w:t>
      </w:r>
      <w:r>
        <w:rPr>
          <w:spacing w:val="-11"/>
        </w:rPr>
        <w:t> </w:t>
      </w:r>
      <w:r>
        <w:rPr>
          <w:spacing w:val="-4"/>
        </w:rPr>
        <w:t>Calculating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eigen-</w:t>
      </w:r>
      <w:r>
        <w:rPr/>
        <w:t>values (</w:t>
      </w:r>
      <w:r>
        <w:rPr>
          <w:rFonts w:ascii="Cambria"/>
        </w:rPr>
        <w:t>E</w:t>
      </w:r>
      <w:r>
        <w:rPr>
          <w:rFonts w:ascii="Bookman Old Style"/>
          <w:b w:val="0"/>
          <w:i/>
          <w:vertAlign w:val="subscript"/>
        </w:rPr>
        <w:t>n</w:t>
      </w:r>
      <w:r>
        <w:rPr>
          <w:vertAlign w:val="baseline"/>
        </w:rPr>
        <w:t>) of this specific bounded space yields the exact sequence of the imaginary </w:t>
      </w:r>
      <w:bookmarkStart w:name="The Physics of the 1/2 Line and the Impo" w:id="17"/>
      <w:bookmarkEnd w:id="17"/>
      <w:r>
        <w:rPr>
          <w:vertAlign w:val="baseline"/>
        </w:rPr>
        <w:t>c</w:t>
      </w:r>
      <w:r>
        <w:rPr>
          <w:vertAlign w:val="baseline"/>
        </w:rPr>
        <w:t>oordinates</w:t>
      </w:r>
      <w:r>
        <w:rPr>
          <w:spacing w:val="6"/>
          <w:vertAlign w:val="baseline"/>
        </w:rPr>
        <w:t> </w:t>
      </w:r>
      <w:r>
        <w:rPr>
          <w:vertAlign w:val="baseline"/>
        </w:rPr>
        <w:t>of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16"/>
          <w:vertAlign w:val="baseline"/>
        </w:rPr>
        <w:t> </w:t>
      </w:r>
      <w:r>
        <w:rPr>
          <w:vertAlign w:val="baseline"/>
        </w:rPr>
        <w:t>Riemann</w:t>
      </w:r>
      <w:r>
        <w:rPr>
          <w:spacing w:val="16"/>
          <w:vertAlign w:val="baseline"/>
        </w:rPr>
        <w:t> </w:t>
      </w:r>
      <w:r>
        <w:rPr>
          <w:vertAlign w:val="baseline"/>
        </w:rPr>
        <w:t>zeros</w:t>
      </w:r>
      <w:r>
        <w:rPr>
          <w:spacing w:val="16"/>
          <w:vertAlign w:val="baseline"/>
        </w:rPr>
        <w:t> </w:t>
      </w:r>
      <w:r>
        <w:rPr>
          <w:vertAlign w:val="baseline"/>
        </w:rPr>
        <w:t>(14</w:t>
      </w:r>
      <w:r>
        <w:rPr>
          <w:rFonts w:ascii="Cambria"/>
          <w:vertAlign w:val="baseline"/>
        </w:rPr>
        <w:t>.</w:t>
      </w:r>
      <w:r>
        <w:rPr>
          <w:vertAlign w:val="baseline"/>
        </w:rPr>
        <w:t>13</w:t>
      </w:r>
      <w:r>
        <w:rPr>
          <w:rFonts w:ascii="Cambria"/>
          <w:vertAlign w:val="baseline"/>
        </w:rPr>
        <w:t>,</w:t>
      </w:r>
      <w:r>
        <w:rPr>
          <w:rFonts w:ascii="Cambria"/>
          <w:spacing w:val="-14"/>
          <w:vertAlign w:val="baseline"/>
        </w:rPr>
        <w:t> </w:t>
      </w:r>
      <w:r>
        <w:rPr>
          <w:vertAlign w:val="baseline"/>
        </w:rPr>
        <w:t>21</w:t>
      </w:r>
      <w:r>
        <w:rPr>
          <w:rFonts w:ascii="Cambria"/>
          <w:vertAlign w:val="baseline"/>
        </w:rPr>
        <w:t>.</w:t>
      </w:r>
      <w:r>
        <w:rPr>
          <w:vertAlign w:val="baseline"/>
        </w:rPr>
        <w:t>02</w:t>
      </w:r>
      <w:r>
        <w:rPr>
          <w:rFonts w:ascii="Cambria"/>
          <w:vertAlign w:val="baseline"/>
        </w:rPr>
        <w:t>,</w:t>
      </w:r>
      <w:r>
        <w:rPr>
          <w:rFonts w:ascii="Cambria"/>
          <w:spacing w:val="-13"/>
          <w:vertAlign w:val="baseline"/>
        </w:rPr>
        <w:t> </w:t>
      </w:r>
      <w:r>
        <w:rPr>
          <w:vertAlign w:val="baseline"/>
        </w:rPr>
        <w:t>25</w:t>
      </w:r>
      <w:r>
        <w:rPr>
          <w:rFonts w:ascii="Cambria"/>
          <w:vertAlign w:val="baseline"/>
        </w:rPr>
        <w:t>.</w:t>
      </w:r>
      <w:r>
        <w:rPr>
          <w:vertAlign w:val="baseline"/>
        </w:rPr>
        <w:t>01</w:t>
      </w:r>
      <w:r>
        <w:rPr>
          <w:spacing w:val="-19"/>
          <w:vertAlign w:val="baseline"/>
        </w:rPr>
        <w:t> </w:t>
      </w:r>
      <w:r>
        <w:rPr>
          <w:rFonts w:ascii="Cambria"/>
          <w:vertAlign w:val="baseline"/>
        </w:rPr>
        <w:t>.</w:t>
      </w:r>
      <w:r>
        <w:rPr>
          <w:rFonts w:ascii="Cambria"/>
          <w:spacing w:val="-13"/>
          <w:vertAlign w:val="baseline"/>
        </w:rPr>
        <w:t> </w:t>
      </w:r>
      <w:r>
        <w:rPr>
          <w:rFonts w:ascii="Cambria"/>
          <w:vertAlign w:val="baseline"/>
        </w:rPr>
        <w:t>.</w:t>
      </w:r>
      <w:r>
        <w:rPr>
          <w:rFonts w:ascii="Cambria"/>
          <w:spacing w:val="-13"/>
          <w:vertAlign w:val="baseline"/>
        </w:rPr>
        <w:t> </w:t>
      </w:r>
      <w:r>
        <w:rPr>
          <w:rFonts w:ascii="Cambria"/>
          <w:vertAlign w:val="baseline"/>
        </w:rPr>
        <w:t>.</w:t>
      </w:r>
      <w:r>
        <w:rPr>
          <w:rFonts w:ascii="Cambria"/>
          <w:spacing w:val="-14"/>
          <w:vertAlign w:val="baseline"/>
        </w:rPr>
        <w:t> </w:t>
      </w:r>
      <w:r>
        <w:rPr>
          <w:vertAlign w:val="baseline"/>
        </w:rPr>
        <w:t>).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1029" w:val="left" w:leader="none"/>
        </w:tabs>
        <w:spacing w:line="312" w:lineRule="auto" w:before="0" w:after="0"/>
        <w:ind w:left="1029" w:right="588" w:hanging="582"/>
        <w:jc w:val="left"/>
      </w:pPr>
      <w:r>
        <w:rPr/>
        <w:t>The</w:t>
      </w:r>
      <w:r>
        <w:rPr>
          <w:spacing w:val="-2"/>
        </w:rPr>
        <w:t> </w:t>
      </w:r>
      <w:r>
        <w:rPr/>
        <w:t>Physics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1/2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Impossibility of Asymmetric Zeros</w:t>
      </w:r>
    </w:p>
    <w:p>
      <w:pPr>
        <w:pStyle w:val="Heading2"/>
        <w:numPr>
          <w:ilvl w:val="1"/>
          <w:numId w:val="1"/>
        </w:numPr>
        <w:tabs>
          <w:tab w:pos="1181" w:val="left" w:leader="none"/>
        </w:tabs>
        <w:spacing w:line="240" w:lineRule="auto" w:before="252" w:after="0"/>
        <w:ind w:left="1181" w:right="0" w:hanging="734"/>
        <w:jc w:val="both"/>
      </w:pPr>
      <w:bookmarkStart w:name="The Geometry of the Present Moment" w:id="18"/>
      <w:bookmarkEnd w:id="18"/>
      <w:r>
        <w:rPr>
          <w:b w:val="0"/>
        </w:rPr>
      </w:r>
      <w:r>
        <w:rPr/>
        <w:t>The</w:t>
      </w:r>
      <w:r>
        <w:rPr>
          <w:spacing w:val="13"/>
        </w:rPr>
        <w:t> </w:t>
      </w:r>
      <w:r>
        <w:rPr/>
        <w:t>Geometry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Present</w:t>
      </w:r>
      <w:r>
        <w:rPr>
          <w:spacing w:val="14"/>
        </w:rPr>
        <w:t> </w:t>
      </w:r>
      <w:r>
        <w:rPr>
          <w:spacing w:val="-2"/>
        </w:rPr>
        <w:t>Moment</w:t>
      </w:r>
    </w:p>
    <w:p>
      <w:pPr>
        <w:pStyle w:val="BodyText"/>
        <w:spacing w:line="332" w:lineRule="exact" w:before="159"/>
        <w:ind w:left="447" w:right="586"/>
        <w:jc w:val="both"/>
      </w:pPr>
      <w:r>
        <w:rPr/>
        <w:t>We define the spatial coordinate </w:t>
      </w:r>
      <w:r>
        <w:rPr>
          <w:rFonts w:ascii="Cambria" w:hAnsi="Cambria"/>
        </w:rPr>
        <w:t>x </w:t>
      </w:r>
      <w:r>
        <w:rPr/>
        <w:t>= 1 as the Volitional Source and </w:t>
      </w:r>
      <w:r>
        <w:rPr>
          <w:rFonts w:ascii="Cambria" w:hAnsi="Cambria"/>
        </w:rPr>
        <w:t>x </w:t>
      </w:r>
      <w:r>
        <w:rPr/>
        <w:t>= 0 as the Deterministic Sink.</w:t>
      </w:r>
      <w:r>
        <w:rPr>
          <w:spacing w:val="40"/>
        </w:rPr>
        <w:t> </w:t>
      </w:r>
      <w:r>
        <w:rPr/>
        <w:t>The vertical bisector at exactly </w:t>
      </w:r>
      <w:r>
        <w:rPr>
          <w:rFonts w:ascii="Cambria" w:hAnsi="Cambria"/>
        </w:rPr>
        <w:t>x </w:t>
      </w:r>
      <w:r>
        <w:rPr/>
        <w:t>= 1</w:t>
      </w:r>
      <w:r>
        <w:rPr>
          <w:rFonts w:ascii="Cambria" w:hAnsi="Cambria"/>
        </w:rPr>
        <w:t>/</w:t>
      </w:r>
      <w:r>
        <w:rPr/>
        <w:t>2 is defined as the </w:t>
      </w:r>
      <w:r>
        <w:rPr>
          <w:b/>
        </w:rPr>
        <w:t>Axis of </w:t>
      </w:r>
      <w:r>
        <w:rPr>
          <w:b/>
          <w:spacing w:val="-6"/>
        </w:rPr>
        <w:t>Thermodynamic Equilibrium</w:t>
      </w:r>
      <w:r>
        <w:rPr>
          <w:spacing w:val="-6"/>
        </w:rPr>
        <w:t>.</w:t>
      </w:r>
      <w:r>
        <w:rPr>
          <w:spacing w:val="25"/>
        </w:rPr>
        <w:t> </w:t>
      </w:r>
      <w:r>
        <w:rPr>
          <w:spacing w:val="-6"/>
        </w:rPr>
        <w:t>This critical line represents the exact spatial threshold </w:t>
      </w:r>
      <w:r>
        <w:rPr/>
        <w:t>where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outward,</w:t>
      </w:r>
      <w:r>
        <w:rPr>
          <w:spacing w:val="-15"/>
        </w:rPr>
        <w:t> </w:t>
      </w:r>
      <w:r>
        <w:rPr/>
        <w:t>positive</w:t>
      </w:r>
      <w:r>
        <w:rPr>
          <w:spacing w:val="-14"/>
        </w:rPr>
        <w:t> </w:t>
      </w:r>
      <w:r>
        <w:rPr/>
        <w:t>pressure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Volitional</w:t>
      </w:r>
      <w:r>
        <w:rPr>
          <w:spacing w:val="-15"/>
        </w:rPr>
        <w:t> </w:t>
      </w:r>
      <w:r>
        <w:rPr/>
        <w:t>Heat</w:t>
      </w:r>
      <w:r>
        <w:rPr>
          <w:spacing w:val="-14"/>
        </w:rPr>
        <w:t> </w:t>
      </w:r>
      <w:r>
        <w:rPr/>
        <w:t>(+</w:t>
      </w:r>
      <w:r>
        <w:rPr>
          <w:rFonts w:ascii="Cambria" w:hAnsi="Cambria"/>
        </w:rPr>
        <w:t>V</w:t>
      </w:r>
      <w:r>
        <w:rPr>
          <w:rFonts w:ascii="Bookman Old Style" w:hAnsi="Bookman Old Style"/>
          <w:b w:val="0"/>
          <w:i/>
          <w:vertAlign w:val="subscript"/>
        </w:rPr>
        <w:t>H</w:t>
      </w:r>
      <w:r>
        <w:rPr>
          <w:rFonts w:ascii="Bookman Old Style" w:hAnsi="Bookman Old Style"/>
          <w:b w:val="0"/>
          <w:i/>
          <w:spacing w:val="-18"/>
          <w:vertAlign w:val="baseline"/>
        </w:rPr>
        <w:t> </w:t>
      </w:r>
      <w:r>
        <w:rPr>
          <w:vertAlign w:val="baseline"/>
        </w:rPr>
        <w:t>)</w:t>
      </w:r>
      <w:r>
        <w:rPr>
          <w:spacing w:val="-15"/>
          <w:vertAlign w:val="baseline"/>
        </w:rPr>
        <w:t> </w:t>
      </w:r>
      <w:r>
        <w:rPr>
          <w:vertAlign w:val="baseline"/>
        </w:rPr>
        <w:t>perfectly</w:t>
      </w:r>
      <w:r>
        <w:rPr>
          <w:spacing w:val="-14"/>
          <w:vertAlign w:val="baseline"/>
        </w:rPr>
        <w:t> </w:t>
      </w:r>
      <w:r>
        <w:rPr>
          <w:vertAlign w:val="baseline"/>
        </w:rPr>
        <w:t>neutralizes</w:t>
      </w:r>
      <w:r>
        <w:rPr>
          <w:spacing w:val="-15"/>
          <w:vertAlign w:val="baseline"/>
        </w:rPr>
        <w:t> </w:t>
      </w:r>
      <w:r>
        <w:rPr>
          <w:vertAlign w:val="baseline"/>
        </w:rPr>
        <w:t>the </w:t>
      </w:r>
      <w:bookmarkStart w:name="The Physical Definition of a Non-Trivial" w:id="19"/>
      <w:bookmarkEnd w:id="19"/>
      <w:r>
        <w:rPr>
          <w:vertAlign w:val="baseline"/>
        </w:rPr>
        <w:t>i</w:t>
      </w:r>
      <w:r>
        <w:rPr>
          <w:vertAlign w:val="baseline"/>
        </w:rPr>
        <w:t>nward, negative pull of the Deterministic Sink (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Cambria" w:hAnsi="Cambria"/>
          <w:vertAlign w:val="baseline"/>
        </w:rPr>
        <w:t>S</w:t>
      </w:r>
      <w:r>
        <w:rPr>
          <w:rFonts w:ascii="Bookman Old Style" w:hAnsi="Bookman Old Style"/>
          <w:b w:val="0"/>
          <w:i/>
          <w:vertAlign w:val="subscript"/>
        </w:rPr>
        <w:t>D</w:t>
      </w:r>
      <w:r>
        <w:rPr>
          <w:vertAlign w:val="baseline"/>
        </w:rPr>
        <w:t>).</w:t>
      </w:r>
    </w:p>
    <w:p>
      <w:pPr>
        <w:pStyle w:val="BodyText"/>
        <w:spacing w:before="152"/>
      </w:pPr>
    </w:p>
    <w:p>
      <w:pPr>
        <w:pStyle w:val="Heading2"/>
        <w:numPr>
          <w:ilvl w:val="1"/>
          <w:numId w:val="1"/>
        </w:numPr>
        <w:tabs>
          <w:tab w:pos="1181" w:val="left" w:leader="none"/>
        </w:tabs>
        <w:spacing w:line="240" w:lineRule="auto" w:before="1" w:after="0"/>
        <w:ind w:left="1181" w:right="0" w:hanging="734"/>
        <w:jc w:val="both"/>
      </w:pPr>
      <w:r>
        <w:rPr/>
        <w:t>The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Definition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Non-Trivial</w:t>
      </w:r>
      <w:r>
        <w:rPr>
          <w:spacing w:val="1"/>
        </w:rPr>
        <w:t> </w:t>
      </w:r>
      <w:r>
        <w:rPr>
          <w:spacing w:val="-4"/>
        </w:rPr>
        <w:t>Zero</w:t>
      </w:r>
    </w:p>
    <w:p>
      <w:pPr>
        <w:pStyle w:val="BodyText"/>
        <w:spacing w:line="292" w:lineRule="auto" w:before="197"/>
        <w:ind w:left="447" w:right="585"/>
        <w:jc w:val="both"/>
      </w:pP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complex</w:t>
      </w:r>
      <w:r>
        <w:rPr>
          <w:spacing w:val="24"/>
        </w:rPr>
        <w:t> </w:t>
      </w:r>
      <w:r>
        <w:rPr/>
        <w:t>analysis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Riemann</w:t>
      </w:r>
      <w:r>
        <w:rPr>
          <w:spacing w:val="24"/>
        </w:rPr>
        <w:t> </w:t>
      </w:r>
      <w:r>
        <w:rPr/>
        <w:t>Zeta</w:t>
      </w:r>
      <w:r>
        <w:rPr>
          <w:spacing w:val="24"/>
        </w:rPr>
        <w:t> </w:t>
      </w:r>
      <w:r>
        <w:rPr/>
        <w:t>function</w:t>
      </w:r>
      <w:r>
        <w:rPr>
          <w:spacing w:val="24"/>
        </w:rPr>
        <w:t> </w:t>
      </w:r>
      <w:r>
        <w:rPr/>
        <w:t>(</w:t>
      </w:r>
      <w:r>
        <w:rPr>
          <w:rFonts w:ascii="Cambria" w:hAnsi="Cambria"/>
        </w:rPr>
        <w:t>ζ</w:t>
      </w:r>
      <w:r>
        <w:rPr/>
        <w:t>(</w:t>
      </w:r>
      <w:r>
        <w:rPr>
          <w:rFonts w:ascii="Cambria" w:hAnsi="Cambria"/>
        </w:rPr>
        <w:t>s</w:t>
      </w:r>
      <w:r>
        <w:rPr/>
        <w:t>)</w:t>
      </w:r>
      <w:r>
        <w:rPr>
          <w:spacing w:val="32"/>
        </w:rPr>
        <w:t> </w:t>
      </w:r>
      <w:r>
        <w:rPr/>
        <w:t>=</w:t>
      </w:r>
      <w:r>
        <w:rPr>
          <w:spacing w:val="32"/>
        </w:rPr>
        <w:t> </w:t>
      </w:r>
      <w:r>
        <w:rPr/>
        <w:t>0),</w:t>
      </w:r>
      <w:r>
        <w:rPr>
          <w:spacing w:val="30"/>
        </w:rPr>
        <w:t> </w:t>
      </w:r>
      <w:r>
        <w:rPr/>
        <w:t>a</w:t>
      </w:r>
      <w:r>
        <w:rPr>
          <w:spacing w:val="24"/>
        </w:rPr>
        <w:t> </w:t>
      </w:r>
      <w:r>
        <w:rPr/>
        <w:t>non-trivial</w:t>
      </w:r>
      <w:r>
        <w:rPr>
          <w:spacing w:val="24"/>
        </w:rPr>
        <w:t> </w:t>
      </w:r>
      <w:r>
        <w:rPr/>
        <w:t>zero is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coordinate</w:t>
      </w:r>
      <w:r>
        <w:rPr>
          <w:spacing w:val="15"/>
        </w:rPr>
        <w:t> </w:t>
      </w:r>
      <w:r>
        <w:rPr/>
        <w:t>where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function</w:t>
      </w:r>
      <w:r>
        <w:rPr>
          <w:spacing w:val="16"/>
        </w:rPr>
        <w:t> </w:t>
      </w:r>
      <w:r>
        <w:rPr/>
        <w:t>resolves</w:t>
      </w:r>
      <w:r>
        <w:rPr>
          <w:spacing w:val="16"/>
        </w:rPr>
        <w:t> </w:t>
      </w:r>
      <w:r>
        <w:rPr/>
        <w:t>to</w:t>
      </w:r>
      <w:r>
        <w:rPr>
          <w:spacing w:val="15"/>
        </w:rPr>
        <w:t> </w:t>
      </w:r>
      <w:r>
        <w:rPr/>
        <w:t>absolute</w:t>
      </w:r>
      <w:r>
        <w:rPr>
          <w:spacing w:val="15"/>
        </w:rPr>
        <w:t> </w:t>
      </w:r>
      <w:r>
        <w:rPr/>
        <w:t>zero.</w:t>
      </w:r>
      <w:r>
        <w:rPr>
          <w:spacing w:val="75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IBT</w:t>
      </w:r>
      <w:r>
        <w:rPr>
          <w:spacing w:val="15"/>
        </w:rPr>
        <w:t> </w:t>
      </w:r>
      <w:r>
        <w:rPr/>
        <w:t>framework, a</w:t>
      </w:r>
      <w:r>
        <w:rPr>
          <w:spacing w:val="-11"/>
        </w:rPr>
        <w:t> </w:t>
      </w:r>
      <w:r>
        <w:rPr/>
        <w:t>physical</w:t>
      </w:r>
      <w:r>
        <w:rPr>
          <w:spacing w:val="-11"/>
        </w:rPr>
        <w:t> </w:t>
      </w:r>
      <w:r>
        <w:rPr/>
        <w:t>zero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localized</w:t>
      </w:r>
      <w:r>
        <w:rPr>
          <w:spacing w:val="-11"/>
        </w:rPr>
        <w:t> </w:t>
      </w:r>
      <w:r>
        <w:rPr/>
        <w:t>spatial</w:t>
      </w:r>
      <w:r>
        <w:rPr>
          <w:spacing w:val="-11"/>
        </w:rPr>
        <w:t> </w:t>
      </w:r>
      <w:r>
        <w:rPr/>
        <w:t>node</w:t>
      </w:r>
      <w:r>
        <w:rPr>
          <w:spacing w:val="-11"/>
        </w:rPr>
        <w:t> </w:t>
      </w:r>
      <w:r>
        <w:rPr/>
        <w:t>of</w:t>
      </w:r>
      <w:r>
        <w:rPr>
          <w:spacing w:val="-2"/>
        </w:rPr>
        <w:t> </w:t>
      </w:r>
      <w:r>
        <w:rPr>
          <w:b/>
        </w:rPr>
        <w:t>Absolute</w:t>
      </w:r>
      <w:r>
        <w:rPr>
          <w:b/>
          <w:spacing w:val="-7"/>
        </w:rPr>
        <w:t> </w:t>
      </w:r>
      <w:r>
        <w:rPr>
          <w:b/>
        </w:rPr>
        <w:t>Stillness</w:t>
      </w:r>
      <w:r>
        <w:rPr/>
        <w:t>,</w:t>
      </w:r>
      <w:r>
        <w:rPr>
          <w:spacing w:val="-9"/>
        </w:rPr>
        <w:t> </w:t>
      </w:r>
      <w:r>
        <w:rPr/>
        <w:t>where</w:t>
      </w:r>
      <w:r>
        <w:rPr>
          <w:spacing w:val="-11"/>
        </w:rPr>
        <w:t> </w:t>
      </w:r>
      <w:r>
        <w:rPr/>
        <w:t>Displacement Tension resolves exactly to zero:</w:t>
      </w:r>
    </w:p>
    <w:p>
      <w:pPr>
        <w:pStyle w:val="BodyText"/>
        <w:tabs>
          <w:tab w:pos="9174" w:val="left" w:leader="none"/>
        </w:tabs>
        <w:spacing w:line="269" w:lineRule="exact"/>
        <w:ind w:left="4409"/>
      </w:pPr>
      <w:r>
        <w:rPr>
          <w:rFonts w:ascii="Cambria" w:hAnsi="Cambria"/>
        </w:rPr>
        <w:t>τ</w:t>
      </w:r>
      <w:r>
        <w:rPr/>
        <w:t>(</w:t>
      </w:r>
      <w:r>
        <w:rPr>
          <w:rFonts w:ascii="Cambria" w:hAnsi="Cambria"/>
        </w:rPr>
        <w:t>x,</w:t>
      </w:r>
      <w:r>
        <w:rPr>
          <w:rFonts w:ascii="Cambria" w:hAnsi="Cambria"/>
          <w:spacing w:val="3"/>
        </w:rPr>
        <w:t> </w:t>
      </w:r>
      <w:r>
        <w:rPr>
          <w:rFonts w:ascii="Cambria" w:hAnsi="Cambria"/>
        </w:rPr>
        <w:t>y</w:t>
      </w:r>
      <w:r>
        <w:rPr/>
        <w:t>)</w:t>
      </w:r>
      <w:r>
        <w:rPr>
          <w:spacing w:val="35"/>
        </w:rPr>
        <w:t> </w:t>
      </w:r>
      <w:r>
        <w:rPr/>
        <w:t>=</w:t>
      </w:r>
      <w:r>
        <w:rPr>
          <w:spacing w:val="35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(8)</w:t>
      </w:r>
    </w:p>
    <w:p>
      <w:pPr>
        <w:pStyle w:val="BodyText"/>
        <w:spacing w:line="292" w:lineRule="auto" w:before="208"/>
        <w:ind w:left="447" w:right="240"/>
      </w:pPr>
      <w:r>
        <w:rPr/>
        <w:t>At</w:t>
      </w:r>
      <w:r>
        <w:rPr>
          <w:spacing w:val="15"/>
        </w:rPr>
        <w:t> </w:t>
      </w:r>
      <w:r>
        <w:rPr/>
        <w:t>this</w:t>
      </w:r>
      <w:r>
        <w:rPr>
          <w:spacing w:val="15"/>
        </w:rPr>
        <w:t> </w:t>
      </w:r>
      <w:r>
        <w:rPr/>
        <w:t>exact</w:t>
      </w:r>
      <w:r>
        <w:rPr>
          <w:spacing w:val="15"/>
        </w:rPr>
        <w:t> </w:t>
      </w:r>
      <w:r>
        <w:rPr/>
        <w:t>coordinate,</w:t>
      </w:r>
      <w:r>
        <w:rPr>
          <w:spacing w:val="21"/>
        </w:rPr>
        <w:t> </w:t>
      </w:r>
      <w:r>
        <w:rPr/>
        <w:t>the</w:t>
      </w:r>
      <w:r>
        <w:rPr>
          <w:spacing w:val="15"/>
        </w:rPr>
        <w:t> </w:t>
      </w:r>
      <w:r>
        <w:rPr/>
        <w:t>fluid</w:t>
      </w:r>
      <w:r>
        <w:rPr>
          <w:spacing w:val="15"/>
        </w:rPr>
        <w:t> </w:t>
      </w:r>
      <w:r>
        <w:rPr/>
        <w:t>experiences</w:t>
      </w:r>
      <w:r>
        <w:rPr>
          <w:spacing w:val="15"/>
        </w:rPr>
        <w:t> </w:t>
      </w:r>
      <w:r>
        <w:rPr/>
        <w:t>no</w:t>
      </w:r>
      <w:r>
        <w:rPr>
          <w:spacing w:val="15"/>
        </w:rPr>
        <w:t> </w:t>
      </w:r>
      <w:r>
        <w:rPr/>
        <w:t>forward</w:t>
      </w:r>
      <w:r>
        <w:rPr>
          <w:spacing w:val="15"/>
        </w:rPr>
        <w:t> </w:t>
      </w:r>
      <w:r>
        <w:rPr/>
        <w:t>velocity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no</w:t>
      </w:r>
      <w:r>
        <w:rPr>
          <w:spacing w:val="15"/>
        </w:rPr>
        <w:t> </w:t>
      </w:r>
      <w:r>
        <w:rPr/>
        <w:t>structural </w:t>
      </w:r>
      <w:bookmarkStart w:name="The Proof by Contradiction: Governing Fl" w:id="20"/>
      <w:bookmarkEnd w:id="20"/>
      <w:r>
        <w:rPr>
          <w:spacing w:val="-2"/>
        </w:rPr>
        <w:t>w</w:t>
      </w:r>
      <w:r>
        <w:rPr>
          <w:spacing w:val="-2"/>
        </w:rPr>
        <w:t>arping.</w:t>
      </w:r>
    </w:p>
    <w:p>
      <w:pPr>
        <w:pStyle w:val="BodyText"/>
        <w:spacing w:after="0" w:line="292" w:lineRule="auto"/>
        <w:sectPr>
          <w:pgSz w:w="11910" w:h="16840"/>
          <w:pgMar w:header="0" w:footer="822" w:top="1400" w:bottom="1020" w:left="992" w:right="850"/>
        </w:sectPr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34" w:after="0"/>
        <w:ind w:left="1183" w:right="0" w:hanging="735"/>
        <w:jc w:val="left"/>
      </w:pPr>
      <w:r>
        <w:rPr/>
        <w:t>The</w:t>
      </w:r>
      <w:r>
        <w:rPr>
          <w:spacing w:val="4"/>
        </w:rPr>
        <w:t> </w:t>
      </w:r>
      <w:r>
        <w:rPr/>
        <w:t>Proof</w:t>
      </w:r>
      <w:r>
        <w:rPr>
          <w:spacing w:val="5"/>
        </w:rPr>
        <w:t> </w:t>
      </w:r>
      <w:r>
        <w:rPr/>
        <w:t>by</w:t>
      </w:r>
      <w:r>
        <w:rPr>
          <w:spacing w:val="5"/>
        </w:rPr>
        <w:t> </w:t>
      </w:r>
      <w:r>
        <w:rPr/>
        <w:t>Contradiction:</w:t>
      </w:r>
      <w:r>
        <w:rPr>
          <w:spacing w:val="30"/>
        </w:rPr>
        <w:t> </w:t>
      </w:r>
      <w:r>
        <w:rPr/>
        <w:t>Governing</w:t>
      </w:r>
      <w:r>
        <w:rPr>
          <w:spacing w:val="5"/>
        </w:rPr>
        <w:t> </w:t>
      </w:r>
      <w:r>
        <w:rPr/>
        <w:t>Fluid</w:t>
      </w:r>
      <w:r>
        <w:rPr>
          <w:spacing w:val="5"/>
        </w:rPr>
        <w:t> </w:t>
      </w:r>
      <w:r>
        <w:rPr>
          <w:spacing w:val="-2"/>
        </w:rPr>
        <w:t>Dynamics</w:t>
      </w:r>
    </w:p>
    <w:p>
      <w:pPr>
        <w:pStyle w:val="BodyText"/>
        <w:spacing w:line="285" w:lineRule="auto" w:before="197"/>
        <w:ind w:left="448" w:right="589"/>
        <w:jc w:val="both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hypothesize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asymmetric</w:t>
      </w:r>
      <w:r>
        <w:rPr>
          <w:spacing w:val="-12"/>
        </w:rPr>
        <w:t> </w:t>
      </w:r>
      <w:r>
        <w:rPr>
          <w:spacing w:val="-2"/>
        </w:rPr>
        <w:t>zero</w:t>
      </w:r>
      <w:r>
        <w:rPr>
          <w:spacing w:val="-6"/>
        </w:rPr>
        <w:t> </w:t>
      </w:r>
      <w:r>
        <w:rPr>
          <w:spacing w:val="-2"/>
        </w:rPr>
        <w:t>existing</w:t>
      </w:r>
      <w:r>
        <w:rPr>
          <w:spacing w:val="-6"/>
        </w:rPr>
        <w:t> </w:t>
      </w:r>
      <w:r>
        <w:rPr>
          <w:spacing w:val="-2"/>
        </w:rPr>
        <w:t>off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Critical</w:t>
      </w:r>
      <w:r>
        <w:rPr>
          <w:spacing w:val="-5"/>
        </w:rPr>
        <w:t> </w:t>
      </w:r>
      <w:r>
        <w:rPr>
          <w:spacing w:val="-2"/>
        </w:rPr>
        <w:t>Line,</w:t>
      </w:r>
      <w:r>
        <w:rPr>
          <w:spacing w:val="-3"/>
        </w:rPr>
        <w:t> </w:t>
      </w:r>
      <w:r>
        <w:rPr>
          <w:spacing w:val="-2"/>
        </w:rPr>
        <w:t>situated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rFonts w:ascii="Cambria"/>
          <w:spacing w:val="-2"/>
        </w:rPr>
        <w:t>x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0</w:t>
      </w:r>
      <w:r>
        <w:rPr>
          <w:rFonts w:ascii="Cambria"/>
          <w:spacing w:val="-2"/>
        </w:rPr>
        <w:t>.</w:t>
      </w:r>
      <w:r>
        <w:rPr>
          <w:spacing w:val="-2"/>
        </w:rPr>
        <w:t>7</w:t>
      </w:r>
      <w:r>
        <w:rPr>
          <w:spacing w:val="-13"/>
        </w:rPr>
        <w:t> </w:t>
      </w:r>
      <w:r>
        <w:rPr>
          <w:spacing w:val="-2"/>
        </w:rPr>
        <w:t>+</w:t>
      </w:r>
      <w:r>
        <w:rPr>
          <w:rFonts w:ascii="Cambria"/>
          <w:spacing w:val="-2"/>
        </w:rPr>
        <w:t>iy</w:t>
      </w:r>
      <w:r>
        <w:rPr>
          <w:spacing w:val="-2"/>
        </w:rPr>
        <w:t>. </w:t>
      </w:r>
      <w:r>
        <w:rPr>
          <w:spacing w:val="-4"/>
        </w:rPr>
        <w:t>If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node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Absolute</w:t>
      </w:r>
      <w:r>
        <w:rPr>
          <w:spacing w:val="-11"/>
        </w:rPr>
        <w:t> </w:t>
      </w:r>
      <w:r>
        <w:rPr>
          <w:spacing w:val="-4"/>
        </w:rPr>
        <w:t>Stillness</w:t>
      </w:r>
      <w:r>
        <w:rPr>
          <w:spacing w:val="-10"/>
        </w:rPr>
        <w:t> </w:t>
      </w:r>
      <w:r>
        <w:rPr>
          <w:spacing w:val="-4"/>
        </w:rPr>
        <w:t>exists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0"/>
        </w:rPr>
        <w:t> </w:t>
      </w:r>
      <w:r>
        <w:rPr>
          <w:rFonts w:ascii="Cambria"/>
          <w:spacing w:val="-4"/>
        </w:rPr>
        <w:t>x</w:t>
      </w:r>
      <w:r>
        <w:rPr>
          <w:rFonts w:ascii="Cambria"/>
          <w:spacing w:val="6"/>
        </w:rPr>
        <w:t> </w:t>
      </w:r>
      <w:r>
        <w:rPr>
          <w:spacing w:val="-4"/>
        </w:rPr>
        <w:t>=</w:t>
      </w:r>
      <w:r>
        <w:rPr/>
        <w:t> </w:t>
      </w:r>
      <w:r>
        <w:rPr>
          <w:spacing w:val="-4"/>
        </w:rPr>
        <w:t>0</w:t>
      </w:r>
      <w:r>
        <w:rPr>
          <w:rFonts w:ascii="Cambria"/>
          <w:spacing w:val="-4"/>
        </w:rPr>
        <w:t>.</w:t>
      </w:r>
      <w:r>
        <w:rPr>
          <w:spacing w:val="-4"/>
        </w:rPr>
        <w:t>7,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physically</w:t>
      </w:r>
      <w:r>
        <w:rPr>
          <w:spacing w:val="-10"/>
        </w:rPr>
        <w:t> </w:t>
      </w:r>
      <w:r>
        <w:rPr>
          <w:spacing w:val="-4"/>
        </w:rPr>
        <w:t>resides</w:t>
      </w:r>
      <w:r>
        <w:rPr>
          <w:spacing w:val="-11"/>
        </w:rPr>
        <w:t> </w:t>
      </w:r>
      <w:r>
        <w:rPr>
          <w:spacing w:val="-4"/>
        </w:rPr>
        <w:t>closer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Volitional </w:t>
      </w:r>
      <w:r>
        <w:rPr/>
        <w:t>Source</w:t>
      </w:r>
      <w:r>
        <w:rPr>
          <w:spacing w:val="-6"/>
        </w:rPr>
        <w:t> </w:t>
      </w:r>
      <w:r>
        <w:rPr/>
        <w:t>(</w:t>
      </w:r>
      <w:r>
        <w:rPr>
          <w:rFonts w:ascii="Cambria"/>
        </w:rPr>
        <w:t>x</w:t>
      </w:r>
      <w:r>
        <w:rPr>
          <w:rFonts w:ascii="Cambria"/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1)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Deterministic</w:t>
      </w:r>
      <w:r>
        <w:rPr>
          <w:spacing w:val="-6"/>
        </w:rPr>
        <w:t> </w:t>
      </w:r>
      <w:r>
        <w:rPr/>
        <w:t>Sink</w:t>
      </w:r>
      <w:r>
        <w:rPr>
          <w:spacing w:val="-6"/>
        </w:rPr>
        <w:t> </w:t>
      </w:r>
      <w:r>
        <w:rPr/>
        <w:t>(</w:t>
      </w:r>
      <w:r>
        <w:rPr>
          <w:rFonts w:ascii="Cambria"/>
        </w:rPr>
        <w:t>x</w:t>
      </w:r>
      <w:r>
        <w:rPr>
          <w:rFonts w:ascii="Cambria"/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0).</w:t>
      </w:r>
      <w:r>
        <w:rPr>
          <w:spacing w:val="14"/>
        </w:rPr>
        <w:t> </w:t>
      </w:r>
      <w:r>
        <w:rPr/>
        <w:t>This</w:t>
      </w:r>
      <w:r>
        <w:rPr>
          <w:spacing w:val="-6"/>
        </w:rPr>
        <w:t> </w:t>
      </w:r>
      <w:r>
        <w:rPr/>
        <w:t>violates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bedrock</w:t>
      </w:r>
      <w:r>
        <w:rPr>
          <w:spacing w:val="-6"/>
        </w:rPr>
        <w:t> </w:t>
      </w:r>
      <w:r>
        <w:rPr/>
        <w:t>theorems of fluid dynamics:</w:t>
      </w:r>
    </w:p>
    <w:p>
      <w:pPr>
        <w:pStyle w:val="ListParagraph"/>
        <w:numPr>
          <w:ilvl w:val="0"/>
          <w:numId w:val="3"/>
        </w:numPr>
        <w:tabs>
          <w:tab w:pos="1031" w:val="left" w:leader="none"/>
          <w:tab w:pos="1033" w:val="left" w:leader="none"/>
        </w:tabs>
        <w:spacing w:line="288" w:lineRule="auto" w:before="259" w:after="0"/>
        <w:ind w:left="1033" w:right="586" w:hanging="300"/>
        <w:jc w:val="both"/>
        <w:rPr>
          <w:sz w:val="24"/>
        </w:rPr>
      </w:pPr>
      <w:r>
        <w:rPr>
          <w:b/>
          <w:spacing w:val="-4"/>
          <w:sz w:val="24"/>
        </w:rPr>
        <w:t>Inverse-Square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Dissipation:</w:t>
      </w:r>
      <w:r>
        <w:rPr>
          <w:b/>
          <w:sz w:val="24"/>
        </w:rPr>
        <w:t> </w:t>
      </w:r>
      <w:r>
        <w:rPr>
          <w:spacing w:val="-4"/>
          <w:sz w:val="24"/>
        </w:rPr>
        <w:t>Pressure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dissipates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radially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source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(1</w:t>
      </w:r>
      <w:r>
        <w:rPr>
          <w:rFonts w:ascii="Cambria"/>
          <w:spacing w:val="-4"/>
          <w:sz w:val="24"/>
        </w:rPr>
        <w:t>/r</w:t>
      </w:r>
      <w:r>
        <w:rPr>
          <w:rFonts w:ascii="Trebuchet MS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). </w:t>
      </w:r>
      <w:r>
        <w:rPr>
          <w:spacing w:val="-2"/>
          <w:sz w:val="24"/>
          <w:vertAlign w:val="baseline"/>
        </w:rPr>
        <w:t>At</w:t>
      </w:r>
      <w:r>
        <w:rPr>
          <w:spacing w:val="-11"/>
          <w:sz w:val="24"/>
          <w:vertAlign w:val="baseline"/>
        </w:rPr>
        <w:t> </w:t>
      </w:r>
      <w:r>
        <w:rPr>
          <w:rFonts w:ascii="Cambria"/>
          <w:spacing w:val="-2"/>
          <w:sz w:val="24"/>
          <w:vertAlign w:val="baseline"/>
        </w:rPr>
        <w:t>x</w:t>
      </w:r>
      <w:r>
        <w:rPr>
          <w:rFonts w:ascii="Cambria"/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=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0</w:t>
      </w:r>
      <w:r>
        <w:rPr>
          <w:rFonts w:ascii="Cambria"/>
          <w:spacing w:val="-2"/>
          <w:sz w:val="24"/>
          <w:vertAlign w:val="baseline"/>
        </w:rPr>
        <w:t>.</w:t>
      </w:r>
      <w:r>
        <w:rPr>
          <w:spacing w:val="-2"/>
          <w:sz w:val="24"/>
          <w:vertAlign w:val="baseline"/>
        </w:rPr>
        <w:t>7,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positive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pressure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from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Source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(</w:t>
      </w:r>
      <w:r>
        <w:rPr>
          <w:rFonts w:ascii="Cambria"/>
          <w:spacing w:val="-2"/>
          <w:sz w:val="24"/>
          <w:vertAlign w:val="baseline"/>
        </w:rPr>
        <w:t>r </w:t>
      </w:r>
      <w:r>
        <w:rPr>
          <w:spacing w:val="-2"/>
          <w:sz w:val="24"/>
          <w:vertAlign w:val="baseline"/>
        </w:rPr>
        <w:t>=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0</w:t>
      </w:r>
      <w:r>
        <w:rPr>
          <w:rFonts w:ascii="Cambria"/>
          <w:spacing w:val="-2"/>
          <w:sz w:val="24"/>
          <w:vertAlign w:val="baseline"/>
        </w:rPr>
        <w:t>.</w:t>
      </w:r>
      <w:r>
        <w:rPr>
          <w:spacing w:val="-2"/>
          <w:sz w:val="24"/>
          <w:vertAlign w:val="baseline"/>
        </w:rPr>
        <w:t>3)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is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geometrically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stronger </w:t>
      </w:r>
      <w:r>
        <w:rPr>
          <w:sz w:val="24"/>
          <w:vertAlign w:val="baseline"/>
        </w:rPr>
        <w:t>than the negative pull from the Sink (</w:t>
      </w:r>
      <w:r>
        <w:rPr>
          <w:rFonts w:ascii="Cambria"/>
          <w:sz w:val="24"/>
          <w:vertAlign w:val="baseline"/>
        </w:rPr>
        <w:t>r </w:t>
      </w:r>
      <w:r>
        <w:rPr>
          <w:sz w:val="24"/>
          <w:vertAlign w:val="baseline"/>
        </w:rPr>
        <w:t>= 0</w:t>
      </w:r>
      <w:r>
        <w:rPr>
          <w:rFonts w:ascii="Cambria"/>
          <w:sz w:val="24"/>
          <w:vertAlign w:val="baseline"/>
        </w:rPr>
        <w:t>.</w:t>
      </w:r>
      <w:r>
        <w:rPr>
          <w:sz w:val="24"/>
          <w:vertAlign w:val="baseline"/>
        </w:rPr>
        <w:t>7).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For tension to equal zero here, a </w:t>
      </w:r>
      <w:r>
        <w:rPr>
          <w:spacing w:val="-2"/>
          <w:sz w:val="24"/>
          <w:vertAlign w:val="baseline"/>
        </w:rPr>
        <w:t>third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distinct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thermodynamic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operator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would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need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to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exist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to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neutralize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excess </w:t>
      </w:r>
      <w:r>
        <w:rPr>
          <w:spacing w:val="-6"/>
          <w:sz w:val="24"/>
          <w:vertAlign w:val="baseline"/>
        </w:rPr>
        <w:t>pressure.</w:t>
      </w:r>
      <w:r>
        <w:rPr>
          <w:spacing w:val="4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Because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the</w:t>
      </w:r>
      <w:r>
        <w:rPr>
          <w:spacing w:val="-9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universe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is</w:t>
      </w:r>
      <w:r>
        <w:rPr>
          <w:spacing w:val="-9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a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closed,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binary</w:t>
      </w:r>
      <w:r>
        <w:rPr>
          <w:spacing w:val="-9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temporal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engine,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no</w:t>
      </w:r>
      <w:r>
        <w:rPr>
          <w:spacing w:val="-9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third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operator </w:t>
      </w:r>
      <w:r>
        <w:rPr>
          <w:spacing w:val="-2"/>
          <w:sz w:val="24"/>
          <w:vertAlign w:val="baseline"/>
        </w:rPr>
        <w:t>exists.</w:t>
      </w:r>
    </w:p>
    <w:p>
      <w:pPr>
        <w:pStyle w:val="ListParagraph"/>
        <w:numPr>
          <w:ilvl w:val="0"/>
          <w:numId w:val="3"/>
        </w:numPr>
        <w:tabs>
          <w:tab w:pos="1031" w:val="left" w:leader="none"/>
          <w:tab w:pos="1033" w:val="left" w:leader="none"/>
        </w:tabs>
        <w:spacing w:line="332" w:lineRule="exact" w:before="161" w:after="0"/>
        <w:ind w:left="1033" w:right="588" w:hanging="300"/>
        <w:jc w:val="both"/>
        <w:rPr>
          <w:sz w:val="24"/>
        </w:rPr>
      </w:pPr>
      <w:r>
        <w:rPr>
          <w:b/>
          <w:spacing w:val="-6"/>
          <w:sz w:val="24"/>
        </w:rPr>
        <w:t>The Maximum Principle of Harmonic Functions:</w:t>
      </w:r>
      <w:r>
        <w:rPr>
          <w:b/>
          <w:spacing w:val="10"/>
          <w:sz w:val="24"/>
        </w:rPr>
        <w:t> </w:t>
      </w:r>
      <w:r>
        <w:rPr>
          <w:spacing w:val="-6"/>
          <w:sz w:val="24"/>
        </w:rPr>
        <w:t>Outside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boundaries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of 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Source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Sink,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localized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Displacement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Tension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governed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Laplace’s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Equa-</w:t>
      </w:r>
      <w:r>
        <w:rPr>
          <w:sz w:val="24"/>
        </w:rPr>
        <w:t>tion</w:t>
      </w:r>
      <w:r>
        <w:rPr>
          <w:spacing w:val="-15"/>
          <w:sz w:val="24"/>
        </w:rPr>
        <w:t> </w:t>
      </w:r>
      <w:r>
        <w:rPr>
          <w:sz w:val="24"/>
        </w:rPr>
        <w:t>(</w:t>
      </w:r>
      <w:r>
        <w:rPr>
          <w:rFonts w:ascii="Lucida Sans Unicode" w:hAnsi="Lucida Sans Unicode"/>
          <w:sz w:val="24"/>
        </w:rPr>
        <w:t>∇</w:t>
      </w:r>
      <w:r>
        <w:rPr>
          <w:rFonts w:ascii="Trebuchet MS" w:hAnsi="Trebuchet MS"/>
          <w:sz w:val="24"/>
          <w:vertAlign w:val="superscript"/>
        </w:rPr>
        <w:t>2</w:t>
      </w:r>
      <w:r>
        <w:rPr>
          <w:rFonts w:ascii="Cambria" w:hAnsi="Cambria"/>
          <w:sz w:val="24"/>
          <w:vertAlign w:val="baseline"/>
        </w:rPr>
        <w:t>τ </w:t>
      </w:r>
      <w:r>
        <w:rPr>
          <w:sz w:val="24"/>
          <w:vertAlign w:val="baseline"/>
        </w:rPr>
        <w:t>=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0). The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Maximum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Principle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dictates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that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harmonic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function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cannot possess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isolated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local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minima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within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its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interior.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It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mathematically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impossible for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high-pressure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fluid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wave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spontaneously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drop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absolute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zero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tension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on one side of a dipole without a secondary opposing force to cancel it.</w:t>
      </w:r>
    </w:p>
    <w:p>
      <w:pPr>
        <w:pStyle w:val="BodyText"/>
        <w:spacing w:before="152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0" w:after="0"/>
        <w:ind w:left="1183" w:right="0" w:hanging="736"/>
        <w:jc w:val="left"/>
      </w:pPr>
      <w:bookmarkStart w:name="The Confinement of Eigenvalues" w:id="21"/>
      <w:bookmarkEnd w:id="21"/>
      <w:r>
        <w:rPr>
          <w:b w:val="0"/>
        </w:rPr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Confinement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Eigenvalues</w:t>
      </w:r>
    </w:p>
    <w:p>
      <w:pPr>
        <w:pStyle w:val="BodyText"/>
        <w:spacing w:line="290" w:lineRule="auto" w:before="205"/>
        <w:ind w:left="447" w:right="587"/>
        <w:jc w:val="both"/>
      </w:pPr>
      <w:r>
        <w:rPr/>
        <w:t>Because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unshielded</w:t>
      </w:r>
      <w:r>
        <w:rPr>
          <w:spacing w:val="-1"/>
        </w:rPr>
        <w:t> </w:t>
      </w:r>
      <w:r>
        <w:rPr/>
        <w:t>fluid</w:t>
      </w:r>
      <w:r>
        <w:rPr>
          <w:spacing w:val="-1"/>
        </w:rPr>
        <w:t> </w:t>
      </w:r>
      <w:r>
        <w:rPr/>
        <w:t>governed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Laplace’s</w:t>
      </w:r>
      <w:r>
        <w:rPr>
          <w:spacing w:val="-1"/>
        </w:rPr>
        <w:t> </w:t>
      </w:r>
      <w:r>
        <w:rPr/>
        <w:t>Equation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sustain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asym-</w:t>
      </w:r>
      <w:r>
        <w:rPr>
          <w:spacing w:val="-4"/>
        </w:rPr>
        <w:t>metric</w:t>
      </w:r>
      <w:r>
        <w:rPr>
          <w:spacing w:val="-5"/>
        </w:rPr>
        <w:t> </w:t>
      </w:r>
      <w:r>
        <w:rPr>
          <w:spacing w:val="-4"/>
        </w:rPr>
        <w:t>pressure</w:t>
      </w:r>
      <w:r>
        <w:rPr>
          <w:spacing w:val="-5"/>
        </w:rPr>
        <w:t> </w:t>
      </w:r>
      <w:r>
        <w:rPr>
          <w:spacing w:val="-4"/>
        </w:rPr>
        <w:t>void, Absolute</w:t>
      </w:r>
      <w:r>
        <w:rPr>
          <w:spacing w:val="-5"/>
        </w:rPr>
        <w:t> </w:t>
      </w:r>
      <w:r>
        <w:rPr>
          <w:spacing w:val="-4"/>
        </w:rPr>
        <w:t>Stillness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5"/>
        </w:rPr>
        <w:t> </w:t>
      </w:r>
      <w:r>
        <w:rPr>
          <w:spacing w:val="-4"/>
        </w:rPr>
        <w:t>exist</w:t>
      </w:r>
      <w:r>
        <w:rPr>
          <w:spacing w:val="-5"/>
        </w:rPr>
        <w:t> </w:t>
      </w:r>
      <w:r>
        <w:rPr>
          <w:spacing w:val="-4"/>
        </w:rPr>
        <w:t>where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pressure</w:t>
      </w:r>
      <w:r>
        <w:rPr>
          <w:spacing w:val="-5"/>
        </w:rPr>
        <w:t> </w:t>
      </w:r>
      <w:r>
        <w:rPr>
          <w:spacing w:val="-4"/>
        </w:rPr>
        <w:t>fields</w:t>
      </w:r>
      <w:r>
        <w:rPr>
          <w:spacing w:val="-5"/>
        </w:rPr>
        <w:t> </w:t>
      </w:r>
      <w:r>
        <w:rPr>
          <w:spacing w:val="-4"/>
        </w:rPr>
        <w:t>perfectly </w:t>
      </w:r>
      <w:r>
        <w:rPr>
          <w:spacing w:val="-2"/>
        </w:rPr>
        <w:t>mirror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annihilate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other.</w:t>
      </w:r>
      <w:r>
        <w:rPr>
          <w:spacing w:val="6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fluid</w:t>
      </w:r>
      <w:r>
        <w:rPr>
          <w:spacing w:val="-9"/>
        </w:rPr>
        <w:t> </w:t>
      </w:r>
      <w:r>
        <w:rPr>
          <w:spacing w:val="-2"/>
        </w:rPr>
        <w:t>strictly</w:t>
      </w:r>
      <w:r>
        <w:rPr>
          <w:spacing w:val="-10"/>
        </w:rPr>
        <w:t> </w:t>
      </w:r>
      <w:r>
        <w:rPr>
          <w:spacing w:val="-2"/>
        </w:rPr>
        <w:t>confines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physical</w:t>
      </w:r>
      <w:r>
        <w:rPr>
          <w:spacing w:val="-10"/>
        </w:rPr>
        <w:t> </w:t>
      </w:r>
      <w:r>
        <w:rPr>
          <w:spacing w:val="-2"/>
        </w:rPr>
        <w:t>zeros</w:t>
      </w:r>
      <w:r>
        <w:rPr>
          <w:spacing w:val="-10"/>
        </w:rPr>
        <w:t> </w:t>
      </w:r>
      <w:r>
        <w:rPr>
          <w:spacing w:val="-2"/>
        </w:rPr>
        <w:t>to </w:t>
      </w:r>
      <w:r>
        <w:rPr>
          <w:spacing w:val="-6"/>
        </w:rPr>
        <w:t>the Axis of Thermodynamic Equilibrium, the corresponding eigenvalues of the system are </w:t>
      </w:r>
      <w:r>
        <w:rPr/>
        <w:t>permanently</w:t>
      </w:r>
      <w:r>
        <w:rPr>
          <w:spacing w:val="-14"/>
        </w:rPr>
        <w:t> </w:t>
      </w:r>
      <w:r>
        <w:rPr/>
        <w:t>locked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exact</w:t>
      </w:r>
      <w:r>
        <w:rPr>
          <w:spacing w:val="-14"/>
        </w:rPr>
        <w:t> </w:t>
      </w:r>
      <w:r>
        <w:rPr/>
        <w:t>same</w:t>
      </w:r>
      <w:r>
        <w:rPr>
          <w:spacing w:val="-14"/>
        </w:rPr>
        <w:t> </w:t>
      </w:r>
      <w:r>
        <w:rPr/>
        <w:t>axis.</w:t>
      </w:r>
      <w:r>
        <w:rPr>
          <w:spacing w:val="4"/>
        </w:rPr>
        <w:t> </w:t>
      </w:r>
      <w:r>
        <w:rPr/>
        <w:t>The</w:t>
      </w:r>
      <w:r>
        <w:rPr>
          <w:spacing w:val="-14"/>
        </w:rPr>
        <w:t> </w:t>
      </w:r>
      <w:r>
        <w:rPr/>
        <w:t>non-trivial</w:t>
      </w:r>
      <w:r>
        <w:rPr>
          <w:spacing w:val="-14"/>
        </w:rPr>
        <w:t> </w:t>
      </w:r>
      <w:r>
        <w:rPr/>
        <w:t>zeros</w:t>
      </w:r>
      <w:r>
        <w:rPr>
          <w:spacing w:val="-14"/>
        </w:rPr>
        <w:t> </w:t>
      </w:r>
      <w:r>
        <w:rPr/>
        <w:t>remain</w:t>
      </w:r>
      <w:r>
        <w:rPr>
          <w:spacing w:val="-14"/>
        </w:rPr>
        <w:t> </w:t>
      </w:r>
      <w:r>
        <w:rPr/>
        <w:t>exclusively</w:t>
      </w:r>
      <w:r>
        <w:rPr>
          <w:spacing w:val="-14"/>
        </w:rPr>
        <w:t> </w:t>
      </w:r>
      <w:r>
        <w:rPr/>
        <w:t>on </w:t>
      </w:r>
      <w:bookmarkStart w:name="Prime Number Distribution and Cosmologic" w:id="22"/>
      <w:bookmarkEnd w:id="22"/>
      <w:r>
        <w:rPr>
          <w:spacing w:val="-2"/>
        </w:rPr>
        <w:t>the</w:t>
      </w:r>
      <w:r>
        <w:rPr>
          <w:spacing w:val="-9"/>
        </w:rPr>
        <w:t> </w:t>
      </w:r>
      <w:r>
        <w:rPr>
          <w:rFonts w:ascii="Cambria" w:hAnsi="Cambria"/>
          <w:spacing w:val="-2"/>
        </w:rPr>
        <w:t>s</w:t>
      </w:r>
      <w:r>
        <w:rPr>
          <w:rFonts w:ascii="Cambria" w:hAnsi="Cambria"/>
          <w:spacing w:val="-7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rFonts w:ascii="Cambria" w:hAnsi="Cambria"/>
          <w:spacing w:val="-2"/>
        </w:rPr>
        <w:t>/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Critical</w:t>
      </w:r>
      <w:r>
        <w:rPr>
          <w:spacing w:val="-9"/>
        </w:rPr>
        <w:t> </w:t>
      </w:r>
      <w:r>
        <w:rPr>
          <w:spacing w:val="-2"/>
        </w:rPr>
        <w:t>Line</w:t>
      </w:r>
      <w:r>
        <w:rPr>
          <w:spacing w:val="-8"/>
        </w:rPr>
        <w:t> </w:t>
      </w:r>
      <w:r>
        <w:rPr>
          <w:spacing w:val="-2"/>
        </w:rPr>
        <w:t>because</w:t>
      </w:r>
      <w:r>
        <w:rPr>
          <w:spacing w:val="-8"/>
        </w:rPr>
        <w:t> </w:t>
      </w:r>
      <w:r>
        <w:rPr>
          <w:spacing w:val="-2"/>
        </w:rPr>
        <w:t>fluid</w:t>
      </w:r>
      <w:r>
        <w:rPr>
          <w:spacing w:val="-9"/>
        </w:rPr>
        <w:t> </w:t>
      </w:r>
      <w:r>
        <w:rPr>
          <w:spacing w:val="-2"/>
        </w:rPr>
        <w:t>thermodynamic</w:t>
      </w:r>
      <w:r>
        <w:rPr>
          <w:spacing w:val="-8"/>
        </w:rPr>
        <w:t> </w:t>
      </w:r>
      <w:r>
        <w:rPr>
          <w:spacing w:val="-2"/>
        </w:rPr>
        <w:t>laws</w:t>
      </w:r>
      <w:r>
        <w:rPr>
          <w:spacing w:val="-9"/>
        </w:rPr>
        <w:t> </w:t>
      </w:r>
      <w:r>
        <w:rPr>
          <w:spacing w:val="-2"/>
        </w:rPr>
        <w:t>render</w:t>
      </w:r>
      <w:r>
        <w:rPr>
          <w:spacing w:val="-8"/>
        </w:rPr>
        <w:t> </w:t>
      </w:r>
      <w:r>
        <w:rPr>
          <w:spacing w:val="-2"/>
        </w:rPr>
        <w:t>deviation</w:t>
      </w:r>
      <w:r>
        <w:rPr>
          <w:spacing w:val="-9"/>
        </w:rPr>
        <w:t> </w:t>
      </w:r>
      <w:r>
        <w:rPr>
          <w:spacing w:val="-4"/>
        </w:rPr>
        <w:t>impossible.</w:t>
      </w:r>
    </w:p>
    <w:p>
      <w:pPr>
        <w:pStyle w:val="BodyText"/>
        <w:spacing w:before="171"/>
      </w:pPr>
    </w:p>
    <w:p>
      <w:pPr>
        <w:pStyle w:val="Heading1"/>
        <w:numPr>
          <w:ilvl w:val="0"/>
          <w:numId w:val="1"/>
        </w:numPr>
        <w:tabs>
          <w:tab w:pos="1029" w:val="left" w:leader="none"/>
        </w:tabs>
        <w:spacing w:line="312" w:lineRule="auto" w:before="0" w:after="0"/>
        <w:ind w:left="1029" w:right="462" w:hanging="582"/>
        <w:jc w:val="left"/>
      </w:pPr>
      <w:r>
        <w:rPr>
          <w:spacing w:val="-8"/>
        </w:rPr>
        <w:t>Prime</w:t>
      </w:r>
      <w:r>
        <w:rPr>
          <w:spacing w:val="-14"/>
        </w:rPr>
        <w:t> </w:t>
      </w:r>
      <w:r>
        <w:rPr>
          <w:spacing w:val="-8"/>
        </w:rPr>
        <w:t>Number</w:t>
      </w:r>
      <w:r>
        <w:rPr>
          <w:spacing w:val="-14"/>
        </w:rPr>
        <w:t> </w:t>
      </w:r>
      <w:r>
        <w:rPr>
          <w:spacing w:val="-8"/>
        </w:rPr>
        <w:t>Distribution</w:t>
      </w:r>
      <w:r>
        <w:rPr>
          <w:spacing w:val="-13"/>
        </w:rPr>
        <w:t> </w:t>
      </w:r>
      <w:r>
        <w:rPr>
          <w:spacing w:val="-8"/>
        </w:rPr>
        <w:t>and</w:t>
      </w:r>
      <w:r>
        <w:rPr>
          <w:spacing w:val="-14"/>
        </w:rPr>
        <w:t> </w:t>
      </w:r>
      <w:r>
        <w:rPr>
          <w:spacing w:val="-8"/>
        </w:rPr>
        <w:t>Cosmological</w:t>
      </w:r>
      <w:r>
        <w:rPr>
          <w:spacing w:val="-13"/>
        </w:rPr>
        <w:t> </w:t>
      </w:r>
      <w:r>
        <w:rPr>
          <w:spacing w:val="-8"/>
        </w:rPr>
        <w:t>Con-</w:t>
      </w:r>
      <w:r>
        <w:rPr>
          <w:spacing w:val="-2"/>
        </w:rPr>
        <w:t>clusion</w:t>
      </w: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252" w:after="0"/>
        <w:ind w:left="1183" w:right="0" w:hanging="736"/>
        <w:jc w:val="left"/>
      </w:pPr>
      <w:bookmarkStart w:name="Primes as Indivisible Structural Density" w:id="23"/>
      <w:bookmarkEnd w:id="23"/>
      <w:r>
        <w:rPr>
          <w:b w:val="0"/>
        </w:rPr>
      </w:r>
      <w:r>
        <w:rPr>
          <w:spacing w:val="-4"/>
        </w:rPr>
        <w:t>Primes</w:t>
      </w:r>
      <w:r>
        <w:rPr>
          <w:spacing w:val="7"/>
        </w:rPr>
        <w:t> </w:t>
      </w:r>
      <w:r>
        <w:rPr>
          <w:spacing w:val="-4"/>
        </w:rPr>
        <w:t>as</w:t>
      </w:r>
      <w:r>
        <w:rPr>
          <w:spacing w:val="7"/>
        </w:rPr>
        <w:t> </w:t>
      </w:r>
      <w:r>
        <w:rPr>
          <w:spacing w:val="-4"/>
        </w:rPr>
        <w:t>Indivisible</w:t>
      </w:r>
      <w:r>
        <w:rPr>
          <w:spacing w:val="7"/>
        </w:rPr>
        <w:t> </w:t>
      </w:r>
      <w:r>
        <w:rPr>
          <w:spacing w:val="-4"/>
        </w:rPr>
        <w:t>Structural</w:t>
      </w:r>
      <w:r>
        <w:rPr>
          <w:spacing w:val="7"/>
        </w:rPr>
        <w:t> </w:t>
      </w:r>
      <w:r>
        <w:rPr>
          <w:spacing w:val="-4"/>
        </w:rPr>
        <w:t>Density</w:t>
      </w:r>
    </w:p>
    <w:p>
      <w:pPr>
        <w:pStyle w:val="BodyText"/>
        <w:spacing w:line="292" w:lineRule="auto" w:before="205"/>
        <w:ind w:left="447" w:right="586"/>
        <w:jc w:val="both"/>
      </w:pPr>
      <w:r>
        <w:rPr/>
        <w:t>A prime number is an indivisible block of mathematical reality.</w:t>
      </w:r>
      <w:r>
        <w:rPr>
          <w:spacing w:val="40"/>
        </w:rPr>
        <w:t> </w:t>
      </w:r>
      <w:r>
        <w:rPr/>
        <w:t>In the IBT, a prime number</w:t>
      </w:r>
      <w:r>
        <w:rPr>
          <w:spacing w:val="-6"/>
        </w:rPr>
        <w:t> </w:t>
      </w:r>
      <w:r>
        <w:rPr/>
        <w:t>corresponds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b/>
        </w:rPr>
        <w:t>Rendered</w:t>
      </w:r>
      <w:r>
        <w:rPr>
          <w:b/>
          <w:spacing w:val="-1"/>
        </w:rPr>
        <w:t> </w:t>
      </w:r>
      <w:r>
        <w:rPr>
          <w:b/>
        </w:rPr>
        <w:t>Mass</w:t>
      </w:r>
      <w:r>
        <w:rPr>
          <w:b/>
          <w:spacing w:val="-9"/>
        </w:rPr>
        <w:t> </w:t>
      </w:r>
      <w:r>
        <w:rPr/>
        <w:t>(The</w:t>
      </w:r>
      <w:r>
        <w:rPr>
          <w:spacing w:val="-6"/>
        </w:rPr>
        <w:t> </w:t>
      </w:r>
      <w:r>
        <w:rPr/>
        <w:t>Weight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Actuals).</w:t>
      </w:r>
      <w:r>
        <w:rPr>
          <w:spacing w:val="25"/>
        </w:rPr>
        <w:t> </w:t>
      </w:r>
      <w:r>
        <w:rPr/>
        <w:t>When</w:t>
      </w:r>
      <w:r>
        <w:rPr>
          <w:spacing w:val="-6"/>
        </w:rPr>
        <w:t> </w:t>
      </w:r>
      <w:r>
        <w:rPr/>
        <w:t>the </w:t>
      </w:r>
      <w:r>
        <w:rPr>
          <w:spacing w:val="-4"/>
        </w:rPr>
        <w:t>Volitional</w:t>
      </w:r>
      <w:r>
        <w:rPr>
          <w:spacing w:val="-6"/>
        </w:rPr>
        <w:t> </w:t>
      </w:r>
      <w:r>
        <w:rPr>
          <w:spacing w:val="-4"/>
        </w:rPr>
        <w:t>Source</w:t>
      </w:r>
      <w:r>
        <w:rPr>
          <w:spacing w:val="-6"/>
        </w:rPr>
        <w:t> </w:t>
      </w:r>
      <w:r>
        <w:rPr>
          <w:spacing w:val="-4"/>
        </w:rPr>
        <w:t>renders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choice,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collapses</w:t>
      </w:r>
      <w:r>
        <w:rPr>
          <w:spacing w:val="-6"/>
        </w:rPr>
        <w:t> </w:t>
      </w:r>
      <w:r>
        <w:rPr>
          <w:spacing w:val="-4"/>
        </w:rPr>
        <w:t>chaos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singular,</w:t>
      </w:r>
      <w:r>
        <w:rPr>
          <w:spacing w:val="-5"/>
        </w:rPr>
        <w:t> </w:t>
      </w:r>
      <w:r>
        <w:rPr>
          <w:spacing w:val="-4"/>
        </w:rPr>
        <w:t>indivisible</w:t>
      </w:r>
      <w:r>
        <w:rPr>
          <w:spacing w:val="-6"/>
        </w:rPr>
        <w:t> </w:t>
      </w:r>
      <w:r>
        <w:rPr>
          <w:spacing w:val="-4"/>
        </w:rPr>
        <w:t>packet</w:t>
      </w:r>
      <w:r>
        <w:rPr>
          <w:spacing w:val="-6"/>
        </w:rPr>
        <w:t> </w:t>
      </w:r>
      <w:r>
        <w:rPr>
          <w:spacing w:val="-4"/>
        </w:rPr>
        <w:t>of </w:t>
      </w:r>
      <w:r>
        <w:rPr>
          <w:spacing w:val="-2"/>
        </w:rPr>
        <w:t>deterministic</w:t>
      </w:r>
      <w:r>
        <w:rPr>
          <w:spacing w:val="-10"/>
        </w:rPr>
        <w:t> </w:t>
      </w:r>
      <w:r>
        <w:rPr>
          <w:spacing w:val="-2"/>
        </w:rPr>
        <w:t>history.</w:t>
      </w:r>
      <w:r>
        <w:rPr>
          <w:spacing w:val="11"/>
        </w:rPr>
        <w:t> </w:t>
      </w:r>
      <w:r>
        <w:rPr>
          <w:spacing w:val="-2"/>
        </w:rPr>
        <w:t>Prime</w:t>
      </w:r>
      <w:r>
        <w:rPr>
          <w:spacing w:val="-10"/>
        </w:rPr>
        <w:t> </w:t>
      </w:r>
      <w:r>
        <w:rPr>
          <w:spacing w:val="-2"/>
        </w:rPr>
        <w:t>numbers</w:t>
      </w:r>
      <w:r>
        <w:rPr>
          <w:spacing w:val="-10"/>
        </w:rPr>
        <w:t> </w:t>
      </w:r>
      <w:r>
        <w:rPr>
          <w:spacing w:val="-2"/>
        </w:rPr>
        <w:t>act</w:t>
      </w:r>
      <w:r>
        <w:rPr>
          <w:spacing w:val="-9"/>
        </w:rPr>
        <w:t> </w:t>
      </w:r>
      <w:r>
        <w:rPr>
          <w:spacing w:val="-2"/>
        </w:rPr>
        <w:t>identically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localized</w:t>
      </w:r>
      <w:r>
        <w:rPr>
          <w:spacing w:val="-9"/>
        </w:rPr>
        <w:t> </w:t>
      </w:r>
      <w:r>
        <w:rPr>
          <w:spacing w:val="-2"/>
        </w:rPr>
        <w:t>injections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Volitional Heat—they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irreducible</w:t>
      </w:r>
      <w:r>
        <w:rPr>
          <w:spacing w:val="-3"/>
        </w:rPr>
        <w:t> </w:t>
      </w:r>
      <w:r>
        <w:rPr>
          <w:spacing w:val="-2"/>
        </w:rPr>
        <w:t>structural</w:t>
      </w:r>
      <w:r>
        <w:rPr>
          <w:spacing w:val="-3"/>
        </w:rPr>
        <w:t> </w:t>
      </w:r>
      <w:r>
        <w:rPr>
          <w:spacing w:val="-2"/>
        </w:rPr>
        <w:t>densities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continuous</w:t>
      </w:r>
      <w:r>
        <w:rPr>
          <w:spacing w:val="-3"/>
        </w:rPr>
        <w:t> </w:t>
      </w:r>
      <w:r>
        <w:rPr>
          <w:spacing w:val="-2"/>
        </w:rPr>
        <w:t>deterministic</w:t>
      </w:r>
      <w:r>
        <w:rPr>
          <w:spacing w:val="-3"/>
        </w:rPr>
        <w:t> </w:t>
      </w:r>
      <w:r>
        <w:rPr>
          <w:spacing w:val="-2"/>
        </w:rPr>
        <w:t>fluid</w:t>
      </w:r>
      <w:r>
        <w:rPr>
          <w:spacing w:val="-3"/>
        </w:rPr>
        <w:t> </w:t>
      </w:r>
      <w:r>
        <w:rPr>
          <w:spacing w:val="-2"/>
        </w:rPr>
        <w:t>is </w:t>
      </w:r>
      <w:bookmarkStart w:name="The Conformal Geometry of Prime Spacing" w:id="24"/>
      <w:bookmarkEnd w:id="24"/>
      <w:r>
        <w:rPr/>
        <w:t>forced</w:t>
      </w:r>
      <w:r>
        <w:rPr/>
        <w:t> to accommodate.</w:t>
      </w:r>
    </w:p>
    <w:p>
      <w:pPr>
        <w:pStyle w:val="BodyText"/>
        <w:spacing w:after="0" w:line="292" w:lineRule="auto"/>
        <w:jc w:val="both"/>
        <w:sectPr>
          <w:pgSz w:w="11910" w:h="16840"/>
          <w:pgMar w:header="0" w:footer="822" w:top="1420" w:bottom="1020" w:left="992" w:right="850"/>
        </w:sectPr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34" w:after="0"/>
        <w:ind w:left="1183" w:right="0" w:hanging="735"/>
        <w:jc w:val="left"/>
      </w:pPr>
      <w:r>
        <w:rPr/>
        <w:t>The</w:t>
      </w:r>
      <w:r>
        <w:rPr>
          <w:spacing w:val="3"/>
        </w:rPr>
        <w:t> </w:t>
      </w:r>
      <w:r>
        <w:rPr/>
        <w:t>Conformal</w:t>
      </w:r>
      <w:r>
        <w:rPr>
          <w:spacing w:val="3"/>
        </w:rPr>
        <w:t> </w:t>
      </w:r>
      <w:r>
        <w:rPr/>
        <w:t>Geometry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Prime</w:t>
      </w:r>
      <w:r>
        <w:rPr>
          <w:spacing w:val="3"/>
        </w:rPr>
        <w:t> </w:t>
      </w:r>
      <w:r>
        <w:rPr>
          <w:spacing w:val="-2"/>
        </w:rPr>
        <w:t>Spacing</w:t>
      </w:r>
    </w:p>
    <w:p>
      <w:pPr>
        <w:pStyle w:val="BodyText"/>
        <w:spacing w:line="290" w:lineRule="auto" w:before="205"/>
        <w:ind w:left="448" w:right="587"/>
        <w:jc w:val="both"/>
      </w:pPr>
      <w:r>
        <w:rPr/>
        <w:t>As the deterministic Sink attempts to drag the continuous spatial fluid past discrete </w:t>
      </w:r>
      <w:r>
        <w:rPr>
          <w:spacing w:val="-4"/>
        </w:rPr>
        <w:t>blocks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rendered</w:t>
      </w:r>
      <w:r>
        <w:rPr>
          <w:spacing w:val="-8"/>
        </w:rPr>
        <w:t> </w:t>
      </w:r>
      <w:r>
        <w:rPr>
          <w:spacing w:val="-4"/>
        </w:rPr>
        <w:t>mass,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generates</w:t>
      </w:r>
      <w:r>
        <w:rPr>
          <w:spacing w:val="-8"/>
        </w:rPr>
        <w:t> </w:t>
      </w:r>
      <w:r>
        <w:rPr>
          <w:spacing w:val="-4"/>
        </w:rPr>
        <w:t>Refractive</w:t>
      </w:r>
      <w:r>
        <w:rPr>
          <w:spacing w:val="-8"/>
        </w:rPr>
        <w:t> </w:t>
      </w:r>
      <w:r>
        <w:rPr>
          <w:spacing w:val="-4"/>
        </w:rPr>
        <w:t>Phase</w:t>
      </w:r>
      <w:r>
        <w:rPr>
          <w:spacing w:val="-8"/>
        </w:rPr>
        <w:t> </w:t>
      </w:r>
      <w:r>
        <w:rPr>
          <w:spacing w:val="-4"/>
        </w:rPr>
        <w:t>Drag.</w:t>
      </w:r>
      <w:r>
        <w:rPr>
          <w:spacing w:val="1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non-trivial</w:t>
      </w:r>
      <w:r>
        <w:rPr>
          <w:spacing w:val="-8"/>
        </w:rPr>
        <w:t> </w:t>
      </w:r>
      <w:r>
        <w:rPr>
          <w:spacing w:val="-4"/>
        </w:rPr>
        <w:t>zeros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spacing w:val="-2"/>
        </w:rPr>
        <w:t>1</w:t>
      </w:r>
      <w:r>
        <w:rPr>
          <w:rFonts w:ascii="Cambria"/>
          <w:spacing w:val="-2"/>
        </w:rPr>
        <w:t>/</w:t>
      </w:r>
      <w:r>
        <w:rPr>
          <w:spacing w:val="-2"/>
        </w:rPr>
        <w:t>2</w:t>
      </w:r>
      <w:r>
        <w:rPr>
          <w:spacing w:val="-5"/>
        </w:rPr>
        <w:t> </w:t>
      </w:r>
      <w:r>
        <w:rPr>
          <w:spacing w:val="-2"/>
        </w:rPr>
        <w:t>Critical</w:t>
      </w:r>
      <w:r>
        <w:rPr>
          <w:spacing w:val="-5"/>
        </w:rPr>
        <w:t> </w:t>
      </w:r>
      <w:r>
        <w:rPr>
          <w:spacing w:val="-2"/>
        </w:rPr>
        <w:t>Line</w:t>
      </w:r>
      <w:r>
        <w:rPr>
          <w:spacing w:val="-5"/>
        </w:rPr>
        <w:t> </w:t>
      </w:r>
      <w:r>
        <w:rPr>
          <w:spacing w:val="-2"/>
        </w:rPr>
        <w:t>represent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stable</w:t>
      </w:r>
      <w:r>
        <w:rPr>
          <w:spacing w:val="-5"/>
        </w:rPr>
        <w:t> </w:t>
      </w:r>
      <w:r>
        <w:rPr>
          <w:spacing w:val="-2"/>
        </w:rPr>
        <w:t>acoustic</w:t>
      </w:r>
      <w:r>
        <w:rPr>
          <w:spacing w:val="-5"/>
        </w:rPr>
        <w:t> </w:t>
      </w:r>
      <w:r>
        <w:rPr>
          <w:spacing w:val="-2"/>
        </w:rPr>
        <w:t>frequencies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thermodynamic</w:t>
      </w:r>
      <w:r>
        <w:rPr>
          <w:spacing w:val="-5"/>
        </w:rPr>
        <w:t> </w:t>
      </w:r>
      <w:r>
        <w:rPr>
          <w:spacing w:val="-2"/>
        </w:rPr>
        <w:t>wake. The</w:t>
      </w:r>
      <w:r>
        <w:rPr>
          <w:spacing w:val="-8"/>
        </w:rPr>
        <w:t> </w:t>
      </w:r>
      <w:r>
        <w:rPr>
          <w:spacing w:val="-2"/>
        </w:rPr>
        <w:t>Riemann</w:t>
      </w:r>
      <w:r>
        <w:rPr>
          <w:spacing w:val="-7"/>
        </w:rPr>
        <w:t> </w:t>
      </w:r>
      <w:r>
        <w:rPr>
          <w:spacing w:val="-2"/>
        </w:rPr>
        <w:t>formula</w:t>
      </w:r>
      <w:r>
        <w:rPr>
          <w:spacing w:val="-8"/>
        </w:rPr>
        <w:t> </w:t>
      </w:r>
      <w:r>
        <w:rPr>
          <w:spacing w:val="-2"/>
        </w:rPr>
        <w:t>perfectly</w:t>
      </w:r>
      <w:r>
        <w:rPr>
          <w:spacing w:val="-8"/>
        </w:rPr>
        <w:t> </w:t>
      </w:r>
      <w:r>
        <w:rPr>
          <w:spacing w:val="-2"/>
        </w:rPr>
        <w:t>predicts</w:t>
      </w:r>
      <w:r>
        <w:rPr>
          <w:spacing w:val="-8"/>
        </w:rPr>
        <w:t> </w:t>
      </w:r>
      <w:r>
        <w:rPr>
          <w:spacing w:val="-2"/>
        </w:rPr>
        <w:t>primes</w:t>
      </w:r>
      <w:r>
        <w:rPr>
          <w:spacing w:val="-8"/>
        </w:rPr>
        <w:t> </w:t>
      </w:r>
      <w:r>
        <w:rPr>
          <w:spacing w:val="-2"/>
        </w:rPr>
        <w:t>because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calculates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hydrodynamic </w:t>
      </w:r>
      <w:bookmarkStart w:name="Cosmological Implications: Metric Expans" w:id="25"/>
      <w:bookmarkEnd w:id="25"/>
      <w:r>
        <w:rPr>
          <w:spacing w:val="-2"/>
        </w:rPr>
        <w:t>w</w:t>
      </w:r>
      <w:r>
        <w:rPr>
          <w:spacing w:val="-2"/>
        </w:rPr>
        <w:t>ake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localized</w:t>
      </w:r>
      <w:r>
        <w:rPr>
          <w:spacing w:val="-3"/>
        </w:rPr>
        <w:t> </w:t>
      </w:r>
      <w:r>
        <w:rPr>
          <w:spacing w:val="-2"/>
        </w:rPr>
        <w:t>mass</w:t>
      </w:r>
      <w:r>
        <w:rPr>
          <w:spacing w:val="-3"/>
        </w:rPr>
        <w:t> </w:t>
      </w:r>
      <w:r>
        <w:rPr>
          <w:spacing w:val="-2"/>
        </w:rPr>
        <w:t>displacing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bounded</w:t>
      </w:r>
      <w:r>
        <w:rPr>
          <w:spacing w:val="-3"/>
        </w:rPr>
        <w:t> </w:t>
      </w:r>
      <w:r>
        <w:rPr>
          <w:spacing w:val="-2"/>
        </w:rPr>
        <w:t>continuous</w:t>
      </w:r>
      <w:r>
        <w:rPr>
          <w:spacing w:val="-3"/>
        </w:rPr>
        <w:t> </w:t>
      </w:r>
      <w:r>
        <w:rPr>
          <w:spacing w:val="-2"/>
        </w:rPr>
        <w:t>medium.</w:t>
      </w:r>
    </w:p>
    <w:p>
      <w:pPr>
        <w:pStyle w:val="BodyText"/>
        <w:spacing w:before="106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0" w:after="0"/>
        <w:ind w:left="1183" w:right="0" w:hanging="735"/>
        <w:jc w:val="left"/>
      </w:pPr>
      <w:r>
        <w:rPr>
          <w:spacing w:val="-4"/>
        </w:rPr>
        <w:t>Cosmological</w:t>
      </w:r>
      <w:r>
        <w:rPr>
          <w:spacing w:val="6"/>
        </w:rPr>
        <w:t> </w:t>
      </w:r>
      <w:r>
        <w:rPr>
          <w:spacing w:val="-4"/>
        </w:rPr>
        <w:t>Implications:</w:t>
      </w:r>
      <w:r>
        <w:rPr>
          <w:spacing w:val="33"/>
        </w:rPr>
        <w:t> </w:t>
      </w:r>
      <w:r>
        <w:rPr>
          <w:spacing w:val="-4"/>
        </w:rPr>
        <w:t>Metric</w:t>
      </w:r>
      <w:r>
        <w:rPr>
          <w:spacing w:val="7"/>
        </w:rPr>
        <w:t> </w:t>
      </w:r>
      <w:r>
        <w:rPr>
          <w:spacing w:val="-4"/>
        </w:rPr>
        <w:t>Expansion</w:t>
      </w:r>
    </w:p>
    <w:p>
      <w:pPr>
        <w:pStyle w:val="BodyText"/>
        <w:spacing w:line="285" w:lineRule="auto" w:before="198"/>
        <w:ind w:left="447" w:right="584"/>
        <w:jc w:val="both"/>
      </w:pPr>
      <w:r>
        <w:rPr/>
        <w:t>Because</w:t>
      </w:r>
      <w:r>
        <w:rPr>
          <w:spacing w:val="-14"/>
        </w:rPr>
        <w:t> </w:t>
      </w:r>
      <w:r>
        <w:rPr/>
        <w:t>non-deterministic</w:t>
      </w:r>
      <w:r>
        <w:rPr>
          <w:spacing w:val="-14"/>
        </w:rPr>
        <w:t> </w:t>
      </w:r>
      <w:r>
        <w:rPr/>
        <w:t>rendering</w:t>
      </w:r>
      <w:r>
        <w:rPr>
          <w:spacing w:val="-14"/>
        </w:rPr>
        <w:t> </w:t>
      </w:r>
      <w:r>
        <w:rPr/>
        <w:t>outpaces</w:t>
      </w:r>
      <w:r>
        <w:rPr>
          <w:spacing w:val="-14"/>
        </w:rPr>
        <w:t> </w:t>
      </w:r>
      <w:r>
        <w:rPr/>
        <w:t>deterministic</w:t>
      </w:r>
      <w:r>
        <w:rPr>
          <w:spacing w:val="-14"/>
        </w:rPr>
        <w:t> </w:t>
      </w:r>
      <w:r>
        <w:rPr/>
        <w:t>decay</w:t>
      </w:r>
      <w:r>
        <w:rPr>
          <w:spacing w:val="-14"/>
        </w:rPr>
        <w:t> </w:t>
      </w:r>
      <w:r>
        <w:rPr/>
        <w:t>(</w:t>
      </w:r>
      <w:r>
        <w:rPr>
          <w:rFonts w:ascii="Cambria" w:hAnsi="Cambria"/>
        </w:rPr>
        <w:t>V</w:t>
      </w:r>
      <w:r>
        <w:rPr>
          <w:rFonts w:ascii="Bookman Old Style" w:hAnsi="Bookman Old Style"/>
          <w:b w:val="0"/>
          <w:i/>
          <w:vertAlign w:val="subscript"/>
        </w:rPr>
        <w:t>H</w:t>
      </w:r>
      <w:r>
        <w:rPr>
          <w:rFonts w:ascii="Bookman Old Style" w:hAnsi="Bookman Old Style"/>
          <w:b w:val="0"/>
          <w:i/>
          <w:spacing w:val="-18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&gt;</w:t>
      </w:r>
      <w:r>
        <w:rPr>
          <w:rFonts w:ascii="Cambria" w:hAnsi="Cambria"/>
          <w:spacing w:val="-14"/>
          <w:w w:val="105"/>
          <w:vertAlign w:val="baseline"/>
        </w:rPr>
        <w:t> </w:t>
      </w:r>
      <w:r>
        <w:rPr>
          <w:rFonts w:ascii="Cambria" w:hAnsi="Cambria"/>
          <w:vertAlign w:val="baseline"/>
        </w:rPr>
        <w:t>S</w:t>
      </w:r>
      <w:r>
        <w:rPr>
          <w:rFonts w:ascii="Bookman Old Style" w:hAnsi="Bookman Old Style"/>
          <w:b w:val="0"/>
          <w:i/>
          <w:vertAlign w:val="subscript"/>
        </w:rPr>
        <w:t>D</w:t>
      </w:r>
      <w:r>
        <w:rPr>
          <w:vertAlign w:val="baseline"/>
        </w:rPr>
        <w:t>),</w:t>
      </w:r>
      <w:r>
        <w:rPr>
          <w:spacing w:val="-13"/>
          <w:vertAlign w:val="baseline"/>
        </w:rPr>
        <w:t> </w:t>
      </w:r>
      <w:r>
        <w:rPr>
          <w:vertAlign w:val="baseline"/>
        </w:rPr>
        <w:t>localized </w:t>
      </w:r>
      <w:r>
        <w:rPr>
          <w:spacing w:val="-4"/>
          <w:vertAlign w:val="baseline"/>
        </w:rPr>
        <w:t>Displacement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Tension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(</w:t>
      </w:r>
      <w:r>
        <w:rPr>
          <w:rFonts w:ascii="Cambria" w:hAnsi="Cambria"/>
          <w:spacing w:val="-4"/>
          <w:vertAlign w:val="baseline"/>
        </w:rPr>
        <w:t>τ</w:t>
      </w:r>
      <w:r>
        <w:rPr>
          <w:spacing w:val="-4"/>
          <w:vertAlign w:val="baseline"/>
        </w:rPr>
        <w:t>)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constantly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increases.</w:t>
      </w:r>
      <w:r>
        <w:rPr>
          <w:spacing w:val="18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General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Relativity,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spatial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tension </w:t>
      </w:r>
      <w:r>
        <w:rPr>
          <w:vertAlign w:val="baseline"/>
        </w:rPr>
        <w:t>is</w:t>
      </w:r>
      <w:r>
        <w:rPr>
          <w:spacing w:val="-15"/>
          <w:vertAlign w:val="baseline"/>
        </w:rPr>
        <w:t> </w:t>
      </w:r>
      <w:r>
        <w:rPr>
          <w:vertAlign w:val="baseline"/>
        </w:rPr>
        <w:t>recognized</w:t>
      </w:r>
      <w:r>
        <w:rPr>
          <w:spacing w:val="-14"/>
          <w:vertAlign w:val="baseline"/>
        </w:rPr>
        <w:t> </w:t>
      </w:r>
      <w:r>
        <w:rPr>
          <w:vertAlign w:val="baseline"/>
        </w:rPr>
        <w:t>as</w:t>
      </w:r>
      <w:r>
        <w:rPr>
          <w:spacing w:val="-15"/>
          <w:vertAlign w:val="baseline"/>
        </w:rPr>
        <w:t> </w:t>
      </w:r>
      <w:r>
        <w:rPr>
          <w:vertAlign w:val="baseline"/>
        </w:rPr>
        <w:t>localized</w:t>
      </w:r>
      <w:r>
        <w:rPr>
          <w:spacing w:val="-14"/>
          <w:vertAlign w:val="baseline"/>
        </w:rPr>
        <w:t> </w:t>
      </w:r>
      <w:r>
        <w:rPr>
          <w:vertAlign w:val="baseline"/>
        </w:rPr>
        <w:t>gravity</w:t>
      </w:r>
      <w:r>
        <w:rPr>
          <w:spacing w:val="-15"/>
          <w:vertAlign w:val="baseline"/>
        </w:rPr>
        <w:t> </w:t>
      </w:r>
      <w:r>
        <w:rPr>
          <w:vertAlign w:val="baseline"/>
        </w:rPr>
        <w:t>(</w:t>
      </w:r>
      <w:r>
        <w:rPr>
          <w:rFonts w:ascii="Cambria" w:hAnsi="Cambria"/>
          <w:vertAlign w:val="baseline"/>
        </w:rPr>
        <w:t>T</w:t>
      </w:r>
      <w:r>
        <w:rPr>
          <w:rFonts w:ascii="Bookman Old Style" w:hAnsi="Bookman Old Style"/>
          <w:b w:val="0"/>
          <w:i/>
          <w:vertAlign w:val="subscript"/>
        </w:rPr>
        <w:t>µν</w:t>
      </w:r>
      <w:r>
        <w:rPr>
          <w:vertAlign w:val="baseline"/>
        </w:rPr>
        <w:t>).</w:t>
      </w:r>
      <w:r>
        <w:rPr>
          <w:spacing w:val="-7"/>
          <w:vertAlign w:val="baseline"/>
        </w:rPr>
        <w:t> </w:t>
      </w:r>
      <w:r>
        <w:rPr>
          <w:vertAlign w:val="baseline"/>
        </w:rPr>
        <w:t>To</w:t>
      </w:r>
      <w:r>
        <w:rPr>
          <w:spacing w:val="-14"/>
          <w:vertAlign w:val="baseline"/>
        </w:rPr>
        <w:t> </w:t>
      </w:r>
      <w:r>
        <w:rPr>
          <w:vertAlign w:val="baseline"/>
        </w:rPr>
        <w:t>prevent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universe</w:t>
      </w:r>
      <w:r>
        <w:rPr>
          <w:spacing w:val="-15"/>
          <w:vertAlign w:val="baseline"/>
        </w:rPr>
        <w:t> </w:t>
      </w:r>
      <w:r>
        <w:rPr>
          <w:vertAlign w:val="baseline"/>
        </w:rPr>
        <w:t>from</w:t>
      </w:r>
      <w:r>
        <w:rPr>
          <w:spacing w:val="-14"/>
          <w:vertAlign w:val="baseline"/>
        </w:rPr>
        <w:t> </w:t>
      </w:r>
      <w:r>
        <w:rPr>
          <w:vertAlign w:val="baseline"/>
        </w:rPr>
        <w:t>instantly</w:t>
      </w:r>
      <w:r>
        <w:rPr>
          <w:spacing w:val="-15"/>
          <w:vertAlign w:val="baseline"/>
        </w:rPr>
        <w:t> </w:t>
      </w:r>
      <w:r>
        <w:rPr>
          <w:vertAlign w:val="baseline"/>
        </w:rPr>
        <w:t>reaching the Systemic Stall capacity (</w:t>
      </w:r>
      <w:r>
        <w:rPr>
          <w:rFonts w:ascii="Cambria" w:hAnsi="Cambria"/>
          <w:vertAlign w:val="baseline"/>
        </w:rPr>
        <w:t>L</w:t>
      </w:r>
      <w:r>
        <w:rPr>
          <w:vertAlign w:val="baseline"/>
        </w:rPr>
        <w:t>) and collapsing under its own gravitational weight, the </w:t>
      </w:r>
      <w:r>
        <w:rPr>
          <w:spacing w:val="-4"/>
          <w:vertAlign w:val="baseline"/>
        </w:rPr>
        <w:t>spatial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fluid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must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stretch.</w:t>
      </w:r>
      <w:r>
        <w:rPr>
          <w:spacing w:val="13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mechanical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requirement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provides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strict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thermodynamic </w:t>
      </w:r>
      <w:r>
        <w:rPr>
          <w:vertAlign w:val="baseline"/>
        </w:rPr>
        <w:t>cause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b/>
          <w:vertAlign w:val="baseline"/>
        </w:rPr>
        <w:t>Metric</w:t>
      </w:r>
      <w:r>
        <w:rPr>
          <w:b/>
          <w:spacing w:val="-6"/>
          <w:vertAlign w:val="baseline"/>
        </w:rPr>
        <w:t> </w:t>
      </w:r>
      <w:r>
        <w:rPr>
          <w:b/>
          <w:vertAlign w:val="baseline"/>
        </w:rPr>
        <w:t>Expansion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acting</w:t>
      </w:r>
      <w:r>
        <w:rPr>
          <w:spacing w:val="-10"/>
          <w:vertAlign w:val="baseline"/>
        </w:rPr>
        <w:t> </w:t>
      </w:r>
      <w:r>
        <w:rPr>
          <w:vertAlign w:val="baseline"/>
        </w:rPr>
        <w:t>as</w:t>
      </w:r>
      <w:r>
        <w:rPr>
          <w:spacing w:val="-10"/>
          <w:vertAlign w:val="baseline"/>
        </w:rPr>
        <w:t> </w:t>
      </w:r>
      <w:r>
        <w:rPr>
          <w:vertAlign w:val="baseline"/>
        </w:rPr>
        <w:t>an</w:t>
      </w:r>
      <w:r>
        <w:rPr>
          <w:spacing w:val="-10"/>
          <w:vertAlign w:val="baseline"/>
        </w:rPr>
        <w:t> </w:t>
      </w:r>
      <w:r>
        <w:rPr>
          <w:vertAlign w:val="baseline"/>
        </w:rPr>
        <w:t>automatic</w:t>
      </w:r>
      <w:r>
        <w:rPr>
          <w:spacing w:val="-10"/>
          <w:vertAlign w:val="baseline"/>
        </w:rPr>
        <w:t> </w:t>
      </w:r>
      <w:r>
        <w:rPr>
          <w:vertAlign w:val="baseline"/>
        </w:rPr>
        <w:t>hydrodynamic</w:t>
      </w:r>
      <w:r>
        <w:rPr>
          <w:spacing w:val="-10"/>
          <w:vertAlign w:val="baseline"/>
        </w:rPr>
        <w:t> </w:t>
      </w:r>
      <w:r>
        <w:rPr>
          <w:vertAlign w:val="baseline"/>
        </w:rPr>
        <w:t>pressure-release </w:t>
      </w:r>
      <w:bookmarkStart w:name="Conclusion" w:id="26"/>
      <w:bookmarkEnd w:id="26"/>
      <w:r>
        <w:rPr>
          <w:spacing w:val="-2"/>
          <w:vertAlign w:val="baseline"/>
        </w:rPr>
        <w:t>v</w:t>
      </w:r>
      <w:r>
        <w:rPr>
          <w:spacing w:val="-2"/>
          <w:vertAlign w:val="baseline"/>
        </w:rPr>
        <w:t>alve for the accumulation of non-deterministic choices.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1"/>
        </w:numPr>
        <w:tabs>
          <w:tab w:pos="1183" w:val="left" w:leader="none"/>
        </w:tabs>
        <w:spacing w:line="240" w:lineRule="auto" w:before="0" w:after="0"/>
        <w:ind w:left="1183" w:right="0" w:hanging="736"/>
        <w:jc w:val="left"/>
      </w:pPr>
      <w:r>
        <w:rPr>
          <w:spacing w:val="-2"/>
        </w:rPr>
        <w:t>Conclusion</w:t>
      </w:r>
    </w:p>
    <w:p>
      <w:pPr>
        <w:pStyle w:val="BodyText"/>
        <w:spacing w:line="292" w:lineRule="auto" w:before="205"/>
        <w:ind w:left="447" w:right="586"/>
        <w:jc w:val="both"/>
      </w:pPr>
      <w:r>
        <w:rPr>
          <w:w w:val="95"/>
        </w:rPr>
        <w:t>The Infinite Box Theory resolves the Hilbert-</w:t>
      </w:r>
      <w:r>
        <w:rPr>
          <w:spacing w:val="20"/>
          <w:w w:val="96"/>
        </w:rPr>
        <w:t>P</w:t>
      </w:r>
      <w:r>
        <w:rPr>
          <w:spacing w:val="-97"/>
          <w:w w:val="88"/>
        </w:rPr>
        <w:t>o</w:t>
      </w:r>
      <w:r>
        <w:rPr>
          <w:spacing w:val="20"/>
          <w:w w:val="95"/>
        </w:rPr>
        <w:t>´</w:t>
      </w:r>
      <w:r>
        <w:rPr>
          <w:spacing w:val="20"/>
          <w:w w:val="92"/>
        </w:rPr>
        <w:t>l</w:t>
      </w:r>
      <w:r>
        <w:rPr>
          <w:spacing w:val="13"/>
          <w:w w:val="102"/>
        </w:rPr>
        <w:t>y</w:t>
      </w:r>
      <w:r>
        <w:rPr>
          <w:spacing w:val="20"/>
          <w:w w:val="94"/>
        </w:rPr>
        <w:t>a</w:t>
      </w:r>
      <w:r>
        <w:rPr>
          <w:spacing w:val="-1"/>
          <w:w w:val="94"/>
        </w:rPr>
        <w:t> </w:t>
      </w:r>
      <w:r>
        <w:rPr>
          <w:w w:val="95"/>
        </w:rPr>
        <w:t>conjecture by providing the required </w:t>
      </w:r>
      <w:r>
        <w:rPr/>
        <w:t>physical framework.</w:t>
      </w:r>
      <w:r>
        <w:rPr>
          <w:spacing w:val="40"/>
        </w:rPr>
        <w:t> </w:t>
      </w:r>
      <w:r>
        <w:rPr/>
        <w:t>By defining the localized universe as a bounded hydrodynamic </w:t>
      </w:r>
      <w:r>
        <w:rPr>
          <w:spacing w:val="-6"/>
        </w:rPr>
        <w:t>dipole driven by the temporal asymmetry of non-deterministic creation and deterministic </w:t>
      </w:r>
      <w:r>
        <w:rPr>
          <w:spacing w:val="-2"/>
        </w:rPr>
        <w:t>decay,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establish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physical</w:t>
      </w:r>
      <w:r>
        <w:rPr>
          <w:spacing w:val="-13"/>
        </w:rPr>
        <w:t> </w:t>
      </w:r>
      <w:r>
        <w:rPr>
          <w:spacing w:val="-2"/>
        </w:rPr>
        <w:t>engine</w:t>
      </w:r>
      <w:r>
        <w:rPr>
          <w:spacing w:val="-12"/>
        </w:rPr>
        <w:t> </w:t>
      </w:r>
      <w:r>
        <w:rPr>
          <w:spacing w:val="-2"/>
        </w:rPr>
        <w:t>governed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strict</w:t>
      </w:r>
      <w:r>
        <w:rPr>
          <w:spacing w:val="-13"/>
        </w:rPr>
        <w:t> </w:t>
      </w:r>
      <w:r>
        <w:rPr>
          <w:spacing w:val="-2"/>
        </w:rPr>
        <w:t>thermodynamic</w:t>
      </w:r>
      <w:r>
        <w:rPr>
          <w:spacing w:val="-12"/>
        </w:rPr>
        <w:t> </w:t>
      </w:r>
      <w:r>
        <w:rPr>
          <w:spacing w:val="-2"/>
        </w:rPr>
        <w:t>limits.</w:t>
      </w:r>
      <w:r>
        <w:rPr>
          <w:spacing w:val="-13"/>
        </w:rPr>
        <w:t> </w:t>
      </w:r>
      <w:r>
        <w:rPr>
          <w:spacing w:val="-2"/>
        </w:rPr>
        <w:t>Through the</w:t>
      </w:r>
      <w:r>
        <w:rPr>
          <w:spacing w:val="-13"/>
        </w:rPr>
        <w:t> </w:t>
      </w:r>
      <w:r>
        <w:rPr>
          <w:spacing w:val="-2"/>
        </w:rPr>
        <w:t>application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standard</w:t>
      </w:r>
      <w:r>
        <w:rPr>
          <w:spacing w:val="-12"/>
        </w:rPr>
        <w:t> </w:t>
      </w:r>
      <w:r>
        <w:rPr>
          <w:spacing w:val="-2"/>
        </w:rPr>
        <w:t>fluid</w:t>
      </w:r>
      <w:r>
        <w:rPr>
          <w:spacing w:val="-12"/>
        </w:rPr>
        <w:t> </w:t>
      </w:r>
      <w:r>
        <w:rPr>
          <w:spacing w:val="-2"/>
        </w:rPr>
        <w:t>dynamics,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mathematically</w:t>
      </w:r>
      <w:r>
        <w:rPr>
          <w:spacing w:val="-12"/>
        </w:rPr>
        <w:t> </w:t>
      </w:r>
      <w:r>
        <w:rPr>
          <w:spacing w:val="-2"/>
        </w:rPr>
        <w:t>prove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unshielded </w:t>
      </w:r>
      <w:r>
        <w:rPr>
          <w:spacing w:val="-8"/>
        </w:rPr>
        <w:t>fluid</w:t>
      </w:r>
      <w:r>
        <w:rPr/>
        <w:t> </w:t>
      </w:r>
      <w:r>
        <w:rPr>
          <w:spacing w:val="-8"/>
        </w:rPr>
        <w:t>bounded</w:t>
      </w:r>
      <w:r>
        <w:rPr/>
        <w:t> </w:t>
      </w:r>
      <w:r>
        <w:rPr>
          <w:spacing w:val="-8"/>
        </w:rPr>
        <w:t>by</w:t>
      </w:r>
      <w:r>
        <w:rPr/>
        <w:t> </w:t>
      </w:r>
      <w:r>
        <w:rPr>
          <w:spacing w:val="-8"/>
        </w:rPr>
        <w:t>these</w:t>
      </w:r>
      <w:r>
        <w:rPr/>
        <w:t> </w:t>
      </w:r>
      <w:r>
        <w:rPr>
          <w:spacing w:val="-8"/>
        </w:rPr>
        <w:t>thermodynamic</w:t>
      </w:r>
      <w:r>
        <w:rPr/>
        <w:t> </w:t>
      </w:r>
      <w:r>
        <w:rPr>
          <w:spacing w:val="-8"/>
        </w:rPr>
        <w:t>limits</w:t>
      </w:r>
      <w:r>
        <w:rPr/>
        <w:t> </w:t>
      </w:r>
      <w:r>
        <w:rPr>
          <w:spacing w:val="-8"/>
        </w:rPr>
        <w:t>cannot</w:t>
      </w:r>
      <w:r>
        <w:rPr/>
        <w:t> </w:t>
      </w:r>
      <w:r>
        <w:rPr>
          <w:spacing w:val="-8"/>
        </w:rPr>
        <w:t>sustain</w:t>
      </w:r>
      <w:r>
        <w:rPr/>
        <w:t> </w:t>
      </w:r>
      <w:r>
        <w:rPr>
          <w:spacing w:val="-8"/>
        </w:rPr>
        <w:t>an</w:t>
      </w:r>
      <w:r>
        <w:rPr/>
        <w:t> </w:t>
      </w:r>
      <w:r>
        <w:rPr>
          <w:spacing w:val="-8"/>
        </w:rPr>
        <w:t>asymmetric</w:t>
      </w:r>
      <w:r>
        <w:rPr/>
        <w:t> </w:t>
      </w:r>
      <w:r>
        <w:rPr>
          <w:spacing w:val="-8"/>
        </w:rPr>
        <w:t>pressure</w:t>
      </w:r>
      <w:r>
        <w:rPr/>
        <w:t> </w:t>
      </w:r>
      <w:r>
        <w:rPr>
          <w:spacing w:val="-8"/>
        </w:rPr>
        <w:t>void. </w:t>
      </w:r>
      <w:r>
        <w:rPr>
          <w:spacing w:val="-4"/>
        </w:rPr>
        <w:t>Consequently, the Riemann Hypothesis is validated by the fundamental thermodynamic laws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physical</w:t>
      </w:r>
      <w:r>
        <w:rPr>
          <w:spacing w:val="-9"/>
        </w:rPr>
        <w:t> </w:t>
      </w:r>
      <w:r>
        <w:rPr>
          <w:spacing w:val="-4"/>
        </w:rPr>
        <w:t>reality.</w:t>
      </w:r>
      <w:r>
        <w:rPr>
          <w:spacing w:val="15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distribution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prime</w:t>
      </w:r>
      <w:r>
        <w:rPr>
          <w:spacing w:val="-9"/>
        </w:rPr>
        <w:t> </w:t>
      </w:r>
      <w:r>
        <w:rPr>
          <w:spacing w:val="-4"/>
        </w:rPr>
        <w:t>numbers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deterministic</w:t>
      </w:r>
      <w:r>
        <w:rPr>
          <w:spacing w:val="-9"/>
        </w:rPr>
        <w:t> </w:t>
      </w:r>
      <w:r>
        <w:rPr>
          <w:spacing w:val="-4"/>
        </w:rPr>
        <w:t>structural </w:t>
      </w:r>
      <w:r>
        <w:rPr/>
        <w:t>wake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displacing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fluid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universe.</w:t>
      </w:r>
    </w:p>
    <w:sectPr>
      <w:pgSz w:w="11910" w:h="16840"/>
      <w:pgMar w:header="0" w:footer="822" w:top="1420" w:bottom="102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exact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58940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2" w:lineRule="exact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33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8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33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8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29" w:hanging="58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3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2" w:hanging="23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9" w:hanging="582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83" w:hanging="735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1"/>
      <w:ind w:left="448" w:right="588" w:hanging="3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3" w:hanging="735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2026-08-16T00:20:55Z</dcterms:created>
  <dcterms:modified xsi:type="dcterms:W3CDTF">2026-08-16T00:20:55Z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2026-08-16T00:00:00Z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