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0DE371E" w:rsidR="00175F31" w:rsidRDefault="60BB31AD" w:rsidP="5170504C">
      <w:pPr>
        <w:pStyle w:val="Heading1"/>
        <w:jc w:val="center"/>
        <w:rPr>
          <w:color w:val="auto"/>
        </w:rPr>
      </w:pPr>
      <w:r w:rsidRPr="5170504C">
        <w:rPr>
          <w:color w:val="auto"/>
        </w:rPr>
        <w:t>RVDC Plan Email</w:t>
      </w:r>
    </w:p>
    <w:p w14:paraId="69C4F491" w14:textId="6C8339F2" w:rsidR="60BB31AD" w:rsidRDefault="60BB31AD" w:rsidP="02008751">
      <w:r w:rsidRPr="02008751">
        <w:t>Subject:</w:t>
      </w:r>
      <w:r w:rsidR="1BD75357" w:rsidRPr="02008751">
        <w:t xml:space="preserve"> </w:t>
      </w:r>
      <w:r w:rsidR="29AACF7C" w:rsidRPr="02008751">
        <w:t>R</w:t>
      </w:r>
      <w:r w:rsidR="03599C97" w:rsidRPr="02008751">
        <w:t>enting a vehicle?</w:t>
      </w:r>
    </w:p>
    <w:p w14:paraId="651A72BC" w14:textId="2C4D32BA" w:rsidR="60BB31AD" w:rsidRDefault="60BB31AD" w:rsidP="5170504C">
      <w:r w:rsidRPr="02008751">
        <w:t>Pre-header:</w:t>
      </w:r>
      <w:r w:rsidR="1BB4DDFC" w:rsidRPr="02008751">
        <w:t xml:space="preserve"> </w:t>
      </w:r>
      <w:r w:rsidR="6DFD784C" w:rsidRPr="02008751">
        <w:t>Consider</w:t>
      </w:r>
      <w:r w:rsidR="374B06C8" w:rsidRPr="02008751">
        <w:t xml:space="preserve"> a</w:t>
      </w:r>
      <w:r w:rsidR="6DFD784C" w:rsidRPr="02008751">
        <w:t xml:space="preserve"> travel insurance </w:t>
      </w:r>
      <w:r w:rsidR="3299F309" w:rsidRPr="02008751">
        <w:t xml:space="preserve">plan </w:t>
      </w:r>
      <w:r w:rsidR="6DFD784C" w:rsidRPr="02008751">
        <w:t>first.</w:t>
      </w:r>
    </w:p>
    <w:p w14:paraId="4F2061BC" w14:textId="5C648661" w:rsidR="5170504C" w:rsidRDefault="5170504C" w:rsidP="5170504C"/>
    <w:p w14:paraId="7EFFFFF0" w14:textId="7CC69874" w:rsidR="60BB31AD" w:rsidRDefault="60BB31AD" w:rsidP="02008751">
      <w:r w:rsidRPr="02008751">
        <w:t>Email Headline:</w:t>
      </w:r>
      <w:r w:rsidR="2CF19745" w:rsidRPr="02008751">
        <w:t xml:space="preserve"> </w:t>
      </w:r>
      <w:r w:rsidR="296E46D1" w:rsidRPr="02008751">
        <w:t>Road trip plans deserve the right coverage.</w:t>
      </w:r>
    </w:p>
    <w:p w14:paraId="5E403C51" w14:textId="76F9AC65" w:rsidR="60BB31AD" w:rsidRDefault="60BB31AD" w:rsidP="02008751">
      <w:r w:rsidRPr="02008751">
        <w:t>Email Sub-headline:</w:t>
      </w:r>
      <w:r w:rsidR="7CB1D5A7" w:rsidRPr="02008751">
        <w:t xml:space="preserve"> A smarter way to help </w:t>
      </w:r>
      <w:r w:rsidR="428DD398" w:rsidRPr="02008751">
        <w:t xml:space="preserve">protect </w:t>
      </w:r>
      <w:r w:rsidR="7CB1D5A7" w:rsidRPr="02008751">
        <w:t>your rental car.</w:t>
      </w:r>
    </w:p>
    <w:p w14:paraId="14714799" w14:textId="13D0EC57" w:rsidR="02008751" w:rsidRDefault="02008751" w:rsidP="02008751"/>
    <w:p w14:paraId="3360792C" w14:textId="26B1068C" w:rsidR="60BB31AD" w:rsidRDefault="60BB31AD" w:rsidP="02008751">
      <w:r w:rsidRPr="02008751">
        <w:t>Body:</w:t>
      </w:r>
    </w:p>
    <w:p w14:paraId="24080B26" w14:textId="28EDBD5D" w:rsidR="06C56285" w:rsidRDefault="06C56285" w:rsidP="02008751">
      <w:r w:rsidRPr="02008751">
        <w:t>Renting a car for your next road trip or getaway? Before you hit the road, consider how you’re covered.</w:t>
      </w:r>
    </w:p>
    <w:p w14:paraId="5D5990CD" w14:textId="4A0A4E8F" w:rsidR="3E5B19C5" w:rsidRDefault="06C56285" w:rsidP="02008751">
      <w:r w:rsidRPr="37572F06">
        <w:t xml:space="preserve">Travel Guard’s </w:t>
      </w:r>
      <w:hyperlink r:id="rId9">
        <w:r w:rsidRPr="37572F06">
          <w:rPr>
            <w:rStyle w:val="Hyperlink"/>
          </w:rPr>
          <w:t>Rental Vehicle Damage Coverage Plan</w:t>
        </w:r>
        <w:r w:rsidR="010FD6C8" w:rsidRPr="37572F06">
          <w:rPr>
            <w:rStyle w:val="Hyperlink"/>
          </w:rPr>
          <w:t>*</w:t>
        </w:r>
      </w:hyperlink>
      <w:r w:rsidRPr="37572F06">
        <w:t xml:space="preserve"> can help protect you from </w:t>
      </w:r>
      <w:r w:rsidR="60D5AB70" w:rsidRPr="37572F06">
        <w:t>unexpected</w:t>
      </w:r>
      <w:r w:rsidRPr="37572F06">
        <w:t xml:space="preserve"> costs if your rental car is damaged </w:t>
      </w:r>
      <w:r w:rsidR="00C033DD">
        <w:t>for covered reasons</w:t>
      </w:r>
      <w:r w:rsidRPr="37572F06">
        <w:t xml:space="preserve"> during your trip. </w:t>
      </w:r>
      <w:r w:rsidR="3E5B19C5" w:rsidRPr="02008751">
        <w:t xml:space="preserve">With this plan, you may be reimbursed for covered repair costs, loss of use charges </w:t>
      </w:r>
      <w:r w:rsidR="60373F5E" w:rsidRPr="02008751">
        <w:t xml:space="preserve">and more, helping you avoid </w:t>
      </w:r>
      <w:r w:rsidR="00276419">
        <w:t>expensive surprises</w:t>
      </w:r>
      <w:r w:rsidR="60373F5E" w:rsidRPr="02008751">
        <w:t xml:space="preserve"> if some</w:t>
      </w:r>
      <w:r w:rsidR="00652C67">
        <w:t xml:space="preserve"> </w:t>
      </w:r>
      <w:r w:rsidR="60373F5E" w:rsidRPr="02008751">
        <w:t>thing</w:t>
      </w:r>
      <w:r w:rsidR="00652C67">
        <w:t>s</w:t>
      </w:r>
      <w:r w:rsidR="60373F5E" w:rsidRPr="02008751">
        <w:t xml:space="preserve"> go wrong.</w:t>
      </w:r>
    </w:p>
    <w:p w14:paraId="34D42F73" w14:textId="310966A3" w:rsidR="60373F5E" w:rsidRDefault="60373F5E" w:rsidP="02008751">
      <w:r w:rsidRPr="02008751">
        <w:t>Whether you’re exploring scenic highways or navigating a new city, having the right coverage can make all the difference.</w:t>
      </w:r>
    </w:p>
    <w:p w14:paraId="3DDE7C83" w14:textId="09A507B7" w:rsidR="3FF86EA8" w:rsidRDefault="3FF86EA8" w:rsidP="02008751">
      <w:pPr>
        <w:rPr>
          <w:sz w:val="20"/>
          <w:szCs w:val="20"/>
        </w:rPr>
      </w:pPr>
      <w:r w:rsidRPr="37572F06">
        <w:rPr>
          <w:sz w:val="20"/>
          <w:szCs w:val="20"/>
        </w:rPr>
        <w:t>*The Rental Vehicle Damage Coverage Plan is available as</w:t>
      </w:r>
      <w:r w:rsidR="2206E833" w:rsidRPr="37572F06">
        <w:rPr>
          <w:sz w:val="20"/>
          <w:szCs w:val="20"/>
        </w:rPr>
        <w:t xml:space="preserve"> a stand-alone plan, or as</w:t>
      </w:r>
      <w:r w:rsidRPr="37572F06">
        <w:rPr>
          <w:sz w:val="20"/>
          <w:szCs w:val="20"/>
        </w:rPr>
        <w:t xml:space="preserve"> an add-on </w:t>
      </w:r>
      <w:r w:rsidR="5FC09C01" w:rsidRPr="37572F06">
        <w:rPr>
          <w:sz w:val="20"/>
          <w:szCs w:val="20"/>
        </w:rPr>
        <w:t xml:space="preserve">to </w:t>
      </w:r>
      <w:r w:rsidRPr="37572F06">
        <w:rPr>
          <w:sz w:val="20"/>
          <w:szCs w:val="20"/>
        </w:rPr>
        <w:t xml:space="preserve">select </w:t>
      </w:r>
      <w:r w:rsidR="3081EBFB" w:rsidRPr="37572F06">
        <w:rPr>
          <w:sz w:val="20"/>
          <w:szCs w:val="20"/>
        </w:rPr>
        <w:t xml:space="preserve">comprehensive travel insurance </w:t>
      </w:r>
      <w:r w:rsidRPr="37572F06">
        <w:rPr>
          <w:sz w:val="20"/>
          <w:szCs w:val="20"/>
        </w:rPr>
        <w:t>plans</w:t>
      </w:r>
      <w:r w:rsidR="369683A9" w:rsidRPr="37572F06">
        <w:rPr>
          <w:sz w:val="20"/>
          <w:szCs w:val="20"/>
        </w:rPr>
        <w:t>.</w:t>
      </w:r>
    </w:p>
    <w:p w14:paraId="723CCCE1" w14:textId="5F01BFFE" w:rsidR="60BB31AD" w:rsidRDefault="60BB31AD" w:rsidP="02008751">
      <w:r w:rsidRPr="02008751">
        <w:t>CTA:</w:t>
      </w:r>
    </w:p>
    <w:p w14:paraId="6558FBE8" w14:textId="57B00FB7" w:rsidR="0AC4473F" w:rsidRDefault="0AC4473F" w:rsidP="02008751">
      <w:r w:rsidRPr="02008751">
        <w:t>Begin your journey with more travel protection.</w:t>
      </w:r>
    </w:p>
    <w:p w14:paraId="002531F4" w14:textId="221508E9" w:rsidR="0AC4473F" w:rsidRDefault="0AC4473F" w:rsidP="02008751">
      <w:r w:rsidRPr="02008751">
        <w:t>[</w:t>
      </w:r>
      <w:hyperlink r:id="rId10">
        <w:r w:rsidRPr="02008751">
          <w:rPr>
            <w:rStyle w:val="Hyperlink"/>
          </w:rPr>
          <w:t>Get My Quote</w:t>
        </w:r>
      </w:hyperlink>
      <w:r w:rsidRPr="02008751">
        <w:t>]</w:t>
      </w:r>
    </w:p>
    <w:p w14:paraId="1546209D" w14:textId="67A9A5C8" w:rsidR="42BAF105" w:rsidRDefault="42BAF105" w:rsidP="02008751">
      <w:hyperlink r:id="rId11">
        <w:r w:rsidRPr="02008751">
          <w:rPr>
            <w:rStyle w:val="Hyperlink"/>
          </w:rPr>
          <w:t>Learn more</w:t>
        </w:r>
      </w:hyperlink>
      <w:r w:rsidRPr="02008751">
        <w:t>.</w:t>
      </w:r>
    </w:p>
    <w:p w14:paraId="49EA58BE" w14:textId="3F18D2B2" w:rsidR="60BB31AD" w:rsidRDefault="60BB31AD" w:rsidP="02008751">
      <w:r w:rsidRPr="02008751">
        <w:t>Social: Stay up to date on the latest travel news from Travel Guard.</w:t>
      </w:r>
    </w:p>
    <w:p w14:paraId="30FBC67E" w14:textId="35B7C780" w:rsidR="60BB31AD" w:rsidRDefault="60BB31AD" w:rsidP="02008751">
      <w:r w:rsidRPr="02008751">
        <w:t>[Social Media Icons]</w:t>
      </w:r>
    </w:p>
    <w:p w14:paraId="32522ED8" w14:textId="3897306C" w:rsidR="60BB31AD" w:rsidRDefault="60BB31AD" w:rsidP="02008751">
      <w:r w:rsidRPr="02008751">
        <w:t xml:space="preserve">Follow us on </w:t>
      </w:r>
      <w:proofErr w:type="gramStart"/>
      <w:r w:rsidRPr="02008751">
        <w:t>social</w:t>
      </w:r>
      <w:proofErr w:type="gramEnd"/>
      <w:r w:rsidRPr="02008751">
        <w:t>!</w:t>
      </w:r>
    </w:p>
    <w:p w14:paraId="52CAE76D" w14:textId="00F8E388" w:rsidR="02008751" w:rsidRDefault="02008751" w:rsidP="02008751"/>
    <w:p w14:paraId="7D269C6E" w14:textId="77777777" w:rsidR="00457FC0" w:rsidRDefault="00457FC0" w:rsidP="02008751"/>
    <w:p w14:paraId="435C4DB8" w14:textId="679B6E96" w:rsidR="12521508" w:rsidRDefault="12521508" w:rsidP="02008751">
      <w:r w:rsidRPr="02008751">
        <w:lastRenderedPageBreak/>
        <w:t>Testimonial:</w:t>
      </w:r>
    </w:p>
    <w:p w14:paraId="5D63C025" w14:textId="7E67EDFC" w:rsidR="70A089DC" w:rsidRDefault="70A089DC" w:rsidP="02008751">
      <w:r w:rsidRPr="02008751">
        <w:t xml:space="preserve">“Travel Guard gives us </w:t>
      </w:r>
      <w:r w:rsidR="00652C67">
        <w:t xml:space="preserve">greater </w:t>
      </w:r>
      <w:r w:rsidRPr="02008751">
        <w:t>peace of mind.</w:t>
      </w:r>
    </w:p>
    <w:p w14:paraId="61D0EBA0" w14:textId="5E772DAA" w:rsidR="70A089DC" w:rsidRDefault="70A089DC" w:rsidP="02008751">
      <w:r w:rsidRPr="02008751">
        <w:t xml:space="preserve">“Travel Guard gives us </w:t>
      </w:r>
      <w:r w:rsidR="00652C67">
        <w:t xml:space="preserve">greater </w:t>
      </w:r>
      <w:r w:rsidRPr="02008751">
        <w:t>peace of mind when we are out exploring the world. We have had to make claims on several trips, and while collecting documentation and submitting is not always fun, claims are handled quickly and thoroughly.” – Stephen A.</w:t>
      </w:r>
    </w:p>
    <w:p w14:paraId="448CF6D0" w14:textId="1E42B344" w:rsidR="02008751" w:rsidRDefault="02008751" w:rsidP="02008751"/>
    <w:p w14:paraId="2FE48CA5" w14:textId="13C6E7BD" w:rsidR="60BB31AD" w:rsidRDefault="60BB31AD" w:rsidP="02008751">
      <w:r w:rsidRPr="02008751">
        <w:t>Articles:</w:t>
      </w:r>
    </w:p>
    <w:p w14:paraId="22F94103" w14:textId="4B6727B7" w:rsidR="60BB31AD" w:rsidRDefault="60BB31AD" w:rsidP="02008751">
      <w:r w:rsidRPr="02008751">
        <w:t>TRAVEL TIPS</w:t>
      </w:r>
    </w:p>
    <w:p w14:paraId="2E10B96F" w14:textId="0FF457C8" w:rsidR="0C9B3982" w:rsidRDefault="0C9B3982" w:rsidP="02008751">
      <w:hyperlink r:id="rId12">
        <w:r w:rsidRPr="02008751">
          <w:rPr>
            <w:rStyle w:val="Hyperlink"/>
          </w:rPr>
          <w:t>Best Car Rental Tips and Tricks for First Time Renters</w:t>
        </w:r>
      </w:hyperlink>
    </w:p>
    <w:p w14:paraId="5FC9D50A" w14:textId="25F11953" w:rsidR="5CB13E9D" w:rsidRDefault="5CB13E9D" w:rsidP="02008751">
      <w:r w:rsidRPr="02008751">
        <w:t>Renting a car gives you the freedom to explore at your own pace, whether you’re traveling across the U.S. or exploring another country. However, car rental policies and</w:t>
      </w:r>
      <w:r w:rsidR="005C2104" w:rsidRPr="02008751">
        <w:t xml:space="preserve"> </w:t>
      </w:r>
      <w:r w:rsidR="00351ED4">
        <w:t xml:space="preserve">applicable </w:t>
      </w:r>
      <w:r w:rsidRPr="02008751">
        <w:t>fees can make the process confusing.</w:t>
      </w:r>
    </w:p>
    <w:p w14:paraId="27B9F8E8" w14:textId="47F6DAF9" w:rsidR="60BB31AD" w:rsidRDefault="60BB31AD" w:rsidP="02008751">
      <w:hyperlink r:id="rId13">
        <w:proofErr w:type="gramStart"/>
        <w:r w:rsidRPr="02008751">
          <w:rPr>
            <w:rStyle w:val="Hyperlink"/>
          </w:rPr>
          <w:t>See</w:t>
        </w:r>
        <w:proofErr w:type="gramEnd"/>
        <w:r w:rsidRPr="02008751">
          <w:rPr>
            <w:rStyle w:val="Hyperlink"/>
          </w:rPr>
          <w:t xml:space="preserve"> More Travel Tips</w:t>
        </w:r>
      </w:hyperlink>
    </w:p>
    <w:p w14:paraId="23E551B3" w14:textId="3FAEDDD9" w:rsidR="02008751" w:rsidRDefault="02008751" w:rsidP="02008751"/>
    <w:p w14:paraId="3EE52E02" w14:textId="2AA1E3CF" w:rsidR="60BB31AD" w:rsidRDefault="60BB31AD" w:rsidP="02008751">
      <w:r w:rsidRPr="02008751">
        <w:t>EDUCATION CENTER</w:t>
      </w:r>
    </w:p>
    <w:p w14:paraId="325E0E4E" w14:textId="32F94667" w:rsidR="661BDFA8" w:rsidRDefault="661BDFA8" w:rsidP="02008751">
      <w:hyperlink r:id="rId14">
        <w:r w:rsidRPr="02008751">
          <w:rPr>
            <w:rStyle w:val="Hyperlink"/>
          </w:rPr>
          <w:t>What is Travel Insurance?</w:t>
        </w:r>
      </w:hyperlink>
    </w:p>
    <w:p w14:paraId="4252C6F4" w14:textId="3F448A81" w:rsidR="5F00CEFF" w:rsidRDefault="5F00CEFF" w:rsidP="02008751">
      <w:r>
        <w:t xml:space="preserve">Without a travel insurance plan, if something unexpected happens like an accident or a missed flight, you could be responsible for some of those costs. These unexpected expenses can be expensive, so a travel insurance plan can help give you greater peace of mind, </w:t>
      </w:r>
      <w:r w:rsidR="00AD3496">
        <w:t>with</w:t>
      </w:r>
      <w:r>
        <w:t xml:space="preserve"> coverage for your travel investment.</w:t>
      </w:r>
    </w:p>
    <w:p w14:paraId="78C9EF4C" w14:textId="6902B911" w:rsidR="60BB31AD" w:rsidRDefault="60BB31AD" w:rsidP="02008751">
      <w:hyperlink r:id="rId15">
        <w:r w:rsidRPr="02008751">
          <w:rPr>
            <w:rStyle w:val="Hyperlink"/>
          </w:rPr>
          <w:t>Visit Education Center</w:t>
        </w:r>
      </w:hyperlink>
    </w:p>
    <w:sectPr w:rsidR="60BB31AD">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9705" w14:textId="77777777" w:rsidR="00F33F6E" w:rsidRDefault="00F33F6E" w:rsidP="008421F3">
      <w:pPr>
        <w:spacing w:after="0" w:line="240" w:lineRule="auto"/>
      </w:pPr>
      <w:r>
        <w:separator/>
      </w:r>
    </w:p>
  </w:endnote>
  <w:endnote w:type="continuationSeparator" w:id="0">
    <w:p w14:paraId="5B3BC79A" w14:textId="77777777" w:rsidR="00F33F6E" w:rsidRDefault="00F33F6E" w:rsidP="00842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E532" w14:textId="00D6C803" w:rsidR="008421F3" w:rsidRDefault="008421F3">
    <w:pPr>
      <w:pStyle w:val="Footer"/>
    </w:pPr>
    <w:r>
      <w:rPr>
        <w:noProof/>
      </w:rPr>
      <mc:AlternateContent>
        <mc:Choice Requires="wps">
          <w:drawing>
            <wp:anchor distT="0" distB="0" distL="0" distR="0" simplePos="0" relativeHeight="251659264" behindDoc="0" locked="0" layoutInCell="1" allowOverlap="1" wp14:anchorId="4AC3C6D9" wp14:editId="6F59B0E7">
              <wp:simplePos x="635" y="635"/>
              <wp:positionH relativeFrom="page">
                <wp:align>left</wp:align>
              </wp:positionH>
              <wp:positionV relativeFrom="page">
                <wp:align>bottom</wp:align>
              </wp:positionV>
              <wp:extent cx="1387475" cy="371475"/>
              <wp:effectExtent l="0" t="0" r="3175" b="0"/>
              <wp:wrapNone/>
              <wp:docPr id="1515442450"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7475" cy="371475"/>
                      </a:xfrm>
                      <a:prstGeom prst="rect">
                        <a:avLst/>
                      </a:prstGeom>
                      <a:noFill/>
                      <a:ln>
                        <a:noFill/>
                      </a:ln>
                    </wps:spPr>
                    <wps:txbx>
                      <w:txbxContent>
                        <w:p w14:paraId="00E813C4" w14:textId="624AEC57" w:rsidR="008421F3" w:rsidRPr="008421F3" w:rsidRDefault="008421F3" w:rsidP="008421F3">
                          <w:pPr>
                            <w:spacing w:after="0"/>
                            <w:rPr>
                              <w:rFonts w:ascii="Aptos" w:eastAsia="Aptos" w:hAnsi="Aptos" w:cs="Aptos"/>
                              <w:noProof/>
                              <w:color w:val="000000"/>
                              <w:sz w:val="20"/>
                              <w:szCs w:val="20"/>
                            </w:rPr>
                          </w:pPr>
                          <w:r w:rsidRPr="008421F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C3C6D9" id="_x0000_t202" coordsize="21600,21600" o:spt="202" path="m,l,21600r21600,l21600,xe">
              <v:stroke joinstyle="miter"/>
              <v:path gradientshapeok="t" o:connecttype="rect"/>
            </v:shapetype>
            <v:shape id="Text Box 2" o:spid="_x0000_s1026" type="#_x0000_t202" alt="INTERNAL USE ONLY" style="position:absolute;margin-left:0;margin-top:0;width:109.25pt;height:29.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" filled="f" stroked="f">
              <v:textbox style="mso-fit-shape-to-text:t" inset="20pt,0,0,15pt">
                <w:txbxContent>
                  <w:p w14:paraId="00E813C4" w14:textId="624AEC57" w:rsidR="008421F3" w:rsidRPr="008421F3" w:rsidRDefault="008421F3" w:rsidP="008421F3">
                    <w:pPr>
                      <w:spacing w:after="0"/>
                      <w:rPr>
                        <w:rFonts w:ascii="Aptos" w:eastAsia="Aptos" w:hAnsi="Aptos" w:cs="Aptos"/>
                        <w:noProof/>
                        <w:color w:val="000000"/>
                        <w:sz w:val="20"/>
                        <w:szCs w:val="20"/>
                      </w:rPr>
                    </w:pPr>
                    <w:r w:rsidRPr="008421F3">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26BC" w14:textId="7DC6141E" w:rsidR="008421F3" w:rsidRDefault="008421F3">
    <w:pPr>
      <w:pStyle w:val="Footer"/>
    </w:pPr>
    <w:r>
      <w:rPr>
        <w:noProof/>
      </w:rPr>
      <mc:AlternateContent>
        <mc:Choice Requires="wps">
          <w:drawing>
            <wp:anchor distT="0" distB="0" distL="0" distR="0" simplePos="0" relativeHeight="251660288" behindDoc="0" locked="0" layoutInCell="1" allowOverlap="1" wp14:anchorId="32FEB158" wp14:editId="434F1DA3">
              <wp:simplePos x="635" y="635"/>
              <wp:positionH relativeFrom="page">
                <wp:align>left</wp:align>
              </wp:positionH>
              <wp:positionV relativeFrom="page">
                <wp:align>bottom</wp:align>
              </wp:positionV>
              <wp:extent cx="1387475" cy="371475"/>
              <wp:effectExtent l="0" t="0" r="3175" b="0"/>
              <wp:wrapNone/>
              <wp:docPr id="1969305472"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7475" cy="371475"/>
                      </a:xfrm>
                      <a:prstGeom prst="rect">
                        <a:avLst/>
                      </a:prstGeom>
                      <a:noFill/>
                      <a:ln>
                        <a:noFill/>
                      </a:ln>
                    </wps:spPr>
                    <wps:txbx>
                      <w:txbxContent>
                        <w:p w14:paraId="32E7EEFC" w14:textId="06C80AB3" w:rsidR="008421F3" w:rsidRPr="008421F3" w:rsidRDefault="008421F3" w:rsidP="008421F3">
                          <w:pPr>
                            <w:spacing w:after="0"/>
                            <w:rPr>
                              <w:rFonts w:ascii="Aptos" w:eastAsia="Aptos" w:hAnsi="Aptos" w:cs="Aptos"/>
                              <w:noProof/>
                              <w:color w:val="000000"/>
                              <w:sz w:val="20"/>
                              <w:szCs w:val="20"/>
                            </w:rPr>
                          </w:pPr>
                          <w:r w:rsidRPr="008421F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FEB158" id="_x0000_t202" coordsize="21600,21600" o:spt="202" path="m,l,21600r21600,l21600,xe">
              <v:stroke joinstyle="miter"/>
              <v:path gradientshapeok="t" o:connecttype="rect"/>
            </v:shapetype>
            <v:shape id="Text Box 3" o:spid="_x0000_s1027" type="#_x0000_t202" alt="INTERNAL USE ONLY" style="position:absolute;margin-left:0;margin-top:0;width:109.25pt;height:29.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" filled="f" stroked="f">
              <v:textbox style="mso-fit-shape-to-text:t" inset="20pt,0,0,15pt">
                <w:txbxContent>
                  <w:p w14:paraId="32E7EEFC" w14:textId="06C80AB3" w:rsidR="008421F3" w:rsidRPr="008421F3" w:rsidRDefault="008421F3" w:rsidP="008421F3">
                    <w:pPr>
                      <w:spacing w:after="0"/>
                      <w:rPr>
                        <w:rFonts w:ascii="Aptos" w:eastAsia="Aptos" w:hAnsi="Aptos" w:cs="Aptos"/>
                        <w:noProof/>
                        <w:color w:val="000000"/>
                        <w:sz w:val="20"/>
                        <w:szCs w:val="20"/>
                      </w:rPr>
                    </w:pPr>
                    <w:r w:rsidRPr="008421F3">
                      <w:rPr>
                        <w:rFonts w:ascii="Aptos" w:eastAsia="Aptos" w:hAnsi="Aptos" w:cs="Aptos"/>
                        <w:noProof/>
                        <w:color w:val="00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8BB5" w14:textId="786076D6" w:rsidR="008421F3" w:rsidRDefault="008421F3">
    <w:pPr>
      <w:pStyle w:val="Footer"/>
    </w:pPr>
    <w:r>
      <w:rPr>
        <w:noProof/>
      </w:rPr>
      <mc:AlternateContent>
        <mc:Choice Requires="wps">
          <w:drawing>
            <wp:anchor distT="0" distB="0" distL="0" distR="0" simplePos="0" relativeHeight="251658240" behindDoc="0" locked="0" layoutInCell="1" allowOverlap="1" wp14:anchorId="27BBECF3" wp14:editId="463E0716">
              <wp:simplePos x="635" y="635"/>
              <wp:positionH relativeFrom="page">
                <wp:align>left</wp:align>
              </wp:positionH>
              <wp:positionV relativeFrom="page">
                <wp:align>bottom</wp:align>
              </wp:positionV>
              <wp:extent cx="1387475" cy="371475"/>
              <wp:effectExtent l="0" t="0" r="3175" b="0"/>
              <wp:wrapNone/>
              <wp:docPr id="779847403"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7475" cy="371475"/>
                      </a:xfrm>
                      <a:prstGeom prst="rect">
                        <a:avLst/>
                      </a:prstGeom>
                      <a:noFill/>
                      <a:ln>
                        <a:noFill/>
                      </a:ln>
                    </wps:spPr>
                    <wps:txbx>
                      <w:txbxContent>
                        <w:p w14:paraId="771DDD41" w14:textId="4FBDFA74" w:rsidR="008421F3" w:rsidRPr="008421F3" w:rsidRDefault="008421F3" w:rsidP="008421F3">
                          <w:pPr>
                            <w:spacing w:after="0"/>
                            <w:rPr>
                              <w:rFonts w:ascii="Aptos" w:eastAsia="Aptos" w:hAnsi="Aptos" w:cs="Aptos"/>
                              <w:noProof/>
                              <w:color w:val="000000"/>
                              <w:sz w:val="20"/>
                              <w:szCs w:val="20"/>
                            </w:rPr>
                          </w:pPr>
                          <w:r w:rsidRPr="008421F3">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BBECF3" id="_x0000_t202" coordsize="21600,21600" o:spt="202" path="m,l,21600r21600,l21600,xe">
              <v:stroke joinstyle="miter"/>
              <v:path gradientshapeok="t" o:connecttype="rect"/>
            </v:shapetype>
            <v:shape id="Text Box 1" o:spid="_x0000_s1028" type="#_x0000_t202" alt="INTERNAL USE ONLY" style="position:absolute;margin-left:0;margin-top:0;width:109.25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" filled="f" stroked="f">
              <v:textbox style="mso-fit-shape-to-text:t" inset="20pt,0,0,15pt">
                <w:txbxContent>
                  <w:p w14:paraId="771DDD41" w14:textId="4FBDFA74" w:rsidR="008421F3" w:rsidRPr="008421F3" w:rsidRDefault="008421F3" w:rsidP="008421F3">
                    <w:pPr>
                      <w:spacing w:after="0"/>
                      <w:rPr>
                        <w:rFonts w:ascii="Aptos" w:eastAsia="Aptos" w:hAnsi="Aptos" w:cs="Aptos"/>
                        <w:noProof/>
                        <w:color w:val="000000"/>
                        <w:sz w:val="20"/>
                        <w:szCs w:val="20"/>
                      </w:rPr>
                    </w:pPr>
                    <w:r w:rsidRPr="008421F3">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2F281" w14:textId="77777777" w:rsidR="00F33F6E" w:rsidRDefault="00F33F6E" w:rsidP="008421F3">
      <w:pPr>
        <w:spacing w:after="0" w:line="240" w:lineRule="auto"/>
      </w:pPr>
      <w:r>
        <w:separator/>
      </w:r>
    </w:p>
  </w:footnote>
  <w:footnote w:type="continuationSeparator" w:id="0">
    <w:p w14:paraId="47871625" w14:textId="77777777" w:rsidR="00F33F6E" w:rsidRDefault="00F33F6E" w:rsidP="008421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0C0279"/>
    <w:rsid w:val="000005AA"/>
    <w:rsid w:val="000C0B57"/>
    <w:rsid w:val="00175F31"/>
    <w:rsid w:val="00276419"/>
    <w:rsid w:val="00304F68"/>
    <w:rsid w:val="00351ED4"/>
    <w:rsid w:val="003C0768"/>
    <w:rsid w:val="00457FC0"/>
    <w:rsid w:val="005C2104"/>
    <w:rsid w:val="0061508C"/>
    <w:rsid w:val="00652C67"/>
    <w:rsid w:val="006E3208"/>
    <w:rsid w:val="007D1263"/>
    <w:rsid w:val="00831A22"/>
    <w:rsid w:val="008421F3"/>
    <w:rsid w:val="008C743A"/>
    <w:rsid w:val="00915F1D"/>
    <w:rsid w:val="00A84C23"/>
    <w:rsid w:val="00AD3496"/>
    <w:rsid w:val="00AE4471"/>
    <w:rsid w:val="00C033DD"/>
    <w:rsid w:val="00C248E4"/>
    <w:rsid w:val="00F33F6E"/>
    <w:rsid w:val="010FD6C8"/>
    <w:rsid w:val="02008751"/>
    <w:rsid w:val="0264D401"/>
    <w:rsid w:val="02B28134"/>
    <w:rsid w:val="03599C97"/>
    <w:rsid w:val="0471E50A"/>
    <w:rsid w:val="06C56285"/>
    <w:rsid w:val="07E4885F"/>
    <w:rsid w:val="08C46346"/>
    <w:rsid w:val="09175783"/>
    <w:rsid w:val="09EE9BCE"/>
    <w:rsid w:val="0A8AE112"/>
    <w:rsid w:val="0AC4473F"/>
    <w:rsid w:val="0C9B3982"/>
    <w:rsid w:val="12521508"/>
    <w:rsid w:val="13645F31"/>
    <w:rsid w:val="1BB4DDFC"/>
    <w:rsid w:val="1BD75357"/>
    <w:rsid w:val="1DFADB88"/>
    <w:rsid w:val="1EEA730D"/>
    <w:rsid w:val="2020C13A"/>
    <w:rsid w:val="212D7520"/>
    <w:rsid w:val="2206E833"/>
    <w:rsid w:val="229F30C0"/>
    <w:rsid w:val="25E4253D"/>
    <w:rsid w:val="282033A4"/>
    <w:rsid w:val="296E46D1"/>
    <w:rsid w:val="29AACF7C"/>
    <w:rsid w:val="2A9337DF"/>
    <w:rsid w:val="2C0C0279"/>
    <w:rsid w:val="2CB51B90"/>
    <w:rsid w:val="2CF19745"/>
    <w:rsid w:val="2F3FA9D4"/>
    <w:rsid w:val="3081EBFB"/>
    <w:rsid w:val="30CD0A67"/>
    <w:rsid w:val="3299F309"/>
    <w:rsid w:val="369683A9"/>
    <w:rsid w:val="374B06C8"/>
    <w:rsid w:val="37572F06"/>
    <w:rsid w:val="37F0ACFB"/>
    <w:rsid w:val="3820521B"/>
    <w:rsid w:val="39C6D8F2"/>
    <w:rsid w:val="39F61D56"/>
    <w:rsid w:val="3DAF5CA7"/>
    <w:rsid w:val="3E5B19C5"/>
    <w:rsid w:val="3F1D241F"/>
    <w:rsid w:val="3FF86EA8"/>
    <w:rsid w:val="426A8455"/>
    <w:rsid w:val="428DD398"/>
    <w:rsid w:val="42BAF105"/>
    <w:rsid w:val="4552E26B"/>
    <w:rsid w:val="456A41AA"/>
    <w:rsid w:val="45E9815B"/>
    <w:rsid w:val="4774EAA2"/>
    <w:rsid w:val="4A1C65CC"/>
    <w:rsid w:val="504A81B0"/>
    <w:rsid w:val="5170504C"/>
    <w:rsid w:val="5443C0C9"/>
    <w:rsid w:val="55BA75B9"/>
    <w:rsid w:val="58683C27"/>
    <w:rsid w:val="5B04E2E4"/>
    <w:rsid w:val="5CB13E9D"/>
    <w:rsid w:val="5F00CEFF"/>
    <w:rsid w:val="5FC09C01"/>
    <w:rsid w:val="60373F5E"/>
    <w:rsid w:val="60BB31AD"/>
    <w:rsid w:val="60D5AB70"/>
    <w:rsid w:val="62092513"/>
    <w:rsid w:val="645ACC9D"/>
    <w:rsid w:val="65B8A1B8"/>
    <w:rsid w:val="65F7F7D4"/>
    <w:rsid w:val="661BDFA8"/>
    <w:rsid w:val="665B9776"/>
    <w:rsid w:val="6720818E"/>
    <w:rsid w:val="6886A6D8"/>
    <w:rsid w:val="6D08CE75"/>
    <w:rsid w:val="6DAD7211"/>
    <w:rsid w:val="6DFD784C"/>
    <w:rsid w:val="6E4A9B45"/>
    <w:rsid w:val="6E8574ED"/>
    <w:rsid w:val="6F093CAC"/>
    <w:rsid w:val="70A089DC"/>
    <w:rsid w:val="71049902"/>
    <w:rsid w:val="71FDB5AD"/>
    <w:rsid w:val="74972534"/>
    <w:rsid w:val="7725527C"/>
    <w:rsid w:val="7927517E"/>
    <w:rsid w:val="7985B6F7"/>
    <w:rsid w:val="7B61F043"/>
    <w:rsid w:val="7CB1D5A7"/>
    <w:rsid w:val="7F8A94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0279"/>
  <w15:chartTrackingRefBased/>
  <w15:docId w15:val="{0107CC63-A970-43B4-82E4-7552F012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1705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42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1F3"/>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C033DD"/>
    <w:pPr>
      <w:spacing w:after="0" w:line="240" w:lineRule="auto"/>
    </w:pPr>
  </w:style>
  <w:style w:type="character" w:styleId="CommentReference">
    <w:name w:val="annotation reference"/>
    <w:basedOn w:val="DefaultParagraphFont"/>
    <w:uiPriority w:val="99"/>
    <w:semiHidden/>
    <w:unhideWhenUsed/>
    <w:rsid w:val="00C033DD"/>
    <w:rPr>
      <w:sz w:val="16"/>
      <w:szCs w:val="16"/>
    </w:rPr>
  </w:style>
  <w:style w:type="paragraph" w:styleId="CommentText">
    <w:name w:val="annotation text"/>
    <w:basedOn w:val="Normal"/>
    <w:link w:val="CommentTextChar"/>
    <w:uiPriority w:val="99"/>
    <w:unhideWhenUsed/>
    <w:rsid w:val="00C033DD"/>
    <w:pPr>
      <w:spacing w:line="240" w:lineRule="auto"/>
    </w:pPr>
    <w:rPr>
      <w:sz w:val="20"/>
      <w:szCs w:val="20"/>
    </w:rPr>
  </w:style>
  <w:style w:type="character" w:customStyle="1" w:styleId="CommentTextChar">
    <w:name w:val="Comment Text Char"/>
    <w:basedOn w:val="DefaultParagraphFont"/>
    <w:link w:val="CommentText"/>
    <w:uiPriority w:val="99"/>
    <w:rsid w:val="00C033DD"/>
    <w:rPr>
      <w:sz w:val="20"/>
      <w:szCs w:val="20"/>
    </w:rPr>
  </w:style>
  <w:style w:type="paragraph" w:styleId="CommentSubject">
    <w:name w:val="annotation subject"/>
    <w:basedOn w:val="CommentText"/>
    <w:next w:val="CommentText"/>
    <w:link w:val="CommentSubjectChar"/>
    <w:uiPriority w:val="99"/>
    <w:semiHidden/>
    <w:unhideWhenUsed/>
    <w:rsid w:val="00C033DD"/>
    <w:rPr>
      <w:b/>
      <w:bCs/>
    </w:rPr>
  </w:style>
  <w:style w:type="character" w:customStyle="1" w:styleId="CommentSubjectChar">
    <w:name w:val="Comment Subject Char"/>
    <w:basedOn w:val="CommentTextChar"/>
    <w:link w:val="CommentSubject"/>
    <w:uiPriority w:val="99"/>
    <w:semiHidden/>
    <w:rsid w:val="00C033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travelguard.com/travel-resources/travel-tips"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travelguard.com/travel-resources/travel-tips/best-rental-car-tips-first-time-renter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ravelguard.com/travel-insurance/trip-types/rental-car-insurance" TargetMode="External"/><Relationship Id="rId5" Type="http://schemas.openxmlformats.org/officeDocument/2006/relationships/settings" Target="settings.xml"/><Relationship Id="rId15" Type="http://schemas.openxmlformats.org/officeDocument/2006/relationships/hyperlink" Target="https://www.travelguard.com/info" TargetMode="External"/><Relationship Id="rId10" Type="http://schemas.openxmlformats.org/officeDocument/2006/relationships/hyperlink" Target="https://www.travelguard.com/travel-insurance/plans/rental-vehicle-damage-plan"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travelguard.com/travel-insurance/plans/rental-vehicle-damage-plan" TargetMode="External"/><Relationship Id="rId14" Type="http://schemas.openxmlformats.org/officeDocument/2006/relationships/hyperlink" Target="https://www.travelguard.com/info/what-is-travel-in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0c15ba4-e479-4772-b5b9-727f79fff0c4" xsi:nil="true"/>
    <lcf76f155ced4ddcb4097134ff3c332f xmlns="42adea3e-cdb2-41dc-a915-b06910848d94">
      <Terms xmlns="http://schemas.microsoft.com/office/infopath/2007/PartnerControls"/>
    </lcf76f155ced4ddcb4097134ff3c332f>
    <ReviewStatus xmlns="1c88ae19-5ec7-444b-b42f-8bc1e1c3b6bc" xsi:nil="true"/>
    <Doc_x0020_Type xmlns="42adea3e-cdb2-41dc-a915-b06910848d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811DA82694264F9694C38DA389E8E7" ma:contentTypeVersion="4" ma:contentTypeDescription="Create a new document." ma:contentTypeScope="" ma:versionID="d3d89aad3c8fd19d6c0079010c33481c">
  <xsd:schema xmlns:xsd="http://www.w3.org/2001/XMLSchema" xmlns:xs="http://www.w3.org/2001/XMLSchema" xmlns:p="http://schemas.microsoft.com/office/2006/metadata/properties" xmlns:ns1="http://schemas.microsoft.com/sharepoint/v3" xmlns:ns2="1c88ae19-5ec7-444b-b42f-8bc1e1c3b6bc" xmlns:ns3="42adea3e-cdb2-41dc-a915-b06910848d94" xmlns:ns4="e0c15ba4-e479-4772-b5b9-727f79fff0c4" targetNamespace="http://schemas.microsoft.com/office/2006/metadata/properties" ma:root="true" ma:fieldsID="a184ef2f4e27cc8e5699e6847a475da8" ns1:_="" ns2:_="" ns3:_="" ns4:_="">
    <xsd:import namespace="http://schemas.microsoft.com/sharepoint/v3"/>
    <xsd:import namespace="1c88ae19-5ec7-444b-b42f-8bc1e1c3b6bc"/>
    <xsd:import namespace="42adea3e-cdb2-41dc-a915-b06910848d94"/>
    <xsd:import namespace="e0c15ba4-e479-4772-b5b9-727f79fff0c4"/>
    <xsd:element name="properties">
      <xsd:complexType>
        <xsd:sequence>
          <xsd:element name="documentManagement">
            <xsd:complexType>
              <xsd:all>
                <xsd:element ref="ns2:ReviewStatus" minOccurs="0"/>
                <xsd:element ref="ns3:Doc_x0020_Type" minOccurs="0"/>
                <xsd:element ref="ns3:Doc_x0020_Type_x003a_Doc_x0020_Category" minOccurs="0"/>
                <xsd:element ref="ns1:_ip_UnifiedCompliancePolicyPropertie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UIAction" minOccurs="0"/>
                <xsd:element ref="ns2:MediaServiceOCR"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88ae19-5ec7-444b-b42f-8bc1e1c3b6bc" elementFormDefault="qualified">
    <xsd:import namespace="http://schemas.microsoft.com/office/2006/documentManagement/types"/>
    <xsd:import namespace="http://schemas.microsoft.com/office/infopath/2007/PartnerControls"/>
    <xsd:element name="ReviewStatus" ma:index="8" nillable="true" ma:displayName="Review Status" ma:default="" ma:description="Complete = All pieces in Folder have been returned to Requestor.&#10;Under Review - One or more pieces in Folder are under review by Legal.&#10;On Hold - One or more pieces in Folder require additional information to proceed with review by Legal." ma:format="Dropdown" ma:internalName="ReviewStatus">
      <xsd:simpleType>
        <xsd:restriction base="dms:Choice">
          <xsd:enumeration value="Complete"/>
          <xsd:enumeration value="Under Review"/>
          <xsd:enumeration value="On Hold"/>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adea3e-cdb2-41dc-a915-b06910848d94" elementFormDefault="qualified">
    <xsd:import namespace="http://schemas.microsoft.com/office/2006/documentManagement/types"/>
    <xsd:import namespace="http://schemas.microsoft.com/office/infopath/2007/PartnerControls"/>
    <xsd:element name="Doc_x0020_Type" ma:index="9" nillable="true" ma:displayName="Doc Type" ma:list="{2c1df6f1-e8c0-4112-b293-18887ee4b373}" ma:internalName="Doc_x0020_Type" ma:showField="Title">
      <xsd:simpleType>
        <xsd:restriction base="dms:Lookup"/>
      </xsd:simpleType>
    </xsd:element>
    <xsd:element name="Doc_x0020_Type_x003a_Doc_x0020_Category" ma:index="10" nillable="true" ma:displayName="Doc Type:Doc Category" ma:list="{2c1df6f1-e8c0-4112-b293-18887ee4b373}" ma:internalName="Doc_x0020_Type_x003a_Doc_x0020_Category" ma:readOnly="true" ma:showField="DocCategory">
      <xsd:simpleType>
        <xsd:restriction base="dms:Lookup"/>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0c15ba4-e479-4772-b5b9-727f79fff0c4"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6cd42e5-1072-487c-a680-34389d8d749f}" ma:internalName="TaxCatchAll" ma:showField="CatchAllData" ma:web="e0c15ba4-e479-4772-b5b9-727f79fff0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944CDB-9E37-48F0-A674-058703857910}">
  <ds:schemaRefs>
    <ds:schemaRef ds:uri="http://schemas.microsoft.com/office/2006/metadata/properties"/>
    <ds:schemaRef ds:uri="http://schemas.microsoft.com/office/infopath/2007/PartnerControls"/>
    <ds:schemaRef ds:uri="http://schemas.microsoft.com/sharepoint/v3"/>
    <ds:schemaRef ds:uri="e0c15ba4-e479-4772-b5b9-727f79fff0c4"/>
    <ds:schemaRef ds:uri="42adea3e-cdb2-41dc-a915-b06910848d94"/>
    <ds:schemaRef ds:uri="1c88ae19-5ec7-444b-b42f-8bc1e1c3b6bc"/>
  </ds:schemaRefs>
</ds:datastoreItem>
</file>

<file path=customXml/itemProps2.xml><?xml version="1.0" encoding="utf-8"?>
<ds:datastoreItem xmlns:ds="http://schemas.openxmlformats.org/officeDocument/2006/customXml" ds:itemID="{A2EE481E-D53E-41AD-A1B7-F426EDDFE926}">
  <ds:schemaRefs>
    <ds:schemaRef ds:uri="http://schemas.microsoft.com/sharepoint/v3/contenttype/forms"/>
  </ds:schemaRefs>
</ds:datastoreItem>
</file>

<file path=customXml/itemProps3.xml><?xml version="1.0" encoding="utf-8"?>
<ds:datastoreItem xmlns:ds="http://schemas.openxmlformats.org/officeDocument/2006/customXml" ds:itemID="{BE459137-BDB9-4C70-8E3B-F09B1D663E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c88ae19-5ec7-444b-b42f-8bc1e1c3b6bc"/>
    <ds:schemaRef ds:uri="42adea3e-cdb2-41dc-a915-b06910848d94"/>
    <ds:schemaRef ds:uri="e0c15ba4-e479-4772-b5b9-727f79fff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443</Words>
  <Characters>2273</Characters>
  <Application>Microsoft Office Word</Application>
  <DocSecurity>0</DocSecurity>
  <Lines>61</Lines>
  <Paragraphs>46</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Meinholdt</dc:creator>
  <cp:keywords/>
  <dc:description/>
  <cp:lastModifiedBy>Hannah Meinholdt</cp:lastModifiedBy>
  <cp:revision>5</cp:revision>
  <dcterms:created xsi:type="dcterms:W3CDTF">2026-04-20T18:44:00Z</dcterms:created>
  <dcterms:modified xsi:type="dcterms:W3CDTF">2026-04-20T20:28:00Z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0x010100F9811DA82694264F9694C38DA389E8E7</vt:lpwstr>
  </property>
  <property fmtid="{D5CDD505-2E9C-101B-9397-08002B2CF9AE}" pid="3" name="ClassificationContentMarkingFooterShapeIds">
    <vt:lpwstr>2e7b86eb,5a53d112,75613780</vt:lpwstr>
  </property>
  <property fmtid="{D5CDD505-2E9C-101B-9397-08002B2CF9AE}" pid="4" name="ClassificationContentMarkingFooterFontProps">
    <vt:lpwstr>#000000,10,Aptos</vt:lpwstr>
  </property>
  <property fmtid="{D5CDD505-2E9C-101B-9397-08002B2CF9AE}" pid="5" name="ClassificationContentMarkingFooterText">
    <vt:lpwstr>INTERNAL USE ONLY</vt:lpwstr>
  </property>
  <property fmtid="{D5CDD505-2E9C-101B-9397-08002B2CF9AE}" pid="6" name="MSIP_Label_9108d454-5c13-4905-93be-12ec8059c842_Enabled">
    <vt:lpwstr>true</vt:lpwstr>
  </property>
  <property fmtid="{D5CDD505-2E9C-101B-9397-08002B2CF9AE}" pid="7" name="MSIP_Label_9108d454-5c13-4905-93be-12ec8059c842_SetDate">
    <vt:lpwstr>2026-04-02T15:29:40Z</vt:lpwstr>
  </property>
  <property fmtid="{D5CDD505-2E9C-101B-9397-08002B2CF9AE}" pid="8" name="MSIP_Label_9108d454-5c13-4905-93be-12ec8059c842_Method">
    <vt:lpwstr>Privileged</vt:lpwstr>
  </property>
  <property fmtid="{D5CDD505-2E9C-101B-9397-08002B2CF9AE}" pid="9" name="MSIP_Label_9108d454-5c13-4905-93be-12ec8059c842_Name">
    <vt:lpwstr>9108d454-5c13-4905-93be-12ec8059c842</vt:lpwstr>
  </property>
  <property fmtid="{D5CDD505-2E9C-101B-9397-08002B2CF9AE}" pid="10" name="MSIP_Label_9108d454-5c13-4905-93be-12ec8059c842_SiteId">
    <vt:lpwstr>473672ba-cd07-4371-a2ae-788b4c61840e</vt:lpwstr>
  </property>
  <property fmtid="{D5CDD505-2E9C-101B-9397-08002B2CF9AE}" pid="11" name="MSIP_Label_9108d454-5c13-4905-93be-12ec8059c842_ActionId">
    <vt:lpwstr>72ae6dcf-718d-4023-8a0e-5207d6dcf7f1</vt:lpwstr>
  </property>
  <property fmtid="{D5CDD505-2E9C-101B-9397-08002B2CF9AE}" pid="12" name="MSIP_Label_9108d454-5c13-4905-93be-12ec8059c842_ContentBits">
    <vt:lpwstr>2</vt:lpwstr>
  </property>
  <property fmtid="{D5CDD505-2E9C-101B-9397-08002B2CF9AE}" pid="13" name="MSIP_Label_9108d454-5c13-4905-93be-12ec8059c842_Tag">
    <vt:lpwstr>10, 0, 1, 2</vt:lpwstr>
  </property>
  <property fmtid="{D5CDD505-2E9C-101B-9397-08002B2CF9AE}" pid="14" name="MediaServiceImageTags">
    <vt:lpwstr/>
  </property>
</Properties>
</file>