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/>
        <w:t>ՄԱՐԴՈՒ ԻՐԱՎՈՒՆՔՆԵՐԻ ՀԱՄԸՆԴՀԱՆՈՒՐ ՀՌՉԱԿԱԳԻՐ</w:t>
      </w:r>
    </w:p>
    <w:p>
      <w:pPr>
        <w:pStyle w:val="Normal"/>
        <w:rPr/>
      </w:pPr>
      <w:r>
        <w:rPr/>
        <w:t>Քանզի մարդկային ընտանիքի բոլոր անդամներին ներհատուկ արժանապատվությունը և հավասար ու անօտարելի իրավունքները աշխարհի ազատության, արդարության ու խաղաղության հիմքն են․</w:t>
      </w:r>
    </w:p>
    <w:p>
      <w:pPr>
        <w:pStyle w:val="Normal"/>
        <w:rPr/>
      </w:pPr>
      <w:r>
        <w:rPr/>
        <w:t>Քանզի մարդու իրավունքների նկատմամբ քամահրանքն ու արհամարհանքը հանգեցրել են մարդկության խիղճը խռոված բարբարոսական գործողությունների, և քանի որ այնպիսի աշխարհի ստեղծումը, ուր մարդիկ կվայելեն խոսքի ու համոզմունքների ազատություն և զերծ կլինեն վախից ու կարիքից հռչակվել է որպես մարդկանց բարձրագույն ձգտում․</w:t>
      </w:r>
    </w:p>
    <w:p>
      <w:pPr>
        <w:pStyle w:val="Normal"/>
        <w:rPr/>
      </w:pPr>
      <w:r>
        <w:rPr/>
        <w:t>Քանզի անհրաժեշտ է, որպեսզի մարդը, որպես մի վերջին միջոցի, չդիմի ապստամբության ընդդեմ բռնության ու ճնշման, օրենքի իշխանությամբ պաշտպանել մարդու իրավունքները․</w:t>
      </w:r>
    </w:p>
    <w:p>
      <w:pPr>
        <w:pStyle w:val="Normal"/>
        <w:rPr/>
      </w:pPr>
      <w:r>
        <w:rPr/>
        <w:t>Քանզի անհրաժեշտ է նպաստել ազգերի միջև բարեկամական հարաբերությունների զարգացմանը․</w:t>
      </w:r>
    </w:p>
    <w:p>
      <w:pPr>
        <w:pStyle w:val="Normal"/>
        <w:rPr/>
      </w:pPr>
      <w:r>
        <w:rPr/>
        <w:t>Քանզի Միավորված ազգերի ժողովուրդները կանոնադրության մեջ վերահավաստել են իրենց հավատը մարդու հիմնական իրավունքների, անձի արժանապատվության ու արժեքի, տղամարդու ու կնոջ հավասար իրավունքների նկատմամբ և որոշել են ավելի մեծ ազատության պայմաններում նպաստել սոցիալական առաջընթացին ու կյանքի պայմանների բարելավմանը․</w:t>
      </w:r>
    </w:p>
    <w:p>
      <w:pPr>
        <w:pStyle w:val="Normal"/>
        <w:rPr/>
      </w:pPr>
      <w:r>
        <w:rPr/>
        <w:t>Քանզի անդամ պետությունները պարտավորվել են Միավորված ազգերի հետ համագործակցությամբ հասնել մարդու իրավունքների ու հիմնական ազատությունների նկատմամբ համընդհանուր հարգանքի ու դրանց պահպանման․</w:t>
      </w:r>
    </w:p>
    <w:p>
      <w:pPr>
        <w:pStyle w:val="Normal"/>
        <w:rPr/>
      </w:pPr>
      <w:r>
        <w:rPr/>
        <w:t>Քանզի այս իրավունքների ու ազատությունների համընդհանուր ըմբռնումը կարևորագույն նշանակություն ունի այս պարտավորության լիարժեք իրագործման համար․</w:t>
      </w:r>
    </w:p>
    <w:p>
      <w:pPr>
        <w:pStyle w:val="Normal"/>
        <w:rPr/>
      </w:pPr>
      <w:r>
        <w:rPr/>
        <w:t>ԳԼԽԱՎՈՐ ԱՍԱՄԲԼԵԱՆ</w:t>
      </w:r>
    </w:p>
    <w:p>
      <w:pPr>
        <w:pStyle w:val="Normal"/>
        <w:rPr/>
      </w:pPr>
      <w:r>
        <w:rPr/>
        <w:t>ազդարարում է այս</w:t>
      </w:r>
    </w:p>
    <w:p>
      <w:pPr>
        <w:pStyle w:val="Normal"/>
        <w:bidi w:val="0"/>
        <w:spacing w:before="0" w:after="142"/>
        <w:rPr/>
      </w:pPr>
      <w:r>
        <w:rPr/>
        <w:t>ՄԱՐԴՈՒ ԻՐԱՎՈՒՆՔՆԵՐԻ ՀԱՄԸՆԴՀԱՆՈՒՐ ՀՌՉԱԿԱԳԻՐԸ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