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55299" w14:textId="1CFBD443" w:rsidR="001241C7" w:rsidRDefault="002F0A82" w:rsidP="002F0A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Regularized Horseshoe as Spike-Slab Prior</w:t>
      </w:r>
    </w:p>
    <w:p w14:paraId="040AC305" w14:textId="2BE83E88" w:rsidR="002F0A82" w:rsidRDefault="002F0A82" w:rsidP="002F0A82">
      <w:pPr>
        <w:jc w:val="center"/>
        <w:rPr>
          <w:rFonts w:ascii="Times New Roman" w:hAnsi="Times New Roman" w:cs="Times New Roman"/>
        </w:rPr>
      </w:pPr>
    </w:p>
    <w:p w14:paraId="07B3A53A" w14:textId="3E1ACB77" w:rsidR="002F0A82" w:rsidRPr="002F0A82" w:rsidRDefault="002F0A82" w:rsidP="002F0A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Original Horseshoe Prior (in linear regression)</w:t>
      </w:r>
    </w:p>
    <w:p w14:paraId="5A9A4627" w14:textId="468061B8" w:rsidR="002F0A82" w:rsidRPr="002F0A82" w:rsidRDefault="009D6A8E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F0A82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~ 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0,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</m:oMath>
    </w:p>
    <w:p w14:paraId="4631A663" w14:textId="1CE29417" w:rsidR="002F0A82" w:rsidRPr="002F0A82" w:rsidRDefault="009D6A8E" w:rsidP="002F0A8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~ N(0,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τ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3B57EC4E" w14:textId="2AE3CB56" w:rsidR="002F0A82" w:rsidRPr="002F0A82" w:rsidRDefault="009D6A8E" w:rsidP="002F0A8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~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(0, 1)</m:t>
          </m:r>
        </m:oMath>
      </m:oMathPara>
    </w:p>
    <w:p w14:paraId="7313B4A1" w14:textId="55F2CCBD" w:rsidR="002F0A82" w:rsidRPr="002F0A82" w:rsidRDefault="002F0A82" w:rsidP="002F0A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Original Spike and Slab Prior</w:t>
      </w:r>
    </w:p>
    <w:p w14:paraId="5EA54FEB" w14:textId="7C3533BE" w:rsidR="002F0A82" w:rsidRPr="002F0A82" w:rsidRDefault="009D6A8E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~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0, 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N(0,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ε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</w:p>
    <w:p w14:paraId="200F0BD8" w14:textId="452C1865" w:rsidR="002F0A82" w:rsidRPr="002F0A82" w:rsidRDefault="009D6A8E" w:rsidP="002F0A8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~ Bernoulli(π)</m:t>
          </m:r>
        </m:oMath>
      </m:oMathPara>
    </w:p>
    <w:p w14:paraId="47B0BCEC" w14:textId="452C1865" w:rsidR="002F0A82" w:rsidRPr="002F0A82" w:rsidRDefault="002F0A82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Spike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 xml:space="preserve">, slab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. Often set </w:t>
      </w:r>
      <m:oMath>
        <m:r>
          <w:rPr>
            <w:rFonts w:ascii="Cambria Math" w:hAnsi="Cambria Math" w:cs="Times New Roman"/>
          </w:rPr>
          <m:t>ε=0</m:t>
        </m:r>
      </m:oMath>
      <w:r>
        <w:rPr>
          <w:rFonts w:ascii="Times New Roman" w:hAnsi="Times New Roman" w:cs="Times New Roman"/>
        </w:rPr>
        <w:t xml:space="preserve"> and get a point mass at origin (like in BVSR)</w:t>
      </w:r>
    </w:p>
    <w:p w14:paraId="30E4325D" w14:textId="16950C48" w:rsidR="002F0A82" w:rsidRPr="002F0A82" w:rsidRDefault="002F0A82" w:rsidP="002F0A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Regularized Horseshoe Prior</w:t>
      </w:r>
    </w:p>
    <w:p w14:paraId="2C457DAD" w14:textId="0713E6F2" w:rsidR="002F0A82" w:rsidRPr="002F0A82" w:rsidRDefault="009D6A8E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~ N(0,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τ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 w:rsidR="002F0A82">
        <w:rPr>
          <w:rFonts w:ascii="Times New Roman" w:hAnsi="Times New Roman" w:cs="Times New Roman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2F0A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F3129E" w14:textId="77777777" w:rsidR="002F0A82" w:rsidRPr="002F0A82" w:rsidRDefault="009D6A8E" w:rsidP="002F0A82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 xml:space="preserve"> ~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(0, 1)</m:t>
          </m:r>
        </m:oMath>
      </m:oMathPara>
    </w:p>
    <w:p w14:paraId="5344F346" w14:textId="72D2C524" w:rsidR="002F0A82" w:rsidRDefault="002F0A82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is effectively a finite slab width, allows us to control the width</w:t>
      </w:r>
    </w:p>
    <w:p w14:paraId="1AE1EC18" w14:textId="68A5D93D" w:rsidR="002F0A82" w:rsidRDefault="002F0A82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“spike” remains at the pole of the horseshoe</w:t>
      </w:r>
    </w:p>
    <w:p w14:paraId="3D8BF923" w14:textId="076127AA" w:rsidR="002F0A82" w:rsidRDefault="002F0A82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“slab” then becomes a normal with variance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E0EA491" w14:textId="73BF0B58" w:rsidR="002F0A82" w:rsidRDefault="002F0A82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original horseshoe can be obtained when </w:t>
      </w:r>
      <m:oMath>
        <m:r>
          <w:rPr>
            <w:rFonts w:ascii="Cambria Math" w:hAnsi="Cambria Math" w:cs="Times New Roman"/>
          </w:rPr>
          <m:t>c→∞</m:t>
        </m:r>
      </m:oMath>
      <w:r>
        <w:rPr>
          <w:rFonts w:ascii="Times New Roman" w:hAnsi="Times New Roman" w:cs="Times New Roman"/>
        </w:rPr>
        <w:t xml:space="preserve">, because this leads to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8"/>
            <w:szCs w:val="28"/>
          </w:rPr>
          <m:t>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, leading to the original parametrization</w:t>
      </w:r>
    </w:p>
    <w:p w14:paraId="0323364B" w14:textId="482330D7" w:rsidR="009D6A8E" w:rsidRDefault="009D6A8E" w:rsidP="002F0A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suggestion: use t-distribution w/ low degrees of freedom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to ease computation, but retain heavy tails</w:t>
      </w:r>
    </w:p>
    <w:p w14:paraId="77737EE3" w14:textId="2EAAF2D3" w:rsidR="00A43F59" w:rsidRDefault="00A43F59" w:rsidP="00A43F5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this, the shrinkage weight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in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from before becomes        </w:t>
      </w:r>
      <m:oMath>
        <m:r>
          <w:rPr>
            <w:rFonts w:ascii="Cambria Math" w:hAnsi="Cambria Math" w:cs="Times New Roman"/>
          </w:rPr>
          <m:t>1-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>=1-1/(1+n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τ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=Var(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 for each predictor</w:t>
      </w:r>
    </w:p>
    <w:p w14:paraId="6F3246D7" w14:textId="382373B6" w:rsidR="00A43F59" w:rsidRDefault="00A43F59" w:rsidP="00A43F5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still have our pseudo-PIP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κ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in this form, should be able to do false discovery rate control</w:t>
      </w:r>
    </w:p>
    <w:p w14:paraId="3CCFFC42" w14:textId="02EC7FE0" w:rsidR="009D6A8E" w:rsidRPr="009D6A8E" w:rsidRDefault="00A43F59" w:rsidP="009D6A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far can’t find anyone using greedy algorithms with horseshoe prior – have found modified MCMC that scaled to a ~100,000 predictor GWAS</w:t>
      </w:r>
    </w:p>
    <w:p w14:paraId="6D0001EA" w14:textId="45F25D5C" w:rsidR="00A43F59" w:rsidRDefault="009D6A8E" w:rsidP="00A43F5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hyperlink r:id="rId5" w:history="1">
        <w:r w:rsidR="00A43F59" w:rsidRPr="009E4CAA">
          <w:rPr>
            <w:rStyle w:val="Hyperlink"/>
            <w:rFonts w:ascii="Times New Roman" w:hAnsi="Times New Roman" w:cs="Times New Roman"/>
          </w:rPr>
          <w:t>https://www.jmlr.org/papers/volume21/1</w:t>
        </w:r>
        <w:r w:rsidR="00A43F59" w:rsidRPr="009E4CAA">
          <w:rPr>
            <w:rStyle w:val="Hyperlink"/>
            <w:rFonts w:ascii="Times New Roman" w:hAnsi="Times New Roman" w:cs="Times New Roman"/>
          </w:rPr>
          <w:t>9</w:t>
        </w:r>
        <w:r w:rsidR="00A43F59" w:rsidRPr="009E4CAA">
          <w:rPr>
            <w:rStyle w:val="Hyperlink"/>
            <w:rFonts w:ascii="Times New Roman" w:hAnsi="Times New Roman" w:cs="Times New Roman"/>
          </w:rPr>
          <w:t>-536/19-536.pdf</w:t>
        </w:r>
      </w:hyperlink>
      <w:r w:rsidR="00A43F59">
        <w:rPr>
          <w:rFonts w:ascii="Times New Roman" w:hAnsi="Times New Roman" w:cs="Times New Roman"/>
        </w:rPr>
        <w:t xml:space="preserve"> </w:t>
      </w:r>
    </w:p>
    <w:p w14:paraId="7DF479F9" w14:textId="77777777" w:rsidR="009D6A8E" w:rsidRDefault="009D6A8E" w:rsidP="009D6A8E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4779EB95" w14:textId="77777777" w:rsidR="009D6A8E" w:rsidRDefault="009D6A8E" w:rsidP="009D6A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Xiang mixture of normal perspective w/ horseshoe, converging point = spike/slab</w:t>
      </w:r>
    </w:p>
    <w:p w14:paraId="28F373C3" w14:textId="77777777" w:rsidR="009D6A8E" w:rsidRDefault="009D6A8E" w:rsidP="009D6A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aspects in mixture of normal and horseshoe, can we do approximate/greedy optimization on horseshoe</w:t>
      </w:r>
    </w:p>
    <w:p w14:paraId="1B4ED9C2" w14:textId="79633E0D" w:rsidR="009D6A8E" w:rsidRDefault="009D6A8E" w:rsidP="009D6A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Gather existing available packages for horseshoe </w:t>
      </w:r>
    </w:p>
    <w:p w14:paraId="6F507028" w14:textId="4E2CA2BB" w:rsidR="009D6A8E" w:rsidRPr="00A43F59" w:rsidRDefault="009D6A8E" w:rsidP="009D6A8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SuSiE</w:t>
      </w:r>
      <w:proofErr w:type="spellEnd"/>
      <w:r>
        <w:rPr>
          <w:rFonts w:ascii="Times New Roman" w:hAnsi="Times New Roman" w:cs="Times New Roman"/>
        </w:rPr>
        <w:t xml:space="preserve"> paper, variational method w/ horseshoe?</w:t>
      </w:r>
    </w:p>
    <w:p w14:paraId="1DC3F2D7" w14:textId="77777777" w:rsidR="00A43F59" w:rsidRPr="00A43F59" w:rsidRDefault="00A43F59" w:rsidP="00A43F59">
      <w:pPr>
        <w:spacing w:line="276" w:lineRule="auto"/>
        <w:rPr>
          <w:rFonts w:ascii="Times New Roman" w:hAnsi="Times New Roman" w:cs="Times New Roman"/>
        </w:rPr>
      </w:pPr>
    </w:p>
    <w:sectPr w:rsidR="00A43F59" w:rsidRPr="00A43F59" w:rsidSect="0056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665C4"/>
    <w:multiLevelType w:val="hybridMultilevel"/>
    <w:tmpl w:val="00D6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93559"/>
    <w:multiLevelType w:val="hybridMultilevel"/>
    <w:tmpl w:val="A9047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D43FD"/>
    <w:multiLevelType w:val="hybridMultilevel"/>
    <w:tmpl w:val="EF5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A2C60"/>
    <w:multiLevelType w:val="hybridMultilevel"/>
    <w:tmpl w:val="392C9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6D25BF"/>
    <w:multiLevelType w:val="hybridMultilevel"/>
    <w:tmpl w:val="70FA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2"/>
    <w:rsid w:val="001241C7"/>
    <w:rsid w:val="002F0A82"/>
    <w:rsid w:val="00565B26"/>
    <w:rsid w:val="009D6A8E"/>
    <w:rsid w:val="00A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AC3A2"/>
  <w15:chartTrackingRefBased/>
  <w15:docId w15:val="{D9BFBCFF-FC49-9146-9FCA-6827C275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A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6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mlr.org/papers/volume21/19-536/19-53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Brabbs, Stuart</dc:creator>
  <cp:keywords/>
  <dc:description/>
  <cp:lastModifiedBy>Brabbs, Stuart</cp:lastModifiedBy>
  <cp:revision>3</cp:revision>
  <dcterms:created xsi:type="dcterms:W3CDTF">2021-04-02T05:37:00Z</dcterms:created>
  <dcterms:modified xsi:type="dcterms:W3CDTF">2021-04-03T07:36:00Z</dcterms:modified>
</cp:coreProperties>
</file>