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0358CD" w:rsidP="000358CD">
      <w:pPr>
        <w:pStyle w:val="Heading2"/>
      </w:pPr>
      <w:r>
        <w:t>Engine Modifications</w:t>
      </w:r>
    </w:p>
    <w:p w:rsidR="00546774" w:rsidRDefault="000358CD" w:rsidP="000358CD">
      <w:r>
        <w:t xml:space="preserve">We've seen that the engine is quite versatile and adding new objects with different behavior is fun. </w:t>
      </w:r>
      <w:r w:rsidR="00A57760">
        <w:t xml:space="preserve">What's missing though? </w:t>
      </w:r>
    </w:p>
    <w:p w:rsidR="00A57760" w:rsidRDefault="00A57760" w:rsidP="00A57760">
      <w:pPr>
        <w:pStyle w:val="Heading3"/>
      </w:pPr>
      <w:r>
        <w:t>Step 1 – Validation</w:t>
      </w:r>
    </w:p>
    <w:p w:rsidR="00A57760" w:rsidRDefault="00A57760" w:rsidP="000358CD">
      <w:r>
        <w:t>Maybe you haven't noticed</w:t>
      </w:r>
      <w:r>
        <w:rPr>
          <w:noProof/>
        </w:rPr>
        <w:t>, but the</w:t>
      </w:r>
      <w:r>
        <w:rPr>
          <w:noProof/>
        </w:rPr>
        <w:t xml:space="preserve"> </w:t>
      </w:r>
      <w:r w:rsidRPr="00A57760">
        <w:rPr>
          <w:b/>
          <w:noProof/>
        </w:rPr>
        <w:t>Insert()</w:t>
      </w:r>
      <w:r>
        <w:rPr>
          <w:b/>
          <w:noProof/>
        </w:rPr>
        <w:t xml:space="preserve"> </w:t>
      </w:r>
      <w:r>
        <w:rPr>
          <w:noProof/>
        </w:rPr>
        <w:t>method</w:t>
      </w:r>
      <w:r>
        <w:t xml:space="preserve"> in the Engine does not validate whether the object is </w:t>
      </w:r>
      <w:r w:rsidRPr="00A57760">
        <w:rPr>
          <w:b/>
        </w:rPr>
        <w:t>null</w:t>
      </w:r>
      <w:r>
        <w:t xml:space="preserve">. However, we cannot simply edit the engine – we must obey the </w:t>
      </w:r>
      <w:r w:rsidRPr="00A57760">
        <w:rPr>
          <w:b/>
        </w:rPr>
        <w:t>open/closed principle</w:t>
      </w:r>
      <w:r w:rsidR="00F93C92">
        <w:rPr>
          <w:b/>
        </w:rPr>
        <w:t xml:space="preserve"> </w:t>
      </w:r>
      <w:r w:rsidR="00F93C92">
        <w:rPr>
          <w:lang w:val="bg-BG"/>
        </w:rPr>
        <w:t>(</w:t>
      </w:r>
      <w:r w:rsidR="00F93C92">
        <w:t>open for extension, closed for modification)</w:t>
      </w:r>
      <w:r w:rsidR="00F066B6">
        <w:t xml:space="preserve"> and avoid directly editing someone else's code. What we must do is </w:t>
      </w:r>
      <w:r w:rsidR="00F066B6" w:rsidRPr="00F066B6">
        <w:rPr>
          <w:b/>
        </w:rPr>
        <w:t>inherit the Engine class</w:t>
      </w:r>
      <w:r w:rsidR="00F066B6">
        <w:t xml:space="preserve"> and </w:t>
      </w:r>
      <w:r w:rsidR="00F066B6" w:rsidRPr="00F066B6">
        <w:rPr>
          <w:b/>
        </w:rPr>
        <w:t>extend</w:t>
      </w:r>
      <w:r w:rsidR="00F066B6">
        <w:t xml:space="preserve"> it using the </w:t>
      </w:r>
      <w:r w:rsidR="00F066B6" w:rsidRPr="00F066B6">
        <w:rPr>
          <w:b/>
        </w:rPr>
        <w:t>best OOP practices</w:t>
      </w:r>
      <w:r w:rsidR="00F066B6">
        <w:t>.</w:t>
      </w:r>
    </w:p>
    <w:p w:rsidR="00761806" w:rsidRDefault="00761806" w:rsidP="000358CD">
      <w:r>
        <w:t xml:space="preserve">Extend the engine and perform validation in the </w:t>
      </w:r>
      <w:r w:rsidRPr="00761806">
        <w:rPr>
          <w:b/>
          <w:noProof/>
        </w:rPr>
        <w:t xml:space="preserve">Insert() </w:t>
      </w:r>
      <w:r>
        <w:t>method.</w:t>
      </w:r>
    </w:p>
    <w:p w:rsidR="00761806" w:rsidRPr="00761806" w:rsidRDefault="00761806" w:rsidP="000358CD">
      <w:r w:rsidRPr="00761806">
        <w:rPr>
          <w:b/>
        </w:rPr>
        <w:t xml:space="preserve">Note: </w:t>
      </w:r>
      <w:r>
        <w:t>Do not repeat any of the base code! Find a way to reuse it.</w:t>
      </w:r>
    </w:p>
    <w:p w:rsidR="00A57760" w:rsidRDefault="00A57760" w:rsidP="00A57760">
      <w:pPr>
        <w:pStyle w:val="Heading3"/>
      </w:pPr>
      <w:r>
        <w:t>Step 2 – Pausing</w:t>
      </w:r>
    </w:p>
    <w:p w:rsidR="00A57760" w:rsidRPr="00A57760" w:rsidRDefault="00A57760" w:rsidP="00A57760">
      <w:r>
        <w:t xml:space="preserve">Wouldn't it be fun if you could </w:t>
      </w:r>
      <w:r w:rsidRPr="00A57760">
        <w:rPr>
          <w:b/>
        </w:rPr>
        <w:t>pause</w:t>
      </w:r>
      <w:r>
        <w:t xml:space="preserve"> and </w:t>
      </w:r>
      <w:r w:rsidRPr="00A57760">
        <w:rPr>
          <w:b/>
        </w:rPr>
        <w:t>analyze the</w:t>
      </w:r>
      <w:r>
        <w:t xml:space="preserve"> </w:t>
      </w:r>
      <w:r w:rsidRPr="00A57760">
        <w:rPr>
          <w:b/>
        </w:rPr>
        <w:t>environment</w:t>
      </w:r>
      <w:r>
        <w:t xml:space="preserve"> at any</w:t>
      </w:r>
      <w:r w:rsidR="00A4543C">
        <w:t xml:space="preserve"> given</w:t>
      </w:r>
      <w:r>
        <w:t xml:space="preserve"> time with a </w:t>
      </w:r>
      <w:r w:rsidRPr="00A57760">
        <w:rPr>
          <w:b/>
        </w:rPr>
        <w:t>single press of a button</w:t>
      </w:r>
      <w:r>
        <w:t>?</w:t>
      </w:r>
    </w:p>
    <w:p w:rsidR="00A57760" w:rsidRDefault="0058287E" w:rsidP="00A57760">
      <w:pPr>
        <w:rPr>
          <w:noProof/>
        </w:rPr>
      </w:pPr>
      <w:r>
        <w:t xml:space="preserve">This is where the </w:t>
      </w:r>
      <w:r w:rsidRPr="0058287E">
        <w:rPr>
          <w:b/>
          <w:noProof/>
        </w:rPr>
        <w:t>IController</w:t>
      </w:r>
      <w:r>
        <w:t xml:space="preserve"> interface comes in. </w:t>
      </w:r>
      <w:r>
        <w:rPr>
          <w:noProof/>
        </w:rPr>
        <w:t xml:space="preserve">It defines </w:t>
      </w:r>
      <w:r w:rsidRPr="0058287E">
        <w:rPr>
          <w:b/>
          <w:noProof/>
        </w:rPr>
        <w:t>event</w:t>
      </w:r>
      <w:r>
        <w:rPr>
          <w:noProof/>
        </w:rPr>
        <w:t xml:space="preserve"> </w:t>
      </w:r>
      <w:r w:rsidRPr="0058287E">
        <w:rPr>
          <w:b/>
          <w:noProof/>
        </w:rPr>
        <w:t>Pause</w:t>
      </w:r>
      <w:r>
        <w:rPr>
          <w:noProof/>
        </w:rPr>
        <w:t xml:space="preserve"> and </w:t>
      </w:r>
      <w:r w:rsidRPr="0058287E">
        <w:rPr>
          <w:b/>
          <w:noProof/>
        </w:rPr>
        <w:t>void ProcessInput()</w:t>
      </w:r>
      <w:r>
        <w:rPr>
          <w:noProof/>
        </w:rPr>
        <w:t>.</w:t>
      </w:r>
    </w:p>
    <w:p w:rsidR="00B94B6B" w:rsidRDefault="00B94B6B" w:rsidP="00A57760">
      <w:pPr>
        <w:rPr>
          <w:noProof/>
        </w:rPr>
      </w:pPr>
      <w:r>
        <w:rPr>
          <w:noProof/>
        </w:rPr>
        <w:t xml:space="preserve">What is an event? </w:t>
      </w:r>
      <w:r w:rsidRPr="00B94B6B">
        <w:rPr>
          <w:noProof/>
        </w:rPr>
        <w:t>An</w:t>
      </w:r>
      <w:r>
        <w:rPr>
          <w:b/>
          <w:noProof/>
        </w:rPr>
        <w:t xml:space="preserve"> event</w:t>
      </w:r>
      <w:r>
        <w:rPr>
          <w:noProof/>
        </w:rPr>
        <w:t xml:space="preserve"> is a special type that </w:t>
      </w:r>
      <w:r w:rsidRPr="00B94B6B">
        <w:rPr>
          <w:b/>
          <w:noProof/>
        </w:rPr>
        <w:t>keep</w:t>
      </w:r>
      <w:r>
        <w:rPr>
          <w:b/>
          <w:noProof/>
        </w:rPr>
        <w:t>s</w:t>
      </w:r>
      <w:r w:rsidRPr="00B94B6B">
        <w:rPr>
          <w:b/>
          <w:noProof/>
        </w:rPr>
        <w:t xml:space="preserve"> methods</w:t>
      </w:r>
      <w:r>
        <w:rPr>
          <w:noProof/>
        </w:rPr>
        <w:t xml:space="preserve"> and executes them when it (the event) 'happens'. </w:t>
      </w:r>
    </w:p>
    <w:p w:rsidR="00B94B6B" w:rsidRPr="0058287E" w:rsidRDefault="00B94B6B" w:rsidP="00A57760">
      <w:r>
        <w:rPr>
          <w:noProof/>
        </w:rPr>
        <w:t xml:space="preserve">For example, we can </w:t>
      </w:r>
      <w:r w:rsidRPr="00B94B6B">
        <w:rPr>
          <w:b/>
          <w:noProof/>
        </w:rPr>
        <w:t>attach</w:t>
      </w:r>
      <w:r>
        <w:rPr>
          <w:noProof/>
        </w:rPr>
        <w:t xml:space="preserve"> a </w:t>
      </w:r>
      <w:r w:rsidRPr="00B94B6B">
        <w:rPr>
          <w:b/>
          <w:noProof/>
        </w:rPr>
        <w:t>Print()</w:t>
      </w:r>
      <w:r>
        <w:rPr>
          <w:noProof/>
        </w:rPr>
        <w:t xml:space="preserve"> method to a </w:t>
      </w:r>
      <w:r w:rsidRPr="00B94B6B">
        <w:rPr>
          <w:b/>
          <w:noProof/>
        </w:rPr>
        <w:t>MouseClick()</w:t>
      </w:r>
      <w:r>
        <w:rPr>
          <w:noProof/>
        </w:rPr>
        <w:t xml:space="preserve"> event. When the </w:t>
      </w:r>
      <w:r w:rsidRPr="00B94B6B">
        <w:rPr>
          <w:b/>
          <w:noProof/>
        </w:rPr>
        <w:t>MouseClick()</w:t>
      </w:r>
      <w:r>
        <w:rPr>
          <w:noProof/>
        </w:rPr>
        <w:t xml:space="preserve"> happens (when the mouse is clicked), it will execute our </w:t>
      </w:r>
      <w:r w:rsidRPr="00B94B6B">
        <w:rPr>
          <w:b/>
          <w:noProof/>
        </w:rPr>
        <w:t>Print()</w:t>
      </w:r>
      <w:r>
        <w:rPr>
          <w:noProof/>
        </w:rPr>
        <w:t xml:space="preserve"> method.</w:t>
      </w:r>
    </w:p>
    <w:p w:rsidR="00B11307" w:rsidRDefault="00B94B6B" w:rsidP="000358CD">
      <w:r>
        <w:t xml:space="preserve">In our case, the </w:t>
      </w:r>
      <w:r w:rsidRPr="00B94B6B">
        <w:rPr>
          <w:b/>
        </w:rPr>
        <w:t>controller</w:t>
      </w:r>
      <w:r>
        <w:t xml:space="preserve"> will fire the </w:t>
      </w:r>
      <w:r w:rsidRPr="00B94B6B">
        <w:rPr>
          <w:b/>
        </w:rPr>
        <w:t>Pause</w:t>
      </w:r>
      <w:r>
        <w:t xml:space="preserve"> event whenever a certain button is pressed. Then, everything attached to the </w:t>
      </w:r>
      <w:r w:rsidRPr="00B94B6B">
        <w:rPr>
          <w:b/>
        </w:rPr>
        <w:t>Pause</w:t>
      </w:r>
      <w:r>
        <w:t xml:space="preserve"> event will be executed. What will we attach to the </w:t>
      </w:r>
      <w:r w:rsidRPr="00B94B6B">
        <w:rPr>
          <w:b/>
        </w:rPr>
        <w:t>Pause</w:t>
      </w:r>
      <w:r>
        <w:rPr>
          <w:b/>
        </w:rPr>
        <w:t xml:space="preserve"> </w:t>
      </w:r>
      <w:r w:rsidRPr="00B94B6B">
        <w:t>event</w:t>
      </w:r>
      <w:r>
        <w:t>? – think about it.</w:t>
      </w:r>
    </w:p>
    <w:p w:rsidR="00B94B6B" w:rsidRDefault="00B94B6B" w:rsidP="005D7424">
      <w:pPr>
        <w:pStyle w:val="ListParagraph"/>
        <w:numPr>
          <w:ilvl w:val="0"/>
          <w:numId w:val="26"/>
        </w:numPr>
      </w:pPr>
      <w:r>
        <w:t xml:space="preserve">The new engine (the one that extends the old one) should </w:t>
      </w:r>
      <w:r w:rsidR="005D7424">
        <w:rPr>
          <w:noProof/>
        </w:rPr>
        <w:t xml:space="preserve">accept an </w:t>
      </w:r>
      <w:r w:rsidR="005D7424" w:rsidRPr="005D7424">
        <w:rPr>
          <w:b/>
          <w:noProof/>
        </w:rPr>
        <w:t xml:space="preserve">IController </w:t>
      </w:r>
      <w:r w:rsidR="005D7424">
        <w:rPr>
          <w:noProof/>
        </w:rPr>
        <w:t>in its</w:t>
      </w:r>
      <w:r w:rsidR="005D7424">
        <w:t xml:space="preserve"> constructor. Create a </w:t>
      </w:r>
      <w:r w:rsidR="005D7424" w:rsidRPr="005D7424">
        <w:rPr>
          <w:b/>
          <w:noProof/>
        </w:rPr>
        <w:t>KeyboardController</w:t>
      </w:r>
      <w:r w:rsidR="005D7424">
        <w:rPr>
          <w:noProof/>
        </w:rPr>
        <w:t xml:space="preserve"> that fires the </w:t>
      </w:r>
      <w:r w:rsidR="005D7424" w:rsidRPr="005D7424">
        <w:rPr>
          <w:b/>
          <w:noProof/>
        </w:rPr>
        <w:t>Pause</w:t>
      </w:r>
      <w:r w:rsidR="005D7424">
        <w:rPr>
          <w:noProof/>
        </w:rPr>
        <w:t xml:space="preserve"> event whenever the </w:t>
      </w:r>
      <w:r w:rsidR="005D7424" w:rsidRPr="005D7424">
        <w:rPr>
          <w:b/>
          <w:noProof/>
        </w:rPr>
        <w:t>spacebar</w:t>
      </w:r>
      <w:r w:rsidR="005D7424">
        <w:rPr>
          <w:noProof/>
        </w:rPr>
        <w:t xml:space="preserve"> is pressed, and pass it to the engine constructor.</w:t>
      </w:r>
      <w:bookmarkStart w:id="0" w:name="_GoBack"/>
      <w:bookmarkEnd w:id="0"/>
    </w:p>
    <w:p w:rsidR="005D7424" w:rsidRDefault="005D7424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Modify your engine so that it pauses the game whenever the </w:t>
      </w:r>
      <w:r w:rsidRPr="005D7424">
        <w:rPr>
          <w:b/>
          <w:noProof/>
        </w:rPr>
        <w:t>Pause</w:t>
      </w:r>
      <w:r>
        <w:rPr>
          <w:b/>
          <w:noProof/>
        </w:rPr>
        <w:t xml:space="preserve"> </w:t>
      </w:r>
      <w:r>
        <w:rPr>
          <w:noProof/>
        </w:rPr>
        <w:t xml:space="preserve">event of the passed controller is fired. </w:t>
      </w:r>
    </w:p>
    <w:p w:rsidR="005D7424" w:rsidRPr="005D7424" w:rsidRDefault="005D7424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Again, </w:t>
      </w:r>
      <w:r w:rsidRPr="005D7424">
        <w:rPr>
          <w:b/>
          <w:noProof/>
        </w:rPr>
        <w:t>avoid repeating code</w:t>
      </w:r>
      <w:r>
        <w:rPr>
          <w:noProof/>
        </w:rPr>
        <w:t xml:space="preserve"> from the base engine implementation </w:t>
      </w:r>
      <w:r w:rsidRPr="005D7424">
        <w:rPr>
          <w:b/>
          <w:noProof/>
        </w:rPr>
        <w:t>at all cost</w:t>
      </w:r>
      <w:r>
        <w:rPr>
          <w:noProof/>
        </w:rPr>
        <w:t>!</w:t>
      </w:r>
    </w:p>
    <w:p w:rsidR="00B94B6B" w:rsidRPr="00753B4B" w:rsidRDefault="00B94B6B" w:rsidP="000358CD"/>
    <w:sectPr w:rsidR="00B94B6B" w:rsidRPr="00753B4B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DF9" w:rsidRDefault="00C07DF9" w:rsidP="008068A2">
      <w:pPr>
        <w:spacing w:after="0"/>
      </w:pPr>
      <w:r>
        <w:separator/>
      </w:r>
    </w:p>
  </w:endnote>
  <w:endnote w:type="continuationSeparator" w:id="0">
    <w:p w:rsidR="00C07DF9" w:rsidRDefault="00C07DF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4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4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4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4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DF9" w:rsidRDefault="00C07DF9" w:rsidP="008068A2">
      <w:pPr>
        <w:spacing w:after="0"/>
      </w:pPr>
      <w:r>
        <w:separator/>
      </w:r>
    </w:p>
  </w:footnote>
  <w:footnote w:type="continuationSeparator" w:id="0">
    <w:p w:rsidR="00C07DF9" w:rsidRDefault="00C07DF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E4E0EDC0"/>
    <w:lvl w:ilvl="0" w:tplc="6C1E1196">
      <w:start w:val="7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1726"/>
    <w:multiLevelType w:val="hybridMultilevel"/>
    <w:tmpl w:val="8882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20"/>
  </w:num>
  <w:num w:numId="21">
    <w:abstractNumId w:val="23"/>
  </w:num>
  <w:num w:numId="22">
    <w:abstractNumId w:val="5"/>
  </w:num>
  <w:num w:numId="23">
    <w:abstractNumId w:val="1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58CD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287E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D7424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1806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43C"/>
    <w:rsid w:val="00A45640"/>
    <w:rsid w:val="00A45A89"/>
    <w:rsid w:val="00A47F12"/>
    <w:rsid w:val="00A57760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4B6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07DF9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066B6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3C92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4FD4F-4EE2-4307-A89F-0B04A17B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115</cp:revision>
  <cp:lastPrinted>2015-01-23T16:15:00Z</cp:lastPrinted>
  <dcterms:created xsi:type="dcterms:W3CDTF">2015-01-22T12:29:00Z</dcterms:created>
  <dcterms:modified xsi:type="dcterms:W3CDTF">2015-02-13T11:21:00Z</dcterms:modified>
</cp:coreProperties>
</file>