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7E274" w14:textId="77777777" w:rsidR="004C47AD" w:rsidRDefault="00000000">
      <w:pPr>
        <w:pStyle w:val="FootnoteText"/>
      </w:pPr>
      <w:r>
        <w:t>possibly a honorific →  possibly an honorific</w:t>
      </w:r>
    </w:p>
    <w:p w14:paraId="774727D2" w14:textId="77777777" w:rsidR="004C47AD" w:rsidRDefault="004C47AD"/>
    <w:p w14:paraId="7FCF9F84" w14:textId="77777777" w:rsidR="004C47AD" w:rsidRDefault="00000000">
      <w:r>
        <w:t xml:space="preserve">Note #27 – We </w:t>
      </w:r>
      <w:proofErr w:type="spellStart"/>
      <w:r>
        <w:t>don</w:t>
      </w:r>
      <w:proofErr w:type="spellEnd"/>
      <w:r>
        <w:t xml:space="preserve"> have ‘serein’ which is rain that falls from a cloudless sky ;)</w:t>
      </w:r>
    </w:p>
    <w:p w14:paraId="5B279173" w14:textId="77777777" w:rsidR="004C47AD" w:rsidRDefault="00000000">
      <w:pPr>
        <w:pStyle w:val="WW-paragraph"/>
      </w:pPr>
      <w:r>
        <w:t xml:space="preserve">seedsuttab.png </w:t>
      </w:r>
      <w:r>
        <w:rPr>
          <w:lang w:val="en-US"/>
        </w:rPr>
        <w:t xml:space="preserve">alt text changed to: </w:t>
      </w:r>
      <w:r>
        <w:rPr>
          <w:b/>
          <w:bCs/>
          <w:lang w:val="en-US"/>
        </w:rPr>
        <w:t>A seed sprouting labeled ‘sprouting of the next life’</w:t>
      </w:r>
    </w:p>
    <w:p w14:paraId="1803C46B" w14:textId="77777777" w:rsidR="004C47AD" w:rsidRDefault="004C47AD">
      <w:pPr>
        <w:pStyle w:val="WW-paragraph"/>
        <w:rPr>
          <w:b/>
          <w:bCs/>
          <w:lang w:val="en-US"/>
        </w:rPr>
      </w:pPr>
    </w:p>
    <w:p w14:paraId="6392F5F7" w14:textId="77777777" w:rsidR="004C47AD" w:rsidRDefault="00000000">
      <w:pPr>
        <w:pStyle w:val="BodyText"/>
        <w:spacing w:after="0"/>
        <w:rPr>
          <w:color w:val="000000"/>
          <w:sz w:val="44"/>
        </w:rPr>
      </w:pPr>
      <w:r>
        <w:rPr>
          <w:rFonts w:ascii="Source Sans Pro" w:hAnsi="Source Sans Pro"/>
          <w:color w:val="13036C"/>
        </w:rPr>
        <w:t>not an transcendental state of existence or a type of consciousness →</w:t>
      </w:r>
    </w:p>
    <w:p w14:paraId="17F2EE4F" w14:textId="77777777" w:rsidR="004C47AD" w:rsidRDefault="00000000">
      <w:pPr>
        <w:pStyle w:val="BodyText"/>
        <w:spacing w:after="0"/>
        <w:rPr>
          <w:color w:val="000000"/>
          <w:sz w:val="44"/>
        </w:rPr>
      </w:pPr>
      <w:r>
        <w:t>not a transcendental state of existence or a type of consciousness</w:t>
      </w:r>
    </w:p>
    <w:p w14:paraId="5DACFD8D" w14:textId="77777777" w:rsidR="004C47AD" w:rsidRDefault="004C47AD">
      <w:pPr>
        <w:pStyle w:val="BodyText"/>
        <w:spacing w:after="0"/>
        <w:rPr>
          <w:color w:val="000000"/>
          <w:sz w:val="44"/>
        </w:rPr>
      </w:pPr>
    </w:p>
    <w:p w14:paraId="5087F48C" w14:textId="77777777" w:rsidR="004C47AD" w:rsidRDefault="00000000">
      <w:pPr>
        <w:pStyle w:val="BodyText"/>
        <w:spacing w:after="0"/>
        <w:rPr>
          <w:color w:val="000000"/>
          <w:sz w:val="44"/>
        </w:rPr>
      </w:pPr>
      <w:r>
        <w:t xml:space="preserve">And what is the origin of form, sensation, perception, will, and consciousness? </w:t>
      </w:r>
      <w:r>
        <w:rPr>
          <w:b/>
          <w:bCs/>
        </w:rPr>
        <w:t>Then</w:t>
      </w:r>
      <w:r>
        <w:t xml:space="preserve"> you enjoy, welcome, and keep holding on. You enjoy, welcome, and keep holding on to what?</w:t>
      </w:r>
    </w:p>
    <w:p w14:paraId="0ABD6F09" w14:textId="77777777" w:rsidR="004C47AD" w:rsidRDefault="00000000">
      <w:pPr>
        <w:pStyle w:val="BodyText"/>
        <w:spacing w:after="0"/>
      </w:pPr>
      <w:r>
        <w:t xml:space="preserve">—is this right? Should </w:t>
      </w:r>
      <w:r>
        <w:rPr>
          <w:b/>
          <w:bCs/>
        </w:rPr>
        <w:t>Then</w:t>
      </w:r>
      <w:r>
        <w:t xml:space="preserve"> → </w:t>
      </w:r>
      <w:r>
        <w:rPr>
          <w:b/>
          <w:bCs/>
        </w:rPr>
        <w:t>It’s when</w:t>
      </w:r>
      <w:r>
        <w:t xml:space="preserve"> </w:t>
      </w:r>
    </w:p>
    <w:p w14:paraId="1727AD56" w14:textId="77777777" w:rsidR="00C718D1" w:rsidRDefault="00C718D1">
      <w:pPr>
        <w:pStyle w:val="BodyText"/>
        <w:spacing w:after="0"/>
      </w:pPr>
    </w:p>
    <w:p w14:paraId="5B3F0B0A" w14:textId="597D2764" w:rsidR="00C718D1" w:rsidRPr="00C718D1" w:rsidRDefault="00C718D1" w:rsidP="00C718D1">
      <w:pPr>
        <w:pStyle w:val="BodyText"/>
      </w:pPr>
      <w:proofErr w:type="spellStart"/>
      <w:r w:rsidRPr="00C718D1">
        <w:t>Therīgātha</w:t>
      </w:r>
      <w:proofErr w:type="spellEnd"/>
      <w:r>
        <w:t xml:space="preserve"> -&gt; </w:t>
      </w:r>
      <w:proofErr w:type="spellStart"/>
      <w:r w:rsidRPr="00C718D1">
        <w:t>Therīgāth</w:t>
      </w:r>
      <w:r>
        <w:t>ā</w:t>
      </w:r>
      <w:proofErr w:type="spellEnd"/>
    </w:p>
    <w:p w14:paraId="4F354DDF" w14:textId="1C9756A3" w:rsidR="00C718D1" w:rsidRDefault="00C718D1" w:rsidP="00C718D1">
      <w:pPr>
        <w:pStyle w:val="BodyText"/>
      </w:pPr>
    </w:p>
    <w:p w14:paraId="7EFD4DA8" w14:textId="77777777" w:rsidR="00C718D1" w:rsidRDefault="00C718D1">
      <w:pPr>
        <w:pStyle w:val="BodyText"/>
        <w:spacing w:after="0"/>
        <w:rPr>
          <w:color w:val="000000"/>
          <w:sz w:val="44"/>
        </w:rPr>
      </w:pPr>
    </w:p>
    <w:p w14:paraId="20596D62" w14:textId="77777777" w:rsidR="004C47AD" w:rsidRDefault="004C47AD">
      <w:pPr>
        <w:pStyle w:val="BodyText"/>
        <w:spacing w:after="0"/>
        <w:rPr>
          <w:color w:val="000000"/>
          <w:sz w:val="44"/>
        </w:rPr>
      </w:pPr>
    </w:p>
    <w:p w14:paraId="21C61C86" w14:textId="77777777" w:rsidR="004C47AD" w:rsidRDefault="004C47AD">
      <w:pPr>
        <w:pStyle w:val="BodyText"/>
        <w:spacing w:after="0"/>
        <w:rPr>
          <w:color w:val="000000"/>
          <w:sz w:val="44"/>
        </w:rPr>
      </w:pPr>
    </w:p>
    <w:sectPr w:rsidR="004C47AD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C47AD"/>
    <w:rsid w:val="004C47AD"/>
    <w:rsid w:val="005A05AE"/>
    <w:rsid w:val="00C71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8A6FC9"/>
  <w15:docId w15:val="{CC030EB0-54A9-4084-9ED8-E5C23AF77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Lucida Sans"/>
        <w:kern w:val="2"/>
        <w:sz w:val="24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WW-paragraph">
    <w:name w:val="WW-paragraph"/>
    <w:qFormat/>
    <w:pPr>
      <w:overflowPunct w:val="0"/>
      <w:spacing w:before="170" w:after="170" w:line="276" w:lineRule="auto"/>
    </w:pPr>
    <w:rPr>
      <w:color w:val="000000"/>
    </w:rPr>
  </w:style>
  <w:style w:type="paragraph" w:styleId="FootnoteText">
    <w:name w:val="footnote text"/>
    <w:pPr>
      <w:suppressLineNumbers/>
      <w:overflowPunct w:val="0"/>
      <w:ind w:left="340" w:hanging="340"/>
    </w:pPr>
    <w:rPr>
      <w:sz w:val="20"/>
      <w:szCs w:val="20"/>
    </w:rPr>
  </w:style>
  <w:style w:type="paragraph" w:customStyle="1" w:styleId="WW-figure">
    <w:name w:val="WW-figure"/>
    <w:qFormat/>
    <w:pPr>
      <w:pBdr>
        <w:top w:val="single" w:sz="2" w:space="1" w:color="311B92"/>
        <w:left w:val="single" w:sz="2" w:space="1" w:color="311B92"/>
        <w:bottom w:val="single" w:sz="2" w:space="1" w:color="311B92"/>
        <w:right w:val="single" w:sz="2" w:space="1" w:color="311B92"/>
      </w:pBd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9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5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2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0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43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35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8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95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7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5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6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74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96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1</Pages>
  <Words>90</Words>
  <Characters>513</Characters>
  <Application>Microsoft Office Word</Application>
  <DocSecurity>0</DocSecurity>
  <Lines>4</Lines>
  <Paragraphs>1</Paragraphs>
  <ScaleCrop>false</ScaleCrop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Stuart Corner</cp:lastModifiedBy>
  <cp:revision>2</cp:revision>
  <dcterms:created xsi:type="dcterms:W3CDTF">2025-11-17T13:20:00Z</dcterms:created>
  <dcterms:modified xsi:type="dcterms:W3CDTF">2025-11-17T13:21:00Z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2025-10-13T12:33:49Z</dcterms:created>
  <dc:creator>Stuart Corner</dc:creator>
  <dc:description/>
  <dc:language>en-GB</dc:language>
  <cp:lastModifiedBy>Stuart Corner</cp:lastModifiedBy>
  <dcterms:modified xsi:type="dcterms:W3CDTF">2025-11-03T15:53:38Z</dcterms:modified>
  <cp:revision>16</cp:revision>
  <dc:subject/>
  <dc:title/>
</cp:coreProperties>
</file>