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rStyle w:val="wwc-latin"/>
          <w:lang w:val="en-GB"/>
        </w:rPr>
        <w:t>Ficus religiosa</w:t>
      </w:r>
      <w:r>
        <w:rPr>
          <w:lang w:val="en-GB"/>
        </w:rPr>
        <w:t xml:space="preserve">, or a banyan tree, </w:t>
      </w:r>
      <w:r>
        <w:rPr>
          <w:rStyle w:val="wwc-latin"/>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Heading1"/>
        <w:ind w:hanging="0" w:left="0"/>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r>
        <w:rPr>
          <w:lang w:val="en-GB"/>
        </w:rPr>
        <w:t xml:space="preserve"> The monk rephrased his question and the discussion continued.</w:t>
      </w:r>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lang w:val="en-GB"/>
        </w:rPr>
        <w:footnoteReference w:id="306"/>
      </w:r>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lang w:val="en-GB"/>
        </w:rPr>
        <w:footnoteReference w:id="312"/>
      </w:r>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ind w:hanging="0" w:left="0"/>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r>
        <w:rPr>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lang w:val="en-GB"/>
        </w:rPr>
        <w:footnoteReference w:id="349"/>
      </w:r>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r>
        <w:rPr>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lang w:val="en-GB"/>
        </w:rPr>
        <w:footnoteReference w:id="365"/>
      </w:r>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ind w:hanging="0" w:left="0"/>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ind w:hanging="0" w:left="0"/>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ind w:hanging="0" w:left="0"/>
        <w:rPr>
          <w:lang w:val="en-GB"/>
        </w:rPr>
      </w:pPr>
      <w:bookmarkStart w:id="0" w:name="Chapter10"/>
      <w:bookmarkEnd w:id="0"/>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ind w:hanging="0" w:left="0"/>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ind w:hanging="0" w:left="0"/>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ind w:hanging="0" w:left="0"/>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ind w:hanging="0" w:left="0"/>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ind w:hanging="0" w:left="0"/>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rStyle w:val="wwc-sesame-zot-reference"/>
          <w:lang w:val="en-GB"/>
        </w:rPr>
        <w:t>Dyson 2018</w:t>
      </w:r>
      <w:r>
        <w:rPr>
          <w:lang w:val="en-GB"/>
        </w:rPr>
        <w:t xml:space="preserve"> pp.16 ff.</w:t>
      </w:r>
    </w:p>
  </w:footnote>
  <w:footnote w:id="182">
    <w:p>
      <w:pPr>
        <w:pStyle w:val="BodyText"/>
        <w:bidi w:val="0"/>
        <w:spacing w:before="180" w:after="180"/>
        <w:jc w:val="left"/>
        <w:rPr/>
      </w:pPr>
      <w:r>
        <w:rPr>
          <w:rStyle w:val="FootnoteCharacters"/>
        </w:rPr>
        <w:footnoteRef/>
      </w:r>
      <w:r>
        <w:rPr>
          <w:rStyle w:val="wwc-sesame-zot-reference"/>
          <w:lang w:val="en-GB"/>
        </w:rPr>
        <w:t>Campbell 2008</w:t>
      </w:r>
      <w:r>
        <w:rPr>
          <w:lang w:val="en-GB"/>
        </w:rPr>
        <w:t xml:space="preserve">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hyperlink w:anchor="footprints_split_023.html%25252525252525">
        <w:r>
          <w:rPr>
            <w:rStyle w:val="Hyperlink"/>
            <w:lang w:val="en-GB"/>
          </w:rPr>
          <w:t>Jones 1949</w:t>
        </w:r>
      </w:hyperlink>
      <w:r>
        <w:rPr>
          <w:lang w:val="en-GB"/>
        </w:rPr>
        <w:t>] III,324 and Lalitavistara [</w:t>
      </w:r>
      <w:hyperlink w:anchor="Xb0ca0cefa913f1adc8a24531bdd88e432778325">
        <w:r>
          <w:rPr>
            <w:rStyle w:val="Hyperlink"/>
            <w:lang w:val="en-GB"/>
          </w:rPr>
          <w:t>Dharmachakra 2013</w:t>
        </w:r>
      </w:hyperlink>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525">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521">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522">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523">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521">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524">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526">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7">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8">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9">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8">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2a">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2b">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1">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2c">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2d">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2">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3">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e">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5">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f">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d">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a">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g">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9">
        <w:r>
          <w:rPr>
            <w:rStyle w:val="Hyperlink"/>
          </w:rPr>
          <w:t>AN 7.53</w:t>
        </w:r>
      </w:hyperlink>
      <w:r>
        <w:rPr/>
        <w:t>); V.46 (</w:t>
      </w:r>
      <w:hyperlink r:id="rId210">
        <w:r>
          <w:rPr>
            <w:rStyle w:val="Hyperlink"/>
          </w:rPr>
          <w:t>AN 10.26</w:t>
        </w:r>
      </w:hyperlink>
      <w:r>
        <w:rPr/>
        <w:t>); 191 (</w:t>
      </w:r>
      <w:hyperlink r:id="rId211">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12">
        <w:r>
          <w:rPr>
            <w:rStyle w:val="Hyperlink"/>
          </w:rPr>
          <w:t>SN 41.1</w:t>
        </w:r>
      </w:hyperlink>
      <w:r>
        <w:rPr/>
        <w:t>); 291-192 (</w:t>
      </w:r>
      <w:hyperlink r:id="rId213">
        <w:r>
          <w:rPr>
            <w:rStyle w:val="Hyperlink"/>
          </w:rPr>
          <w:t>SN 41.5</w:t>
        </w:r>
      </w:hyperlink>
      <w:r>
        <w:rPr/>
        <w:t>); 298-299 (</w:t>
      </w:r>
      <w:hyperlink r:id="rId214">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5">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9">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6">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7">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8">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9">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20">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21">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22">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3">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4">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5">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6">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7">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8">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9">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30">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31">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32">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3">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4">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5">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6">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7">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8">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9">
        <w:r>
          <w:rPr>
            <w:rStyle w:val="Hyperlink"/>
          </w:rPr>
          <w:t>SN 42.2</w:t>
        </w:r>
      </w:hyperlink>
      <w:r>
        <w:rPr/>
        <w:t>). The Buddha’s low opinion of the theatre and actors put him in very good company. See Barish 1981 [</w:t>
      </w:r>
      <w:hyperlink w:anchor="footprints_split_023.html%25252525252524">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40">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41">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42">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3">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4">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h">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5">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6">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i">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7">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8">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6">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9">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50">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51">
        <w:r>
          <w:rPr>
            <w:rStyle w:val="Hyperlink"/>
          </w:rPr>
          <w:t>AN 3.61</w:t>
        </w:r>
      </w:hyperlink>
      <w:r>
        <w:rPr/>
        <w:t>); S.IV,230 (</w:t>
      </w:r>
      <w:hyperlink r:id="rId252">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3">
        <w:r>
          <w:rPr>
            <w:rStyle w:val="Hyperlink"/>
          </w:rPr>
          <w:t>SN 3.13</w:t>
        </w:r>
      </w:hyperlink>
      <w:r>
        <w:rPr/>
        <w:t>); IV,230 (</w:t>
      </w:r>
      <w:hyperlink r:id="rId254">
        <w:r>
          <w:rPr>
            <w:rStyle w:val="Hyperlink"/>
          </w:rPr>
          <w:t>SN 36.21</w:t>
        </w:r>
      </w:hyperlink>
      <w:r>
        <w:rPr/>
        <w:t>); M.I,473 (</w:t>
      </w:r>
      <w:hyperlink r:id="rId255">
        <w:r>
          <w:rPr>
            <w:rStyle w:val="Hyperlink"/>
          </w:rPr>
          <w:t>MN 70</w:t>
        </w:r>
      </w:hyperlink>
      <w:r>
        <w:rPr/>
        <w:t>); Vin.I,199 (</w:t>
      </w:r>
      <w:hyperlink r:id="rId256">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7">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8">
        <w:r>
          <w:rPr>
            <w:rStyle w:val="Hyperlink"/>
          </w:rPr>
          <w:t>AN 5.109</w:t>
        </w:r>
      </w:hyperlink>
      <w:r>
        <w:rPr/>
        <w:t>); Dhp.204 (</w:t>
      </w:r>
      <w:hyperlink r:id="rId259">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j">
        <w:r>
          <w:rPr>
            <w:rStyle w:val="Hyperlink"/>
          </w:rPr>
          <w:t>Zysk 1991</w:t>
        </w:r>
      </w:hyperlink>
      <w:r>
        <w:rPr/>
        <w:t>] and Tatz 1985 [</w:t>
      </w:r>
      <w:hyperlink w:anchor="footprints_split_022.html%2525252525252k">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60">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61">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62">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3">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4">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5">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6">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7">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8">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9">
        <w:r>
          <w:rPr>
            <w:rStyle w:val="Hyperlink"/>
          </w:rPr>
          <w:t>AN 4.65</w:t>
        </w:r>
      </w:hyperlink>
      <w:r>
        <w:rPr/>
        <w:t>); Dhp.256-257 (</w:t>
      </w:r>
      <w:hyperlink r:id="rId270">
        <w:r>
          <w:rPr>
            <w:rStyle w:val="Hyperlink"/>
          </w:rPr>
          <w:t>Dhp 256</w:t>
        </w:r>
      </w:hyperlink>
      <w:r>
        <w:rPr/>
        <w:t xml:space="preserve"> / </w:t>
      </w:r>
      <w:hyperlink r:id="rId271">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72">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2l">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3">
        <w:r>
          <w:rPr>
            <w:rStyle w:val="Hyperlink"/>
          </w:rPr>
          <w:t>AN 9.26</w:t>
        </w:r>
      </w:hyperlink>
      <w:r>
        <w:rPr/>
        <w:t>); Ud.3-4 (</w:t>
      </w:r>
      <w:hyperlink r:id="rId274">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7">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5">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6">
        <w:r>
          <w:rPr>
            <w:rStyle w:val="Hyperlink"/>
          </w:rPr>
          <w:t>AN 6.59</w:t>
        </w:r>
      </w:hyperlink>
      <w:r>
        <w:rPr/>
        <w:t>). See also A.III,355 (</w:t>
      </w:r>
      <w:hyperlink r:id="rId277">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m">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8">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9">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80">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81">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n">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8">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82">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3">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o">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p">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4">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5">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6">
        <w:r>
          <w:rPr>
            <w:rStyle w:val="Hyperlink"/>
          </w:rPr>
          <w:t>AN 4.36</w:t>
        </w:r>
      </w:hyperlink>
      <w:r>
        <w:rPr/>
        <w:t>); III,223 (</w:t>
      </w:r>
      <w:hyperlink r:id="rId287">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q">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8">
        <w:r>
          <w:rPr>
            <w:rStyle w:val="Hyperlink"/>
          </w:rPr>
          <w:t>SN 16.10</w:t>
        </w:r>
      </w:hyperlink>
      <w:r>
        <w:rPr/>
        <w:t xml:space="preserve">, </w:t>
      </w:r>
      <w:hyperlink r:id="rId289">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90">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91">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92">
        <w:r>
          <w:rPr>
            <w:rStyle w:val="Hyperlink"/>
          </w:rPr>
          <w:t>AN 8.23</w:t>
        </w:r>
      </w:hyperlink>
      <w:r>
        <w:rPr/>
        <w:t xml:space="preserve">, </w:t>
      </w:r>
      <w:hyperlink r:id="rId293">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4">
        <w:r>
          <w:rPr>
            <w:rStyle w:val="Hyperlink"/>
          </w:rPr>
          <w:t>AN 3.128</w:t>
        </w:r>
      </w:hyperlink>
      <w:r>
        <w:rPr/>
        <w:t>); III,320 (</w:t>
      </w:r>
      <w:hyperlink r:id="rId295">
        <w:r>
          <w:rPr>
            <w:rStyle w:val="Hyperlink"/>
          </w:rPr>
          <w:t>AN 6.28</w:t>
        </w:r>
      </w:hyperlink>
      <w:r>
        <w:rPr/>
        <w:t>); S.III,66 (</w:t>
      </w:r>
      <w:hyperlink r:id="rId296">
        <w:r>
          <w:rPr>
            <w:rStyle w:val="Hyperlink"/>
          </w:rPr>
          <w:t>SN 22.59</w:t>
        </w:r>
      </w:hyperlink>
      <w:r>
        <w:rPr/>
        <w:t>); V,406 (</w:t>
      </w:r>
      <w:hyperlink r:id="rId297">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2r">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8">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2s">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9">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300">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301">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t">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302">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3">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4">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u">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5">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6">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v">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7">
        <w:r>
          <w:rPr>
            <w:rStyle w:val="Hyperlink"/>
          </w:rPr>
          <w:t>Ud 4.5</w:t>
        </w:r>
      </w:hyperlink>
      <w:r>
        <w:rPr/>
        <w:t>); S.III,94-98 (</w:t>
      </w:r>
      <w:hyperlink r:id="rId308">
        <w:r>
          <w:rPr>
            <w:rStyle w:val="Hyperlink"/>
          </w:rPr>
          <w:t>SN 22.81</w:t>
        </w:r>
      </w:hyperlink>
      <w:r>
        <w:rPr/>
        <w:t>); V,437 (</w:t>
      </w:r>
      <w:hyperlink r:id="rId309">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10">
        <w:r>
          <w:rPr>
            <w:rStyle w:val="Hyperlink"/>
          </w:rPr>
          <w:t>MN 76</w:t>
        </w:r>
      </w:hyperlink>
      <w:r>
        <w:rPr/>
        <w:t>). See Fuhrer [</w:t>
      </w:r>
      <w:hyperlink w:anchor="footprints_split_022.html%2525252525252w">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11">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8">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12">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x">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3">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4">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5">
        <w:r>
          <w:rPr>
            <w:rStyle w:val="Hyperlink"/>
          </w:rPr>
          <w:t>MN 84</w:t>
        </w:r>
      </w:hyperlink>
      <w:r>
        <w:rPr/>
        <w:t>); A.I,67 (</w:t>
      </w:r>
      <w:hyperlink r:id="rId316">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9">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y">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z">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a">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10">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7">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2r">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z">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11">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12">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13">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8">
        <w:r>
          <w:rPr>
            <w:rStyle w:val="Hyperlink"/>
          </w:rPr>
          <w:t>AN 4.55</w:t>
        </w:r>
      </w:hyperlink>
      <w:r>
        <w:rPr/>
        <w:t>); S.III,1 (</w:t>
      </w:r>
      <w:hyperlink r:id="rId319">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20">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21">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14">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15">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22">
        <w:r>
          <w:rPr>
            <w:rStyle w:val="Hyperlink"/>
          </w:rPr>
          <w:t>AN 4.193</w:t>
        </w:r>
      </w:hyperlink>
      <w:r>
        <w:rPr/>
        <w:t>); V,86 (</w:t>
      </w:r>
      <w:hyperlink r:id="rId323">
        <w:r>
          <w:rPr>
            <w:rStyle w:val="Hyperlink"/>
          </w:rPr>
          <w:t>AN 10.47</w:t>
        </w:r>
      </w:hyperlink>
      <w:r>
        <w:rPr/>
        <w:t>); D.I,150 (</w:t>
      </w:r>
      <w:hyperlink r:id="rId324">
        <w:r>
          <w:rPr>
            <w:rStyle w:val="Hyperlink"/>
          </w:rPr>
          <w:t>DN 6</w:t>
        </w:r>
      </w:hyperlink>
      <w:r>
        <w:rPr/>
        <w:t>); M.II,252 (</w:t>
      </w:r>
      <w:hyperlink r:id="rId325">
        <w:r>
          <w:rPr>
            <w:rStyle w:val="Hyperlink"/>
          </w:rPr>
          <w:t>MN 105</w:t>
        </w:r>
      </w:hyperlink>
      <w:r>
        <w:rPr/>
        <w:t>); S.I,230 (</w:t>
      </w:r>
      <w:hyperlink r:id="rId326">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7">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8">
        <w:r>
          <w:rPr>
            <w:rStyle w:val="Hyperlink"/>
          </w:rPr>
          <w:t>AN 5.121</w:t>
        </w:r>
      </w:hyperlink>
      <w:r>
        <w:rPr/>
        <w:t>); S.IV,210 (</w:t>
      </w:r>
      <w:hyperlink r:id="rId329">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30">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31">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32">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3">
        <w:r>
          <w:rPr>
            <w:rStyle w:val="Hyperlink"/>
          </w:rPr>
          <w:t>MN 83</w:t>
        </w:r>
      </w:hyperlink>
      <w:r>
        <w:rPr/>
        <w:t>); 54 (</w:t>
      </w:r>
      <w:hyperlink r:id="rId334">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16">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Relationship Id="rId209" Type="http://schemas.openxmlformats.org/officeDocument/2006/relationships/hyperlink" Target="https://suttacentral.net/an7.53/en/sujato" TargetMode="External"/><Relationship Id="rId210" Type="http://schemas.openxmlformats.org/officeDocument/2006/relationships/hyperlink" Target="https://suttacentral.net/an10.26/en/sujato" TargetMode="External"/><Relationship Id="rId211" Type="http://schemas.openxmlformats.org/officeDocument/2006/relationships/hyperlink" Target="https://suttacentral.net/an10.94/en/sujato" TargetMode="External"/><Relationship Id="rId212" Type="http://schemas.openxmlformats.org/officeDocument/2006/relationships/hyperlink" Target="https://suttacentral.net/sn41.1/en/sujato" TargetMode="External"/><Relationship Id="rId213" Type="http://schemas.openxmlformats.org/officeDocument/2006/relationships/hyperlink" Target="https://suttacentral.net/sn41.5/en/sujato" TargetMode="External"/><Relationship Id="rId214" Type="http://schemas.openxmlformats.org/officeDocument/2006/relationships/hyperlink" Target="https://suttacentral.net/sn41.8/en/sujato" TargetMode="External"/><Relationship Id="rId215" Type="http://schemas.openxmlformats.org/officeDocument/2006/relationships/hyperlink" Target="https://suttacentral.net/an3.35/en/sujato" TargetMode="External"/><Relationship Id="rId216" Type="http://schemas.openxmlformats.org/officeDocument/2006/relationships/hyperlink" Target="https://suttacentral.net/an8.24/en/sujato" TargetMode="External"/><Relationship Id="rId217" Type="http://schemas.openxmlformats.org/officeDocument/2006/relationships/hyperlink" Target="https://suttacentral.net/sn22.84/en/sujato" TargetMode="External"/><Relationship Id="rId218" Type="http://schemas.openxmlformats.org/officeDocument/2006/relationships/hyperlink" Target="https://suttacentral.net/an6.55/en/sujato" TargetMode="External"/><Relationship Id="rId219" Type="http://schemas.openxmlformats.org/officeDocument/2006/relationships/hyperlink" Target="https://suttacentral.net/an4.111/en/sujato" TargetMode="External"/><Relationship Id="rId220" Type="http://schemas.openxmlformats.org/officeDocument/2006/relationships/hyperlink" Target="https://suttacentral.net/mn67/en/sujato" TargetMode="External"/><Relationship Id="rId221" Type="http://schemas.openxmlformats.org/officeDocument/2006/relationships/hyperlink" Target="https://suttacentral.net/an8.10/en/sujato" TargetMode="External"/><Relationship Id="rId222" Type="http://schemas.openxmlformats.org/officeDocument/2006/relationships/hyperlink" Target="https://suttacentral.net/an3.105/en/sujato" TargetMode="External"/><Relationship Id="rId223" Type="http://schemas.openxmlformats.org/officeDocument/2006/relationships/hyperlink" Target="https://suttacentral.net/an3.104/en/sujato" TargetMode="External"/><Relationship Id="rId224" Type="http://schemas.openxmlformats.org/officeDocument/2006/relationships/hyperlink" Target="https://suttacentral.net/an10.91/en/sujato" TargetMode="External"/><Relationship Id="rId225" Type="http://schemas.openxmlformats.org/officeDocument/2006/relationships/hyperlink" Target="https://suttacentral.net/an5.41/en/sujato" TargetMode="External"/><Relationship Id="rId226" Type="http://schemas.openxmlformats.org/officeDocument/2006/relationships/hyperlink" Target="https://suttacentral.net/iti75/en/sujato" TargetMode="External"/><Relationship Id="rId227" Type="http://schemas.openxmlformats.org/officeDocument/2006/relationships/hyperlink" Target="https://suttacentral.net/sn1.47/en/sujato" TargetMode="External"/><Relationship Id="rId228" Type="http://schemas.openxmlformats.org/officeDocument/2006/relationships/hyperlink" Target="https://suttacentral.net/ja56" TargetMode="External"/><Relationship Id="rId229" Type="http://schemas.openxmlformats.org/officeDocument/2006/relationships/hyperlink" Target="https://suttacentral.net/sn3.6/en/sujato" TargetMode="External"/><Relationship Id="rId230" Type="http://schemas.openxmlformats.org/officeDocument/2006/relationships/hyperlink" Target="https://suttacentral.net/an5.46/en/sujato" TargetMode="External"/><Relationship Id="rId231" Type="http://schemas.openxmlformats.org/officeDocument/2006/relationships/hyperlink" Target="https://suttacentral.net/an7.5/en/sujato" TargetMode="External"/><Relationship Id="rId232" Type="http://schemas.openxmlformats.org/officeDocument/2006/relationships/hyperlink" Target="https://suttacentral.net/dhp332/en/sujato" TargetMode="External"/><Relationship Id="rId233" Type="http://schemas.openxmlformats.org/officeDocument/2006/relationships/hyperlink" Target="https://suttacentral.net/sn7.19/en/sujato" TargetMode="External"/><Relationship Id="rId234" Type="http://schemas.openxmlformats.org/officeDocument/2006/relationships/hyperlink" Target="https://suttacentral.net/an4.63/en/sujato" TargetMode="External"/><Relationship Id="rId235" Type="http://schemas.openxmlformats.org/officeDocument/2006/relationships/hyperlink" Target="https://suttacentral.net/an2.33/en/sujato" TargetMode="External"/><Relationship Id="rId236" Type="http://schemas.openxmlformats.org/officeDocument/2006/relationships/hyperlink" Target="https://suttacentral.net/an3.107/en/sujato" TargetMode="External"/><Relationship Id="rId237" Type="http://schemas.openxmlformats.org/officeDocument/2006/relationships/hyperlink" Target="https://suttacentral.net/dhp146/en/sujato" TargetMode="External"/><Relationship Id="rId238" Type="http://schemas.openxmlformats.org/officeDocument/2006/relationships/hyperlink" Target="https://suttacentral.net/an10.72/en/sujato" TargetMode="External"/><Relationship Id="rId239" Type="http://schemas.openxmlformats.org/officeDocument/2006/relationships/hyperlink" Target="https://suttacentral.net/sn42.2/en/sujato" TargetMode="External"/><Relationship Id="rId240" Type="http://schemas.openxmlformats.org/officeDocument/2006/relationships/hyperlink" Target="https://suttacentral.net/sn28.10/en/sujato" TargetMode="External"/><Relationship Id="rId241" Type="http://schemas.openxmlformats.org/officeDocument/2006/relationships/hyperlink" Target="https://suttacentral.net/sn19.14/en/sujato" TargetMode="External"/><Relationship Id="rId242" Type="http://schemas.openxmlformats.org/officeDocument/2006/relationships/hyperlink" Target="https://suttacentral.net/snp2.4/en/sujato" TargetMode="External"/><Relationship Id="rId243" Type="http://schemas.openxmlformats.org/officeDocument/2006/relationships/hyperlink" Target="https://suttacentral.net/ja155" TargetMode="External"/><Relationship Id="rId244" Type="http://schemas.openxmlformats.org/officeDocument/2006/relationships/hyperlink" Target="https://suttacentral.net/dn11/en/sujato" TargetMode="External"/><Relationship Id="rId245" Type="http://schemas.openxmlformats.org/officeDocument/2006/relationships/hyperlink" Target="https://suttacentral.net/sn3.24/en/sujato" TargetMode="External"/><Relationship Id="rId246" Type="http://schemas.openxmlformats.org/officeDocument/2006/relationships/hyperlink" Target="https://suttacentral.net/pli-tv-bu-vb-pc2/en/brahmali" TargetMode="External"/><Relationship Id="rId247" Type="http://schemas.openxmlformats.org/officeDocument/2006/relationships/hyperlink" Target="https://suttacentral.net/ja546" TargetMode="External"/><Relationship Id="rId248" Type="http://schemas.openxmlformats.org/officeDocument/2006/relationships/hyperlink" Target="https://suttacentral.net/an5.177/en/sujato" TargetMode="External"/><Relationship Id="rId249" Type="http://schemas.openxmlformats.org/officeDocument/2006/relationships/hyperlink" Target="https://suttacentral.net/sn3.13/en/sujato" TargetMode="External"/><Relationship Id="rId250" Type="http://schemas.openxmlformats.org/officeDocument/2006/relationships/hyperlink" Target="https://suttacentral.net/sn56.11/en/sujato" TargetMode="External"/><Relationship Id="rId251" Type="http://schemas.openxmlformats.org/officeDocument/2006/relationships/hyperlink" Target="https://suttacentral.net/an3.61/en/sujato" TargetMode="External"/><Relationship Id="rId252" Type="http://schemas.openxmlformats.org/officeDocument/2006/relationships/hyperlink" Target="https://suttacentral.net/sn36.21/en/sujato" TargetMode="External"/><Relationship Id="rId253" Type="http://schemas.openxmlformats.org/officeDocument/2006/relationships/hyperlink" Target="https://suttacentral.net/sn3.13/en/sujato" TargetMode="External"/><Relationship Id="rId254" Type="http://schemas.openxmlformats.org/officeDocument/2006/relationships/hyperlink" Target="https://suttacentral.net/sn36.21/en/sujato" TargetMode="External"/><Relationship Id="rId255" Type="http://schemas.openxmlformats.org/officeDocument/2006/relationships/hyperlink" Target="https://suttacentral.net/mn70/en/sujato" TargetMode="External"/><Relationship Id="rId256" Type="http://schemas.openxmlformats.org/officeDocument/2006/relationships/hyperlink" Target="https://suttacentral.net/pli-tv-kd6/en/brahmali" TargetMode="External"/><Relationship Id="rId257" Type="http://schemas.openxmlformats.org/officeDocument/2006/relationships/hyperlink" Target="https://suttacentral.net/mil5.1.8" TargetMode="External"/><Relationship Id="rId258" Type="http://schemas.openxmlformats.org/officeDocument/2006/relationships/hyperlink" Target="https://suttacentral.net/an5.109/en/sujato" TargetMode="External"/><Relationship Id="rId259" Type="http://schemas.openxmlformats.org/officeDocument/2006/relationships/hyperlink" Target="https://suttacentral.net/dhp204/en/sujato" TargetMode="External"/><Relationship Id="rId260" Type="http://schemas.openxmlformats.org/officeDocument/2006/relationships/hyperlink" Target="https://suttacentral.net/an5.79/en/sujato" TargetMode="External"/><Relationship Id="rId261" Type="http://schemas.openxmlformats.org/officeDocument/2006/relationships/hyperlink" Target="https://suttacentral.net/dhp395/en/sujato" TargetMode="External"/><Relationship Id="rId262" Type="http://schemas.openxmlformats.org/officeDocument/2006/relationships/hyperlink" Target="https://suttacentral.net/ja70"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mn48/en/sujato" TargetMode="External"/><Relationship Id="rId265" Type="http://schemas.openxmlformats.org/officeDocument/2006/relationships/hyperlink" Target="https://suttacentral.net/mn128/en/sujato" TargetMode="External"/><Relationship Id="rId266" Type="http://schemas.openxmlformats.org/officeDocument/2006/relationships/hyperlink" Target="https://suttacentral.net/an4.243/en/sujato" TargetMode="External"/><Relationship Id="rId267" Type="http://schemas.openxmlformats.org/officeDocument/2006/relationships/hyperlink" Target="https://suttacentral.net/an3.124/en/sujato" TargetMode="External"/><Relationship Id="rId268" Type="http://schemas.openxmlformats.org/officeDocument/2006/relationships/hyperlink" Target="https://suttacentral.net/ud4.5/en/sujato" TargetMode="External"/><Relationship Id="rId269" Type="http://schemas.openxmlformats.org/officeDocument/2006/relationships/hyperlink" Target="https://suttacentral.net/an4.65/en/sujato" TargetMode="External"/><Relationship Id="rId270" Type="http://schemas.openxmlformats.org/officeDocument/2006/relationships/hyperlink" Target="https://suttacentral.net/dhp256/en/sujato" TargetMode="External"/><Relationship Id="rId271" Type="http://schemas.openxmlformats.org/officeDocument/2006/relationships/hyperlink" Target="https://suttacentral.net/dhp257/en/sujato" TargetMode="External"/><Relationship Id="rId272" Type="http://schemas.openxmlformats.org/officeDocument/2006/relationships/hyperlink" Target="https://suttacentral.net/sn35.129/en/sujato" TargetMode="External"/><Relationship Id="rId273" Type="http://schemas.openxmlformats.org/officeDocument/2006/relationships/hyperlink" Target="https://suttacentral.net/an9.26/en/sujato" TargetMode="External"/><Relationship Id="rId274" Type="http://schemas.openxmlformats.org/officeDocument/2006/relationships/hyperlink" Target="https://suttacentral.net/ud1.5/en/sujato" TargetMode="External"/><Relationship Id="rId275" Type="http://schemas.openxmlformats.org/officeDocument/2006/relationships/hyperlink" Target="https://suttacentral.net/mn69/en/sujato" TargetMode="External"/><Relationship Id="rId276" Type="http://schemas.openxmlformats.org/officeDocument/2006/relationships/hyperlink" Target="https://suttacentral.net/an6.59/en/sujato" TargetMode="External"/><Relationship Id="rId277" Type="http://schemas.openxmlformats.org/officeDocument/2006/relationships/hyperlink" Target="https://suttacentral.net/an6.46/en/sujato" TargetMode="External"/><Relationship Id="rId278" Type="http://schemas.openxmlformats.org/officeDocument/2006/relationships/hyperlink" Target="https://suttacentral.net/an7.73/en/sujato" TargetMode="External"/><Relationship Id="rId279" Type="http://schemas.openxmlformats.org/officeDocument/2006/relationships/hyperlink" Target="https://suttacentral.net/sn47.13/en/sujato" TargetMode="External"/><Relationship Id="rId280" Type="http://schemas.openxmlformats.org/officeDocument/2006/relationships/hyperlink" Target="https://suttacentral.net/sn47.14/en/sujato" TargetMode="External"/><Relationship Id="rId281" Type="http://schemas.openxmlformats.org/officeDocument/2006/relationships/hyperlink" Target="https://suttacentral.net/sn21.8/en/sujato" TargetMode="External"/><Relationship Id="rId282" Type="http://schemas.openxmlformats.org/officeDocument/2006/relationships/hyperlink" Target="https://suttacentral.net/thig13.1/en/sujato" TargetMode="External"/><Relationship Id="rId283" Type="http://schemas.openxmlformats.org/officeDocument/2006/relationships/hyperlink" Target="https://suttacentral.net/pli-tv-kd8/en/brahmali" TargetMode="External"/><Relationship Id="rId284" Type="http://schemas.openxmlformats.org/officeDocument/2006/relationships/hyperlink" Target="https://suttacentral.net/mil5.3.6" TargetMode="External"/><Relationship Id="rId285" Type="http://schemas.openxmlformats.org/officeDocument/2006/relationships/hyperlink" Target="https://suttacentral.net/sn46.16/en/sujato" TargetMode="External"/><Relationship Id="rId286" Type="http://schemas.openxmlformats.org/officeDocument/2006/relationships/hyperlink" Target="https://suttacentral.net/an4.36/en/sujato" TargetMode="External"/><Relationship Id="rId287" Type="http://schemas.openxmlformats.org/officeDocument/2006/relationships/hyperlink" Target="https://suttacentral.net/an5.192/en/sujato" TargetMode="External"/><Relationship Id="rId288" Type="http://schemas.openxmlformats.org/officeDocument/2006/relationships/hyperlink" Target="https://suttacentral.net/sn16.10/en/sujato" TargetMode="External"/><Relationship Id="rId289" Type="http://schemas.openxmlformats.org/officeDocument/2006/relationships/hyperlink" Target="https://suttacentral.net/sn16.11/en/sujato" TargetMode="External"/><Relationship Id="rId290" Type="http://schemas.openxmlformats.org/officeDocument/2006/relationships/hyperlink" Target="https://suttacentral.net/sn22.2/en/sujato" TargetMode="External"/><Relationship Id="rId291" Type="http://schemas.openxmlformats.org/officeDocument/2006/relationships/hyperlink" Target="https://suttacentral.net/thag21.1/en/sujato" TargetMode="External"/><Relationship Id="rId292" Type="http://schemas.openxmlformats.org/officeDocument/2006/relationships/hyperlink" Target="https://suttacentral.net/an8.23/en/sujato" TargetMode="External"/><Relationship Id="rId293" Type="http://schemas.openxmlformats.org/officeDocument/2006/relationships/hyperlink" Target="https://suttacentral.net/an8.24/en/sujato" TargetMode="External"/><Relationship Id="rId294" Type="http://schemas.openxmlformats.org/officeDocument/2006/relationships/hyperlink" Target="https://suttacentral.net/an3.128/en/sujato" TargetMode="External"/><Relationship Id="rId295" Type="http://schemas.openxmlformats.org/officeDocument/2006/relationships/hyperlink" Target="https://suttacentral.net/an6.28/en/sujato" TargetMode="External"/><Relationship Id="rId296" Type="http://schemas.openxmlformats.org/officeDocument/2006/relationships/hyperlink" Target="https://suttacentral.net/sn22.59/en/sujato" TargetMode="External"/><Relationship Id="rId297" Type="http://schemas.openxmlformats.org/officeDocument/2006/relationships/hyperlink" Target="https://suttacentral.net/sn55.53/en/sujato" TargetMode="External"/><Relationship Id="rId298" Type="http://schemas.openxmlformats.org/officeDocument/2006/relationships/hyperlink" Target="https://suttacentral.net/an5.33/en/sujato" TargetMode="External"/><Relationship Id="rId299" Type="http://schemas.openxmlformats.org/officeDocument/2006/relationships/hyperlink" Target="https://suttacentral.net/thag5.7/en/sujato" TargetMode="External"/><Relationship Id="rId300" Type="http://schemas.openxmlformats.org/officeDocument/2006/relationships/hyperlink" Target="https://suttacentral.net/ud1.9/en/sujato" TargetMode="External"/><Relationship Id="rId301" Type="http://schemas.openxmlformats.org/officeDocument/2006/relationships/hyperlink" Target="https://suttacentral.net/sn10.3/en/sujato" TargetMode="External"/><Relationship Id="rId302" Type="http://schemas.openxmlformats.org/officeDocument/2006/relationships/hyperlink" Target="https://suttacentral.net/mn152/en/sujato" TargetMode="External"/><Relationship Id="rId303" Type="http://schemas.openxmlformats.org/officeDocument/2006/relationships/hyperlink" Target="https://suttacentral.net/an10.27/en/sujato" TargetMode="External"/><Relationship Id="rId304" Type="http://schemas.openxmlformats.org/officeDocument/2006/relationships/hyperlink" Target="https://suttacentral.net/an10.28/en/sujato" TargetMode="External"/><Relationship Id="rId305" Type="http://schemas.openxmlformats.org/officeDocument/2006/relationships/hyperlink" Target="https://suttacentral.net/mil2" TargetMode="External"/><Relationship Id="rId306" Type="http://schemas.openxmlformats.org/officeDocument/2006/relationships/hyperlink" Target="https://suttacentral.net/an3.65/en/sujato" TargetMode="External"/><Relationship Id="rId307" Type="http://schemas.openxmlformats.org/officeDocument/2006/relationships/hyperlink" Target="https://suttacentral.net/ud4.5/en/sujato" TargetMode="External"/><Relationship Id="rId308" Type="http://schemas.openxmlformats.org/officeDocument/2006/relationships/hyperlink" Target="https://suttacentral.net/sn22.81/en/sujato" TargetMode="External"/><Relationship Id="rId309" Type="http://schemas.openxmlformats.org/officeDocument/2006/relationships/hyperlink" Target="https://suttacentral.net/sn56.31/en/sujato" TargetMode="External"/><Relationship Id="rId310" Type="http://schemas.openxmlformats.org/officeDocument/2006/relationships/hyperlink" Target="https://suttacentral.net/mn76/en/sujato" TargetMode="External"/><Relationship Id="rId311" Type="http://schemas.openxmlformats.org/officeDocument/2006/relationships/hyperlink" Target="https://suttacentral.net/sn35.127/en/sujato" TargetMode="External"/><Relationship Id="rId312" Type="http://schemas.openxmlformats.org/officeDocument/2006/relationships/hyperlink" Target="https://suttacentral.net/ja41" TargetMode="External"/><Relationship Id="rId313" Type="http://schemas.openxmlformats.org/officeDocument/2006/relationships/hyperlink" Target="https://suttacentral.net/an5.220/en/sujato" TargetMode="External"/><Relationship Id="rId314" Type="http://schemas.openxmlformats.org/officeDocument/2006/relationships/hyperlink" Target="https://suttacentral.net/an4.53/en/sujato" TargetMode="External"/><Relationship Id="rId315" Type="http://schemas.openxmlformats.org/officeDocument/2006/relationships/hyperlink" Target="https://suttacentral.net/mn84/en/sujato" TargetMode="External"/><Relationship Id="rId316" Type="http://schemas.openxmlformats.org/officeDocument/2006/relationships/hyperlink" Target="https://suttacentral.net/an2.38/en/sujato" TargetMode="External"/><Relationship Id="rId317" Type="http://schemas.openxmlformats.org/officeDocument/2006/relationships/hyperlink" Target="https://suttacentral.net/ud4.4/en/sujato" TargetMode="External"/><Relationship Id="rId318" Type="http://schemas.openxmlformats.org/officeDocument/2006/relationships/hyperlink" Target="https://suttacentral.net/an4.55/en/sujato" TargetMode="External"/><Relationship Id="rId319" Type="http://schemas.openxmlformats.org/officeDocument/2006/relationships/hyperlink" Target="https://suttacentral.net/sn22.1/en/sujato" TargetMode="External"/><Relationship Id="rId320" Type="http://schemas.openxmlformats.org/officeDocument/2006/relationships/hyperlink" Target="https://suttacentral.net/mn85/en/sujato" TargetMode="External"/><Relationship Id="rId321" Type="http://schemas.openxmlformats.org/officeDocument/2006/relationships/hyperlink" Target="https://suttacentral.net/mn34/en/sujato" TargetMode="External"/><Relationship Id="rId322" Type="http://schemas.openxmlformats.org/officeDocument/2006/relationships/hyperlink" Target="https://suttacentral.net/an4.193/en/sujato" TargetMode="External"/><Relationship Id="rId323" Type="http://schemas.openxmlformats.org/officeDocument/2006/relationships/hyperlink" Target="https://suttacentral.net/an10.47/en/sujato" TargetMode="External"/><Relationship Id="rId324" Type="http://schemas.openxmlformats.org/officeDocument/2006/relationships/hyperlink" Target="https://suttacentral.net/dn6/en/sujato" TargetMode="External"/><Relationship Id="rId325" Type="http://schemas.openxmlformats.org/officeDocument/2006/relationships/hyperlink" Target="https://suttacentral.net/mn105/en/sujato" TargetMode="External"/><Relationship Id="rId326" Type="http://schemas.openxmlformats.org/officeDocument/2006/relationships/hyperlink" Target="https://suttacentral.net/sn11.13/en/sujato" TargetMode="External"/><Relationship Id="rId327" Type="http://schemas.openxmlformats.org/officeDocument/2006/relationships/hyperlink" Target="https://suttacentral.net/an5.143/en/sujato" TargetMode="External"/><Relationship Id="rId328" Type="http://schemas.openxmlformats.org/officeDocument/2006/relationships/hyperlink" Target="https://suttacentral.net/an5.121/en/sujato" TargetMode="External"/><Relationship Id="rId329" Type="http://schemas.openxmlformats.org/officeDocument/2006/relationships/hyperlink" Target="https://suttacentral.net/sn36.7/en/sujato" TargetMode="External"/><Relationship Id="rId330" Type="http://schemas.openxmlformats.org/officeDocument/2006/relationships/hyperlink" Target="https://suttacentral.net/sn20.8/en/sujato" TargetMode="External"/><Relationship Id="rId331" Type="http://schemas.openxmlformats.org/officeDocument/2006/relationships/hyperlink" Target="https://suttacentral.net/dn13/en/sujato" TargetMode="External"/><Relationship Id="rId332" Type="http://schemas.openxmlformats.org/officeDocument/2006/relationships/hyperlink" Target="https://suttacentral.net/an3.137/en/sujato" TargetMode="External"/><Relationship Id="rId333" Type="http://schemas.openxmlformats.org/officeDocument/2006/relationships/hyperlink" Target="https://suttacentral.net/mn83/en/sujato" TargetMode="External"/><Relationship Id="rId334"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579</TotalTime>
  <Application>LibreOffice/24.8.6.2$Windows_X86_64 LibreOffice_project/6d98ba145e9a8a39fc57bcc76981d1fb1316c60c</Application>
  <AppVersion>15.0000</AppVersion>
  <Pages>207</Pages>
  <Words>91666</Words>
  <Characters>456235</Characters>
  <CharactersWithSpaces>545999</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2025-04-21T11:38:28Z</dcterms:modified>
  <cp:revision>105</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