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Item Type:</w:t>
      </w:r>
    </w:p>
    <w:p>
      <w:pPr>
        <w:pStyle w:val="WW-item-type"/>
        <w:rPr/>
      </w:pPr>
      <w:r>
        <w:rPr/>
        <w:t>Book</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 &amp; Bibliography</w:t>
      </w:r>
    </w:p>
    <w:p>
      <w:pPr>
        <w:pStyle w:val="WW-paragraph"/>
        <w:rPr/>
      </w:pPr>
      <w:r>
        <w:rPr/>
        <w:t>All references are to the volume number (Roman numerals) and page number (Arabic numerals) or where relevant to verse numbers of the Pali Text Society’s editions of the Pāḷi Buddhist scriptures, their commentaries and the Mahāvastu.</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spacing w:lineRule="auto" w:line="240"/>
              <w:rPr/>
            </w:pPr>
            <w:r>
              <w:rPr/>
            </w:r>
          </w:p>
        </w:tc>
        <w:tc>
          <w:tcPr>
            <w:tcW w:w="3934" w:type="dxa"/>
            <w:tcBorders/>
          </w:tcPr>
          <w:p>
            <w:pPr>
              <w:pStyle w:val="TableContents"/>
              <w:spacing w:lineRule="auto" w:line="240"/>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Arial">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i/>
          <w:iCs/>
        </w:rPr>
        <w:t>Rām</w:t>
      </w:r>
      <w:r>
        <w:rPr>
          <w:rStyle w:val="WW-sesame"/>
        </w:rPr>
        <w:t>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fals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Arial" w:hAnsi="Arial" w:eastAsia="Arial" w:cs="DejaVu San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fals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fals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fals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fals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fals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fals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fals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fals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fals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fals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fals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fals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fals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3888</TotalTime>
  <Application>LibreOffice/24.8.4.2$Windows_X86_64 LibreOffice_project/bb3cfa12c7b1bf994ecc5649a80400d06cd71002</Application>
  <AppVersion>15.0000</AppVersion>
  <Pages>115</Pages>
  <Words>54266</Words>
  <Characters>261647</Characters>
  <CharactersWithSpaces>315195</CharactersWithSpaces>
  <Paragraphs>865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2025-01-11T14:25:37Z</dcterms:modified>
  <cp:revision>277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