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9642D6" w:rsidRDefault="009642D6" w:rsidP="009642D6"/>
    <w:p w:rsidR="009642D6" w:rsidRDefault="009642D6" w:rsidP="009642D6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214DA3" w:rsidP="009642D6">
      <w:r w:rsidRPr="00214DA3">
        <w:t>I</w:t>
      </w:r>
      <w:r>
        <w:t xml:space="preserve"> have assed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</w:p>
    <w:p w:rsidR="009642D6" w:rsidRDefault="009642D6" w:rsidP="009642D6">
      <w:r>
        <w:t xml:space="preserve">For technical reasons to do with how references are linked to, I have added new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>) tr</w:t>
      </w:r>
      <w:r>
        <w:t xml:space="preserve">anslated by George </w:t>
      </w:r>
      <w:proofErr w:type="spellStart"/>
      <w:r>
        <w:t>Bühler</w:t>
      </w:r>
      <w:proofErr w:type="spellEnd"/>
      <w:r>
        <w:t xml:space="preserve">’, </w:t>
      </w:r>
      <w:r>
        <w:t>Vol. 25 of The Sacr</w:t>
      </w:r>
      <w:r>
        <w:t>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  <w:bookmarkStart w:id="0" w:name="_GoBack"/>
      <w:bookmarkEnd w:id="0"/>
    </w:p>
    <w:p w:rsidR="00D62632" w:rsidRDefault="00D62632" w:rsidP="000A2AC8">
      <w:pPr>
        <w:ind w:left="567"/>
      </w:pPr>
    </w:p>
    <w:p w:rsidR="009642D6" w:rsidRDefault="00444927" w:rsidP="009642D6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 w:rsidR="009642D6">
        <w:t>Biblio</w:t>
      </w:r>
      <w:proofErr w:type="spellEnd"/>
      <w:r w:rsidR="009642D6">
        <w:t xml:space="preserve"> entry for </w:t>
      </w:r>
      <w:r w:rsidR="009642D6" w:rsidRPr="00EB2840">
        <w:rPr>
          <w:b/>
        </w:rPr>
        <w:t>Agrawal</w:t>
      </w:r>
      <w:r w:rsidR="009642D6">
        <w:t xml:space="preserve"> to </w:t>
      </w:r>
      <w:proofErr w:type="spellStart"/>
      <w:r w:rsidR="009642D6" w:rsidRPr="00EB2840">
        <w:rPr>
          <w:b/>
        </w:rPr>
        <w:t>Agrawala</w:t>
      </w:r>
      <w:proofErr w:type="spellEnd"/>
      <w:r w:rsidR="009642D6">
        <w:t xml:space="preserve">, and the pub date from </w:t>
      </w:r>
      <w:r w:rsidR="009642D6" w:rsidRPr="00EB2840">
        <w:rPr>
          <w:b/>
        </w:rPr>
        <w:t>1963</w:t>
      </w:r>
      <w:r w:rsidR="009642D6">
        <w:t xml:space="preserve"> to </w:t>
      </w:r>
      <w:r w:rsidR="009642D6" w:rsidRPr="00EB2840">
        <w:rPr>
          <w:b/>
        </w:rPr>
        <w:t>1953</w:t>
      </w:r>
      <w:r w:rsidR="009642D6">
        <w:t xml:space="preserve"> (as per DC)</w:t>
      </w:r>
      <w:r w:rsidR="0006458A">
        <w:t>.</w:t>
      </w:r>
    </w:p>
    <w:p w:rsidR="009642D6" w:rsidRDefault="009642D6" w:rsidP="009642D6">
      <w:r>
        <w:lastRenderedPageBreak/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history="1">
        <w:r w:rsidR="00C54E4C" w:rsidRPr="00FD2AA3">
          <w:rPr>
            <w:rStyle w:val="Hyperlink"/>
          </w:rPr>
          <w:t>https://suttacentral.net/an8.51/en/sujat</w:t>
        </w:r>
        <w:r w:rsidR="00C54E4C" w:rsidRPr="00FD2AA3">
          <w:rPr>
            <w:rStyle w:val="Hyperlink"/>
          </w:rPr>
          <w:t>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sectPr w:rsidR="0022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6458A"/>
    <w:rsid w:val="000A2AC8"/>
    <w:rsid w:val="000B13BC"/>
    <w:rsid w:val="00214DA3"/>
    <w:rsid w:val="00223D00"/>
    <w:rsid w:val="002C0B04"/>
    <w:rsid w:val="00421693"/>
    <w:rsid w:val="00444927"/>
    <w:rsid w:val="005A3CB3"/>
    <w:rsid w:val="005B5937"/>
    <w:rsid w:val="0063406F"/>
    <w:rsid w:val="0078684D"/>
    <w:rsid w:val="007B5CBD"/>
    <w:rsid w:val="007B765A"/>
    <w:rsid w:val="00844EB4"/>
    <w:rsid w:val="009642D6"/>
    <w:rsid w:val="00A46AE0"/>
    <w:rsid w:val="00B209FA"/>
    <w:rsid w:val="00C54E4C"/>
    <w:rsid w:val="00C75F73"/>
    <w:rsid w:val="00D003C0"/>
    <w:rsid w:val="00D411B9"/>
    <w:rsid w:val="00D62632"/>
    <w:rsid w:val="00E8228E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#pts-vp-pli4.2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18</cp:revision>
  <dcterms:created xsi:type="dcterms:W3CDTF">2023-01-25T13:03:00Z</dcterms:created>
  <dcterms:modified xsi:type="dcterms:W3CDTF">2023-01-28T14:49:00Z</dcterms:modified>
</cp:coreProperties>
</file>