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2D6" w:rsidRDefault="00444927" w:rsidP="009642D6">
      <w:pPr>
        <w:pStyle w:val="Heading1"/>
      </w:pPr>
      <w:r>
        <w:t xml:space="preserve">Questions, </w:t>
      </w:r>
      <w:r w:rsidR="009642D6">
        <w:t xml:space="preserve">Thoughts </w:t>
      </w:r>
      <w:r>
        <w:t xml:space="preserve">and Notes of Changes for </w:t>
      </w:r>
      <w:r w:rsidR="009642D6">
        <w:t>Footprints</w:t>
      </w:r>
    </w:p>
    <w:p w:rsidR="009642D6" w:rsidRDefault="009642D6" w:rsidP="009642D6"/>
    <w:p w:rsidR="009642D6" w:rsidRDefault="009642D6" w:rsidP="009642D6">
      <w:r>
        <w:t>QUESTION: Should the following be included in the Bibliography?</w:t>
      </w:r>
    </w:p>
    <w:p w:rsidR="009642D6" w:rsidRDefault="009642D6" w:rsidP="009642D6">
      <w:pPr>
        <w:pStyle w:val="ListParagraph"/>
        <w:numPr>
          <w:ilvl w:val="0"/>
          <w:numId w:val="1"/>
        </w:numPr>
      </w:pPr>
      <w:r>
        <w:t xml:space="preserve">Note #3:  Philip C. Almond, The British Discovery of Buddhism, 1988 </w:t>
      </w:r>
    </w:p>
    <w:p w:rsidR="009642D6" w:rsidRDefault="009642D6" w:rsidP="009642D6">
      <w:pPr>
        <w:pStyle w:val="ListParagraph"/>
        <w:numPr>
          <w:ilvl w:val="0"/>
          <w:numId w:val="1"/>
        </w:numPr>
      </w:pPr>
      <w:r>
        <w:t xml:space="preserve">Note #4:  Jesus and Buddha, Friends in Conversation by Paul </w:t>
      </w:r>
      <w:proofErr w:type="spellStart"/>
      <w:r>
        <w:t>Kitter</w:t>
      </w:r>
      <w:proofErr w:type="spellEnd"/>
      <w:r>
        <w:t xml:space="preserve"> and Roger Haight</w:t>
      </w:r>
    </w:p>
    <w:p w:rsidR="009642D6" w:rsidRDefault="009642D6" w:rsidP="009642D6">
      <w:pPr>
        <w:pStyle w:val="ListParagraph"/>
        <w:numPr>
          <w:ilvl w:val="0"/>
          <w:numId w:val="1"/>
        </w:numPr>
      </w:pPr>
      <w:r>
        <w:t>Note #5:  Richard A. Gabriel’s God’s Generals, the Military Lives of Moses, the Buddha and Muhammad, 2020.</w:t>
      </w:r>
    </w:p>
    <w:p w:rsidR="009642D6" w:rsidRDefault="009642D6" w:rsidP="009642D6">
      <w:pPr>
        <w:pStyle w:val="ListParagraph"/>
        <w:numPr>
          <w:ilvl w:val="0"/>
          <w:numId w:val="1"/>
        </w:numPr>
      </w:pPr>
      <w:r>
        <w:t>Note #19: Weber, Max. The Theory of Social and Economic Organization, 1947</w:t>
      </w:r>
    </w:p>
    <w:p w:rsidR="003A4B9F" w:rsidRDefault="003A4B9F" w:rsidP="003A4B9F">
      <w:pPr>
        <w:pStyle w:val="ListParagraph"/>
        <w:numPr>
          <w:ilvl w:val="0"/>
          <w:numId w:val="1"/>
        </w:numPr>
      </w:pPr>
      <w:r>
        <w:t xml:space="preserve">Note #68: </w:t>
      </w:r>
      <w:r w:rsidRPr="003A4B9F">
        <w:t>Travels in India by Jean Baptiste Tavernier,1886, Vol.1</w:t>
      </w:r>
    </w:p>
    <w:p w:rsidR="009642D6" w:rsidRDefault="009642D6" w:rsidP="009642D6">
      <w:bookmarkStart w:id="0" w:name="_GoBack"/>
      <w:bookmarkEnd w:id="0"/>
    </w:p>
    <w:p w:rsidR="009642D6" w:rsidRDefault="009642D6" w:rsidP="009642D6">
      <w:r>
        <w:t xml:space="preserve">You have </w:t>
      </w:r>
      <w:proofErr w:type="spellStart"/>
      <w:r w:rsidRPr="0006458A">
        <w:rPr>
          <w:b/>
        </w:rPr>
        <w:t>Karpin</w:t>
      </w:r>
      <w:proofErr w:type="spellEnd"/>
      <w:r>
        <w:t xml:space="preserve">, Stefan as the author of ‘The Buddha Taught in </w:t>
      </w:r>
      <w:proofErr w:type="spellStart"/>
      <w:r>
        <w:t>Pali</w:t>
      </w:r>
      <w:proofErr w:type="spellEnd"/>
      <w:r>
        <w:t xml:space="preserve">: A Working Hypothesis’, Journal of the Oxford Centre of Buddhist Studies, 2019. But the paper says </w:t>
      </w:r>
      <w:proofErr w:type="spellStart"/>
      <w:r w:rsidRPr="0006458A">
        <w:rPr>
          <w:b/>
        </w:rPr>
        <w:t>Karpik</w:t>
      </w:r>
      <w:proofErr w:type="spellEnd"/>
      <w:r>
        <w:t xml:space="preserve"> (with a k ending). I have changed your text to </w:t>
      </w:r>
      <w:proofErr w:type="spellStart"/>
      <w:r>
        <w:t>Karpik</w:t>
      </w:r>
      <w:proofErr w:type="spellEnd"/>
      <w:r>
        <w:t>.</w:t>
      </w:r>
    </w:p>
    <w:p w:rsidR="009642D6" w:rsidRDefault="009642D6" w:rsidP="009642D6">
      <w:r>
        <w:t xml:space="preserve">In </w:t>
      </w:r>
      <w:r w:rsidRPr="0006458A">
        <w:rPr>
          <w:b/>
        </w:rPr>
        <w:t>note #13</w:t>
      </w:r>
      <w:r>
        <w:t xml:space="preserve"> we have </w:t>
      </w:r>
      <w:r w:rsidRPr="009642D6">
        <w:rPr>
          <w:b/>
        </w:rPr>
        <w:t>Falk 2017</w:t>
      </w:r>
      <w:r>
        <w:t xml:space="preserve">, but the </w:t>
      </w:r>
      <w:proofErr w:type="spellStart"/>
      <w:r>
        <w:t>biblio</w:t>
      </w:r>
      <w:proofErr w:type="spellEnd"/>
      <w:r>
        <w:t xml:space="preserve"> entry says </w:t>
      </w:r>
      <w:r w:rsidRPr="009642D6">
        <w:rPr>
          <w:b/>
        </w:rPr>
        <w:t>2018</w:t>
      </w:r>
      <w:r>
        <w:t xml:space="preserve"> - I think 2017 is correct for this. I have changed your text to 2017.</w:t>
      </w:r>
    </w:p>
    <w:p w:rsidR="009642D6" w:rsidRDefault="009642D6" w:rsidP="009642D6">
      <w:r>
        <w:t xml:space="preserve">In </w:t>
      </w:r>
      <w:r w:rsidRPr="0006458A">
        <w:rPr>
          <w:b/>
        </w:rPr>
        <w:t>note #13</w:t>
      </w:r>
      <w:r>
        <w:t xml:space="preserve"> we have a reference to </w:t>
      </w:r>
      <w:r w:rsidRPr="009642D6">
        <w:rPr>
          <w:b/>
        </w:rPr>
        <w:t>Milligan 2019</w:t>
      </w:r>
      <w:r>
        <w:t xml:space="preserve">, but no corresponding </w:t>
      </w:r>
      <w:proofErr w:type="spellStart"/>
      <w:r>
        <w:t>Biblio</w:t>
      </w:r>
      <w:proofErr w:type="spellEnd"/>
      <w:r>
        <w:t xml:space="preserve"> entry. </w:t>
      </w:r>
      <w:r>
        <w:br/>
        <w:t>QUESTION: What is this referring to?</w:t>
      </w:r>
    </w:p>
    <w:p w:rsidR="009642D6" w:rsidRDefault="00214DA3" w:rsidP="009642D6">
      <w:r w:rsidRPr="00214DA3">
        <w:t>I</w:t>
      </w:r>
      <w:r>
        <w:t xml:space="preserve"> have assed dates to </w:t>
      </w:r>
      <w:proofErr w:type="spellStart"/>
      <w:r>
        <w:t>Biblio</w:t>
      </w:r>
      <w:proofErr w:type="spellEnd"/>
      <w:r>
        <w:t xml:space="preserve"> references. E.g.</w:t>
      </w:r>
      <w:r w:rsidRPr="00214DA3">
        <w:t xml:space="preserve"> </w:t>
      </w:r>
      <w:r w:rsidR="009642D6" w:rsidRPr="0006458A">
        <w:rPr>
          <w:b/>
        </w:rPr>
        <w:t>Note #14</w:t>
      </w:r>
      <w:r w:rsidR="009642D6">
        <w:t xml:space="preserve"> has been changed from </w:t>
      </w:r>
      <w:proofErr w:type="spellStart"/>
      <w:r w:rsidR="009642D6" w:rsidRPr="00214DA3">
        <w:rPr>
          <w:b/>
        </w:rPr>
        <w:t>Jayatilleke</w:t>
      </w:r>
      <w:proofErr w:type="spellEnd"/>
      <w:r w:rsidR="009642D6">
        <w:t xml:space="preserve"> to </w:t>
      </w:r>
      <w:proofErr w:type="spellStart"/>
      <w:r w:rsidR="009642D6" w:rsidRPr="00214DA3">
        <w:rPr>
          <w:b/>
        </w:rPr>
        <w:t>Jayatilleke</w:t>
      </w:r>
      <w:proofErr w:type="spellEnd"/>
      <w:r w:rsidR="009642D6" w:rsidRPr="00214DA3">
        <w:rPr>
          <w:b/>
        </w:rPr>
        <w:t xml:space="preserve"> 1963</w:t>
      </w:r>
      <w:r>
        <w:rPr>
          <w:b/>
        </w:rPr>
        <w:t xml:space="preserve">. </w:t>
      </w:r>
      <w:r>
        <w:t xml:space="preserve">This is </w:t>
      </w:r>
      <w:r w:rsidR="009642D6">
        <w:t>for</w:t>
      </w:r>
      <w:r w:rsidR="00EB2840">
        <w:t xml:space="preserve"> a</w:t>
      </w:r>
      <w:r w:rsidR="009642D6">
        <w:t xml:space="preserve"> future </w:t>
      </w:r>
      <w:proofErr w:type="spellStart"/>
      <w:r w:rsidR="009642D6" w:rsidRPr="00EB2840">
        <w:rPr>
          <w:i/>
        </w:rPr>
        <w:t>biblio</w:t>
      </w:r>
      <w:proofErr w:type="spellEnd"/>
      <w:r w:rsidR="009642D6" w:rsidRPr="00EB2840">
        <w:rPr>
          <w:i/>
        </w:rPr>
        <w:t xml:space="preserve"> search across books</w:t>
      </w:r>
      <w:r w:rsidR="009642D6">
        <w:t xml:space="preserve"> function</w:t>
      </w:r>
    </w:p>
    <w:p w:rsidR="009642D6" w:rsidRDefault="009642D6" w:rsidP="009642D6">
      <w:r>
        <w:t xml:space="preserve">For technical reasons to do with how references are linked to, I have added new </w:t>
      </w:r>
      <w:proofErr w:type="spellStart"/>
      <w:r>
        <w:t>biblio</w:t>
      </w:r>
      <w:proofErr w:type="spellEnd"/>
      <w:r>
        <w:t xml:space="preserve"> entries:</w:t>
      </w:r>
    </w:p>
    <w:p w:rsidR="009642D6" w:rsidRPr="0006458A" w:rsidRDefault="009642D6" w:rsidP="009642D6">
      <w:pPr>
        <w:pStyle w:val="NoSpacing"/>
        <w:ind w:left="567"/>
        <w:rPr>
          <w:b/>
        </w:rPr>
      </w:pPr>
      <w:r w:rsidRPr="0006458A">
        <w:rPr>
          <w:b/>
        </w:rPr>
        <w:t>Horner 1978</w:t>
      </w:r>
    </w:p>
    <w:p w:rsidR="009642D6" w:rsidRDefault="009642D6" w:rsidP="009642D6">
      <w:pPr>
        <w:pStyle w:val="NoSpacing"/>
        <w:ind w:left="567"/>
      </w:pPr>
      <w:proofErr w:type="gramStart"/>
      <w:r>
        <w:t>Horner, I. B. ‘The Clarifier of the Sweet Meaning (</w:t>
      </w:r>
      <w:proofErr w:type="spellStart"/>
      <w:r>
        <w:t>Madhuratthavilasini</w:t>
      </w:r>
      <w:proofErr w:type="spellEnd"/>
      <w:r>
        <w:t>)’, 1978.</w:t>
      </w:r>
      <w:proofErr w:type="gramEnd"/>
    </w:p>
    <w:p w:rsidR="009642D6" w:rsidRDefault="009642D6" w:rsidP="009642D6">
      <w:pPr>
        <w:pStyle w:val="NoSpacing"/>
        <w:ind w:left="567"/>
      </w:pPr>
    </w:p>
    <w:p w:rsidR="009642D6" w:rsidRPr="0006458A" w:rsidRDefault="009642D6" w:rsidP="009642D6">
      <w:pPr>
        <w:pStyle w:val="NoSpacing"/>
        <w:ind w:left="567"/>
        <w:rPr>
          <w:b/>
        </w:rPr>
      </w:pPr>
      <w:proofErr w:type="spellStart"/>
      <w:r w:rsidRPr="0006458A">
        <w:rPr>
          <w:b/>
        </w:rPr>
        <w:t>Shamasastry</w:t>
      </w:r>
      <w:proofErr w:type="spellEnd"/>
      <w:r w:rsidRPr="0006458A">
        <w:rPr>
          <w:b/>
        </w:rPr>
        <w:t xml:space="preserve"> 1967</w:t>
      </w:r>
    </w:p>
    <w:p w:rsidR="009642D6" w:rsidRDefault="009642D6" w:rsidP="009642D6">
      <w:pPr>
        <w:pStyle w:val="NoSpacing"/>
        <w:ind w:left="567"/>
      </w:pPr>
      <w:proofErr w:type="spellStart"/>
      <w:r>
        <w:t>Shamasastry</w:t>
      </w:r>
      <w:proofErr w:type="spellEnd"/>
      <w:r>
        <w:t>, R. (</w:t>
      </w:r>
      <w:proofErr w:type="spellStart"/>
      <w:r>
        <w:t>Rudrapatna</w:t>
      </w:r>
      <w:proofErr w:type="spellEnd"/>
      <w:r>
        <w:t>), &lt;</w:t>
      </w:r>
      <w:proofErr w:type="spellStart"/>
      <w:r>
        <w:t>em</w:t>
      </w:r>
      <w:proofErr w:type="spellEnd"/>
      <w:r>
        <w:t>&gt;</w:t>
      </w:r>
      <w:proofErr w:type="spellStart"/>
      <w:r>
        <w:t>Kautilya's</w:t>
      </w:r>
      <w:proofErr w:type="spellEnd"/>
      <w:r>
        <w:t xml:space="preserve"> </w:t>
      </w:r>
      <w:proofErr w:type="spellStart"/>
      <w:r>
        <w:t>Arthasastra</w:t>
      </w:r>
      <w:proofErr w:type="spellEnd"/>
      <w:r>
        <w:t>&lt;/</w:t>
      </w:r>
      <w:proofErr w:type="spellStart"/>
      <w:r>
        <w:t>em</w:t>
      </w:r>
      <w:proofErr w:type="spellEnd"/>
      <w:r>
        <w:t>&gt;</w:t>
      </w:r>
      <w:proofErr w:type="gramStart"/>
      <w:r>
        <w:t>,1967</w:t>
      </w:r>
      <w:proofErr w:type="gramEnd"/>
      <w:r>
        <w:t>.</w:t>
      </w:r>
    </w:p>
    <w:p w:rsidR="009642D6" w:rsidRDefault="009642D6" w:rsidP="009642D6">
      <w:pPr>
        <w:ind w:left="567"/>
      </w:pPr>
      <w:r>
        <w:t>QUESTION: Is this the English translation you referred to</w:t>
      </w:r>
      <w:r w:rsidR="00444927">
        <w:t xml:space="preserve"> or should I be referring to another translation?</w:t>
      </w:r>
    </w:p>
    <w:p w:rsidR="000A2AC8" w:rsidRDefault="000A2AC8" w:rsidP="000A2AC8">
      <w:pPr>
        <w:ind w:left="567"/>
      </w:pPr>
      <w:proofErr w:type="spellStart"/>
      <w:proofErr w:type="gramStart"/>
      <w:r w:rsidRPr="000A2AC8">
        <w:rPr>
          <w:b/>
        </w:rPr>
        <w:t>Bühler</w:t>
      </w:r>
      <w:proofErr w:type="spellEnd"/>
      <w:r w:rsidRPr="000A2AC8">
        <w:rPr>
          <w:b/>
        </w:rPr>
        <w:t xml:space="preserve"> 1886</w:t>
      </w:r>
      <w:r>
        <w:rPr>
          <w:b/>
        </w:rPr>
        <w:br/>
      </w:r>
      <w:proofErr w:type="spellStart"/>
      <w:r>
        <w:t>Bühler</w:t>
      </w:r>
      <w:proofErr w:type="spellEnd"/>
      <w:r>
        <w:t>, George.</w:t>
      </w:r>
      <w:proofErr w:type="gramEnd"/>
      <w:r>
        <w:t xml:space="preserve"> ‘The Laws of Manu (</w:t>
      </w:r>
      <w:proofErr w:type="spellStart"/>
      <w:r>
        <w:t>Manusmṛti</w:t>
      </w:r>
      <w:proofErr w:type="spellEnd"/>
      <w:r>
        <w:t xml:space="preserve">) translated by George </w:t>
      </w:r>
      <w:proofErr w:type="spellStart"/>
      <w:r>
        <w:t>Bühler</w:t>
      </w:r>
      <w:proofErr w:type="spellEnd"/>
      <w:r>
        <w:t>’, Vol. 25 of The Sacred Books of the East, 1886.</w:t>
      </w:r>
    </w:p>
    <w:p w:rsidR="00D62632" w:rsidRDefault="00D62632" w:rsidP="00D62632">
      <w:pPr>
        <w:ind w:left="567"/>
      </w:pPr>
      <w:proofErr w:type="spellStart"/>
      <w:proofErr w:type="gramStart"/>
      <w:r w:rsidRPr="00D62632">
        <w:rPr>
          <w:b/>
        </w:rPr>
        <w:t>Bühler</w:t>
      </w:r>
      <w:proofErr w:type="spellEnd"/>
      <w:r w:rsidRPr="00D62632">
        <w:rPr>
          <w:b/>
        </w:rPr>
        <w:t xml:space="preserve"> 1898</w:t>
      </w:r>
      <w:r>
        <w:br/>
      </w:r>
      <w:proofErr w:type="spellStart"/>
      <w:r>
        <w:t>Bühler</w:t>
      </w:r>
      <w:proofErr w:type="spellEnd"/>
      <w:r>
        <w:t>, George.</w:t>
      </w:r>
      <w:proofErr w:type="gramEnd"/>
      <w:r>
        <w:t xml:space="preserve"> ‘Sacred Laws of the </w:t>
      </w:r>
      <w:proofErr w:type="spellStart"/>
      <w:r>
        <w:t>Aryas</w:t>
      </w:r>
      <w:proofErr w:type="spellEnd"/>
      <w:r>
        <w:t xml:space="preserve"> (</w:t>
      </w:r>
      <w:proofErr w:type="spellStart"/>
      <w:r>
        <w:t>Apastamba</w:t>
      </w:r>
      <w:proofErr w:type="spellEnd"/>
      <w:r>
        <w:t>-Gautama-</w:t>
      </w:r>
      <w:proofErr w:type="spellStart"/>
      <w:r>
        <w:t>Vasishtha</w:t>
      </w:r>
      <w:proofErr w:type="spellEnd"/>
      <w:r>
        <w:t>-</w:t>
      </w:r>
      <w:proofErr w:type="spellStart"/>
      <w:r>
        <w:t>Baudhayana</w:t>
      </w:r>
      <w:proofErr w:type="spellEnd"/>
      <w:r>
        <w:t xml:space="preserve">) translated by George </w:t>
      </w:r>
      <w:proofErr w:type="spellStart"/>
      <w:r>
        <w:t>Bühler</w:t>
      </w:r>
      <w:proofErr w:type="spellEnd"/>
      <w:r>
        <w:t>’, 1898.</w:t>
      </w:r>
    </w:p>
    <w:p w:rsidR="00D62632" w:rsidRDefault="00D62632" w:rsidP="000A2AC8">
      <w:pPr>
        <w:ind w:left="567"/>
      </w:pPr>
    </w:p>
    <w:p w:rsidR="009642D6" w:rsidRDefault="00444927" w:rsidP="009642D6">
      <w:r>
        <w:lastRenderedPageBreak/>
        <w:t xml:space="preserve">I have </w:t>
      </w:r>
      <w:proofErr w:type="spellStart"/>
      <w:r>
        <w:t>chaged</w:t>
      </w:r>
      <w:proofErr w:type="spellEnd"/>
      <w:r>
        <w:t xml:space="preserve"> the </w:t>
      </w:r>
      <w:proofErr w:type="spellStart"/>
      <w:r w:rsidR="009642D6">
        <w:t>Biblio</w:t>
      </w:r>
      <w:proofErr w:type="spellEnd"/>
      <w:r w:rsidR="009642D6">
        <w:t xml:space="preserve"> entry for </w:t>
      </w:r>
      <w:r w:rsidR="009642D6" w:rsidRPr="00EB2840">
        <w:rPr>
          <w:b/>
        </w:rPr>
        <w:t>Agrawal</w:t>
      </w:r>
      <w:r w:rsidR="009642D6">
        <w:t xml:space="preserve"> to </w:t>
      </w:r>
      <w:proofErr w:type="spellStart"/>
      <w:r w:rsidR="009642D6" w:rsidRPr="00EB2840">
        <w:rPr>
          <w:b/>
        </w:rPr>
        <w:t>Agrawala</w:t>
      </w:r>
      <w:proofErr w:type="spellEnd"/>
      <w:r w:rsidR="009642D6">
        <w:t xml:space="preserve">, and the pub date from </w:t>
      </w:r>
      <w:r w:rsidR="009642D6" w:rsidRPr="00EB2840">
        <w:rPr>
          <w:b/>
        </w:rPr>
        <w:t>1963</w:t>
      </w:r>
      <w:r w:rsidR="009642D6">
        <w:t xml:space="preserve"> to </w:t>
      </w:r>
      <w:r w:rsidR="009642D6" w:rsidRPr="00EB2840">
        <w:rPr>
          <w:b/>
        </w:rPr>
        <w:t>1953</w:t>
      </w:r>
      <w:r w:rsidR="009642D6">
        <w:t xml:space="preserve"> (as per DC)</w:t>
      </w:r>
      <w:r w:rsidR="0006458A">
        <w:t>.</w:t>
      </w:r>
    </w:p>
    <w:p w:rsidR="009642D6" w:rsidRDefault="009642D6" w:rsidP="009642D6">
      <w:r>
        <w:t xml:space="preserve">Note #26 </w:t>
      </w:r>
      <w:r w:rsidR="00444927">
        <w:t>–</w:t>
      </w:r>
      <w:r w:rsidR="00A46AE0">
        <w:t xml:space="preserve"> </w:t>
      </w:r>
      <w:r w:rsidR="00444927">
        <w:t xml:space="preserve">I </w:t>
      </w:r>
      <w:r w:rsidR="00A46AE0">
        <w:t>have changed</w:t>
      </w:r>
      <w:r>
        <w:t xml:space="preserve"> </w:t>
      </w:r>
      <w:r w:rsidRPr="009642D6">
        <w:rPr>
          <w:b/>
        </w:rPr>
        <w:t>p.141</w:t>
      </w:r>
      <w:r>
        <w:t xml:space="preserve"> to </w:t>
      </w:r>
      <w:r w:rsidRPr="009642D6">
        <w:rPr>
          <w:b/>
        </w:rPr>
        <w:t>p.140</w:t>
      </w:r>
      <w:r>
        <w:t xml:space="preserve"> where the information starts</w:t>
      </w:r>
      <w:r w:rsidR="0006458A">
        <w:t>.</w:t>
      </w:r>
    </w:p>
    <w:p w:rsidR="005B5937" w:rsidRDefault="0063406F">
      <w:r>
        <w:t xml:space="preserve">Note #39 (2/19) </w:t>
      </w:r>
      <w:r>
        <w:softHyphen/>
        <w:t xml:space="preserve">– I have changed </w:t>
      </w:r>
      <w:r w:rsidRPr="00EB2840">
        <w:rPr>
          <w:b/>
        </w:rPr>
        <w:t>A. II</w:t>
      </w:r>
      <w:proofErr w:type="gramStart"/>
      <w:r w:rsidRPr="00EB2840">
        <w:rPr>
          <w:b/>
        </w:rPr>
        <w:t>,62</w:t>
      </w:r>
      <w:proofErr w:type="gramEnd"/>
      <w:r>
        <w:t xml:space="preserve"> to </w:t>
      </w:r>
      <w:r w:rsidRPr="00EB2840">
        <w:rPr>
          <w:b/>
        </w:rPr>
        <w:t>A.III,62</w:t>
      </w:r>
    </w:p>
    <w:p w:rsidR="000B13BC" w:rsidRDefault="00EA6995" w:rsidP="00223D00">
      <w:r>
        <w:t xml:space="preserve">Note #43 </w:t>
      </w:r>
      <w:r w:rsidR="00223D00">
        <w:t xml:space="preserve">- </w:t>
      </w:r>
      <w:r>
        <w:t>Ja.II</w:t>
      </w:r>
      <w:proofErr w:type="gramStart"/>
      <w:r>
        <w:t>,430</w:t>
      </w:r>
      <w:proofErr w:type="gramEnd"/>
      <w:r>
        <w:t xml:space="preserve"> Is this the right reference? I see this </w:t>
      </w:r>
      <w:proofErr w:type="spellStart"/>
      <w:r>
        <w:t>Jataka</w:t>
      </w:r>
      <w:proofErr w:type="spellEnd"/>
      <w:r>
        <w:t xml:space="preserve">: </w:t>
      </w:r>
      <w:hyperlink r:id="rId6" w:history="1">
        <w:r w:rsidRPr="00A0149F">
          <w:rPr>
            <w:rStyle w:val="Hyperlink"/>
          </w:rPr>
          <w:t>https://www.sacred-texts.com/bud/j2/j2143.htm</w:t>
        </w:r>
      </w:hyperlink>
    </w:p>
    <w:p w:rsidR="00EA6995" w:rsidRDefault="00421693">
      <w:r>
        <w:t>Note #</w:t>
      </w:r>
      <w:r w:rsidR="007B765A">
        <w:t>46 - A.IV</w:t>
      </w:r>
      <w:proofErr w:type="gramStart"/>
      <w:r w:rsidR="007B765A">
        <w:t>,276</w:t>
      </w:r>
      <w:proofErr w:type="gramEnd"/>
      <w:r w:rsidR="007B765A">
        <w:t xml:space="preserve"> doesn’t seem like an appropriate reference.</w:t>
      </w:r>
      <w:r w:rsidR="00C54E4C">
        <w:t xml:space="preserve"> (</w:t>
      </w:r>
      <w:hyperlink r:id="rId7" w:anchor="pts-vp-pli4.276" w:history="1">
        <w:r w:rsidR="00C54E4C" w:rsidRPr="00FD2AA3">
          <w:rPr>
            <w:rStyle w:val="Hyperlink"/>
          </w:rPr>
          <w:t>https://suttacentral.net/an8.51/en/sujato?layout=sidebyside&amp;reference=main/pts&amp;notes=asterisk&amp;highlight=false&amp;script=latin#pts-vp-pli4.276</w:t>
        </w:r>
      </w:hyperlink>
      <w:r w:rsidR="00C54E4C">
        <w:t xml:space="preserve">) </w:t>
      </w:r>
    </w:p>
    <w:p w:rsidR="00214DA3" w:rsidRDefault="00C54E4C">
      <w:r>
        <w:t xml:space="preserve">Note #49 - </w:t>
      </w:r>
      <w:r w:rsidRPr="00C54E4C">
        <w:t>Vin.IV</w:t>
      </w:r>
      <w:proofErr w:type="gramStart"/>
      <w:r w:rsidRPr="00C54E4C">
        <w:t>,265</w:t>
      </w:r>
      <w:proofErr w:type="gramEnd"/>
      <w:r>
        <w:t xml:space="preserve"> – is this the correct reference?</w:t>
      </w:r>
    </w:p>
    <w:p w:rsidR="00223D00" w:rsidRDefault="002C0B04">
      <w:r>
        <w:t xml:space="preserve">Note #50 - </w:t>
      </w:r>
      <w:r w:rsidRPr="002C0B04">
        <w:t>Vin.I</w:t>
      </w:r>
      <w:proofErr w:type="gramStart"/>
      <w:r w:rsidRPr="002C0B04">
        <w:t>,112</w:t>
      </w:r>
      <w:proofErr w:type="gramEnd"/>
      <w:r>
        <w:t xml:space="preserve"> – is this correct?</w:t>
      </w:r>
    </w:p>
    <w:p w:rsidR="00223D00" w:rsidRDefault="00D411B9">
      <w:r>
        <w:t xml:space="preserve">Note #53 - </w:t>
      </w:r>
      <w:r w:rsidR="00844EB4">
        <w:t xml:space="preserve">Changed </w:t>
      </w:r>
      <w:r w:rsidR="00844EB4" w:rsidRPr="00D411B9">
        <w:rPr>
          <w:b/>
        </w:rPr>
        <w:t>See Agrawal pp.143-144</w:t>
      </w:r>
      <w:r w:rsidR="00844EB4" w:rsidRPr="00844EB4">
        <w:t>.</w:t>
      </w:r>
      <w:r w:rsidR="00844EB4">
        <w:t xml:space="preserve"> </w:t>
      </w:r>
      <w:proofErr w:type="gramStart"/>
      <w:r w:rsidR="00844EB4">
        <w:t xml:space="preserve">To </w:t>
      </w:r>
      <w:r w:rsidR="00844EB4" w:rsidRPr="00D411B9">
        <w:rPr>
          <w:b/>
        </w:rPr>
        <w:t xml:space="preserve">See </w:t>
      </w:r>
      <w:proofErr w:type="spellStart"/>
      <w:r w:rsidR="00844EB4" w:rsidRPr="00D411B9">
        <w:rPr>
          <w:b/>
        </w:rPr>
        <w:t>Agrawal</w:t>
      </w:r>
      <w:r w:rsidRPr="00D411B9">
        <w:rPr>
          <w:b/>
        </w:rPr>
        <w:t>a</w:t>
      </w:r>
      <w:proofErr w:type="spellEnd"/>
      <w:r w:rsidRPr="00D411B9">
        <w:rPr>
          <w:b/>
        </w:rPr>
        <w:t xml:space="preserve"> 1953</w:t>
      </w:r>
      <w:r w:rsidR="00844EB4" w:rsidRPr="00D411B9">
        <w:rPr>
          <w:b/>
        </w:rPr>
        <w:t xml:space="preserve"> pp.14</w:t>
      </w:r>
      <w:r w:rsidRPr="00D411B9">
        <w:rPr>
          <w:b/>
        </w:rPr>
        <w:t>1</w:t>
      </w:r>
      <w:r w:rsidR="00844EB4" w:rsidRPr="00D411B9">
        <w:rPr>
          <w:b/>
        </w:rPr>
        <w:t>-14</w:t>
      </w:r>
      <w:r w:rsidRPr="00D411B9">
        <w:rPr>
          <w:b/>
        </w:rPr>
        <w:t>3</w:t>
      </w:r>
      <w:r w:rsidR="00844EB4" w:rsidRPr="00844EB4">
        <w:t>.</w:t>
      </w:r>
      <w:proofErr w:type="gramEnd"/>
    </w:p>
    <w:sectPr w:rsidR="00223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F0E6F"/>
    <w:multiLevelType w:val="hybridMultilevel"/>
    <w:tmpl w:val="BC6AE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707A07"/>
    <w:multiLevelType w:val="hybridMultilevel"/>
    <w:tmpl w:val="60B21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666320"/>
    <w:multiLevelType w:val="hybridMultilevel"/>
    <w:tmpl w:val="1D72FFAE"/>
    <w:lvl w:ilvl="0" w:tplc="03E83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4F0214"/>
    <w:multiLevelType w:val="hybridMultilevel"/>
    <w:tmpl w:val="C5167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2D6"/>
    <w:rsid w:val="0006458A"/>
    <w:rsid w:val="000A2AC8"/>
    <w:rsid w:val="000B13BC"/>
    <w:rsid w:val="00214DA3"/>
    <w:rsid w:val="00223D00"/>
    <w:rsid w:val="002C0B04"/>
    <w:rsid w:val="003A4B9F"/>
    <w:rsid w:val="00421693"/>
    <w:rsid w:val="00444927"/>
    <w:rsid w:val="005A3CB3"/>
    <w:rsid w:val="005B5937"/>
    <w:rsid w:val="0063406F"/>
    <w:rsid w:val="0078684D"/>
    <w:rsid w:val="007B5CBD"/>
    <w:rsid w:val="007B765A"/>
    <w:rsid w:val="00844EB4"/>
    <w:rsid w:val="009642D6"/>
    <w:rsid w:val="00A46AE0"/>
    <w:rsid w:val="00B209FA"/>
    <w:rsid w:val="00C54E4C"/>
    <w:rsid w:val="00C75F73"/>
    <w:rsid w:val="00D003C0"/>
    <w:rsid w:val="00D411B9"/>
    <w:rsid w:val="00D62632"/>
    <w:rsid w:val="00E8228E"/>
    <w:rsid w:val="00EA6995"/>
    <w:rsid w:val="00EB2840"/>
    <w:rsid w:val="00FE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9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suttacentral.net/an8.51/en/sujato?layout=sidebyside&amp;reference=main/pts&amp;notes=asterisk&amp;highlight=false&amp;script=lat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cred-texts.com/bud/j2/j2143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2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stuartcorner@yahoo.co.uk</dc:creator>
  <cp:lastModifiedBy>stuartcorner@yahoo.co.uk</cp:lastModifiedBy>
  <cp:revision>19</cp:revision>
  <dcterms:created xsi:type="dcterms:W3CDTF">2023-01-25T13:03:00Z</dcterms:created>
  <dcterms:modified xsi:type="dcterms:W3CDTF">2023-01-30T14:41:00Z</dcterms:modified>
</cp:coreProperties>
</file>