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E78FF" w14:textId="48676BA6" w:rsidR="00DC567B" w:rsidRPr="000209BC" w:rsidRDefault="000F31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ABEYNAYAKE, Oliver. ‘Sri Lanka’s Contribution to the Development of the Pali Canon’, in </w:t>
      </w:r>
      <w:r w:rsidR="00DC567B" w:rsidRPr="00A7310A">
        <w:rPr>
          <w:i/>
          <w:iCs/>
          <w:lang w:eastAsia="en-GB"/>
        </w:rPr>
        <w:t>Buddhism for the New Millennium</w:t>
      </w:r>
      <w:r w:rsidR="00DC567B" w:rsidRPr="000209BC">
        <w:rPr>
          <w:lang w:eastAsia="en-GB"/>
        </w:rPr>
        <w:t>, London: World Buddhist Foundation, 2000. Available online.</w:t>
      </w:r>
    </w:p>
    <w:p w14:paraId="09C487D0" w14:textId="37F33E12" w:rsidR="00DC567B" w:rsidRPr="000209BC" w:rsidRDefault="000F31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AKANUMA, Chizen. </w:t>
      </w:r>
      <w:r w:rsidR="00DC567B" w:rsidRPr="00A7310A">
        <w:rPr>
          <w:i/>
          <w:iCs/>
          <w:lang w:eastAsia="en-GB"/>
        </w:rPr>
        <w:t>The Comparative Catalogue of Chinese Āgamas and Pali Nikāyas,</w:t>
      </w:r>
      <w:r w:rsidR="00DC567B" w:rsidRPr="000209BC">
        <w:rPr>
          <w:lang w:eastAsia="en-GB"/>
        </w:rPr>
        <w:t> Sri Satguru Publications, 1990.</w:t>
      </w:r>
    </w:p>
    <w:p w14:paraId="539ADA61" w14:textId="24958841" w:rsidR="00DC567B" w:rsidRPr="000209BC" w:rsidRDefault="00366F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ALLON, Mark. </w:t>
      </w:r>
      <w:r w:rsidR="00DC567B" w:rsidRPr="00A7310A">
        <w:rPr>
          <w:i/>
          <w:iCs/>
          <w:lang w:eastAsia="en-GB"/>
        </w:rPr>
        <w:t>The Mahā Parinirvāṇa Sūtra</w:t>
      </w:r>
      <w:r w:rsidR="00DC567B" w:rsidRPr="000209BC">
        <w:rPr>
          <w:lang w:eastAsia="en-GB"/>
        </w:rPr>
        <w:t>, Honours sub-thesis, Australian National University 1987 (translation of WALDSCHMIDT 1950, 1951).</w:t>
      </w:r>
    </w:p>
    <w:p w14:paraId="76B88E55" w14:textId="74568483" w:rsidR="00DC567B" w:rsidRPr="000209BC" w:rsidRDefault="00366F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ANACKER, Stefan. </w:t>
      </w:r>
      <w:r w:rsidR="00DC567B" w:rsidRPr="00A7310A">
        <w:rPr>
          <w:i/>
          <w:iCs/>
          <w:lang w:eastAsia="en-GB"/>
        </w:rPr>
        <w:t>Seven Works of Vasubandhu</w:t>
      </w:r>
      <w:r w:rsidR="00DC567B" w:rsidRPr="000209BC">
        <w:rPr>
          <w:lang w:eastAsia="en-GB"/>
        </w:rPr>
        <w:t>, Motilal Barnasidass, 1984, etc., corrected edition 1998.</w:t>
      </w:r>
    </w:p>
    <w:p w14:paraId="21393D94" w14:textId="4D56DBCD" w:rsidR="00DC567B" w:rsidRPr="000209BC" w:rsidRDefault="001E24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ANĀLAYO. </w:t>
      </w:r>
      <w:r w:rsidR="00DC567B" w:rsidRPr="00A7310A">
        <w:rPr>
          <w:i/>
          <w:iCs/>
          <w:lang w:eastAsia="en-GB"/>
        </w:rPr>
        <w:t>Satipaṭṭhāna: The Direct Path to Realization</w:t>
      </w:r>
      <w:r w:rsidR="00DC567B" w:rsidRPr="000209BC">
        <w:rPr>
          <w:lang w:eastAsia="en-GB"/>
        </w:rPr>
        <w:t>, Buddhist Publication Society, 2003.</w:t>
      </w:r>
    </w:p>
    <w:p w14:paraId="2BFC236B" w14:textId="10F61FFD" w:rsidR="00DC567B" w:rsidRPr="000209BC" w:rsidRDefault="000F236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ANESAKI, M. ‘The Four Buddhist Āgamas in Chinese: A Concordance of their Parts and the Corresponding Counterparts in the Pali Nikāyas’, </w:t>
      </w:r>
      <w:r w:rsidR="00DC567B" w:rsidRPr="00A7310A">
        <w:rPr>
          <w:i/>
          <w:iCs/>
          <w:lang w:eastAsia="en-GB"/>
        </w:rPr>
        <w:t>Transactions of the Asiatic Society of Japan</w:t>
      </w:r>
      <w:r w:rsidR="00DC567B" w:rsidRPr="000209BC">
        <w:rPr>
          <w:lang w:eastAsia="en-GB"/>
        </w:rPr>
        <w:t>, XXXV (1908), pp. 69–138.</w:t>
      </w:r>
    </w:p>
    <w:p w14:paraId="02E792BF" w14:textId="4BD16EAF" w:rsidR="00DC567B" w:rsidRPr="000209BC" w:rsidRDefault="008D3E4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——</w:t>
      </w:r>
      <w:r w:rsidR="00DC567B" w:rsidRPr="000209BC">
        <w:rPr>
          <w:lang w:eastAsia="en-GB"/>
        </w:rPr>
        <w:t>ASAṄGA. Śrāvakabhūmi, (Sanskrit text edited by the Śrāvakabhūmi Study Group, The Institute for Comprehensive Studies of Buddhism, Taishō University), The Sankibo Press, Tokyo 1998 (Taishō Books).</w:t>
      </w:r>
    </w:p>
    <w:p w14:paraId="08F558D2" w14:textId="27384316" w:rsidR="00DC567B" w:rsidRPr="000209BC" w:rsidRDefault="002F10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BEAL, Samuel. </w:t>
      </w:r>
      <w:r w:rsidR="00DC567B" w:rsidRPr="00A7310A">
        <w:rPr>
          <w:i/>
          <w:iCs/>
          <w:lang w:eastAsia="en-GB"/>
        </w:rPr>
        <w:t>Buddhist Literature in China</w:t>
      </w:r>
      <w:r w:rsidR="00DC567B" w:rsidRPr="000209BC">
        <w:rPr>
          <w:lang w:eastAsia="en-GB"/>
        </w:rPr>
        <w:t>, (second edition) Sri Satguru Publications, 1988.</w:t>
      </w:r>
    </w:p>
    <w:p w14:paraId="475D22F1" w14:textId="626F4FAB" w:rsidR="00DC567B" w:rsidRPr="000209BC" w:rsidRDefault="002F10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BEAL, Samuel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Romantic Legend of Śakya Buddha</w:t>
      </w:r>
      <w:r w:rsidR="00DC567B" w:rsidRPr="000209BC">
        <w:rPr>
          <w:lang w:eastAsia="en-GB"/>
        </w:rPr>
        <w:t>, first edition Trubner &amp; Co., 1875, reprinted Motilal Barnasidass, 1985.</w:t>
      </w:r>
    </w:p>
    <w:p w14:paraId="5B12604A" w14:textId="264B64A2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BODHI, Bhikkhu (trans.) </w:t>
      </w:r>
      <w:r w:rsidR="00DC567B" w:rsidRPr="00A7310A">
        <w:rPr>
          <w:i/>
          <w:iCs/>
          <w:lang w:eastAsia="en-GB"/>
        </w:rPr>
        <w:t>The Connected Discourses of the Buddha</w:t>
      </w:r>
      <w:r w:rsidR="00DC567B" w:rsidRPr="00A7310A">
        <w:rPr>
          <w:rFonts w:ascii="Times New Roman" w:hAnsi="Times New Roman"/>
          <w:lang w:eastAsia="en-GB"/>
        </w:rPr>
        <w:t>​</w:t>
      </w:r>
      <w:r w:rsidR="00DC567B" w:rsidRPr="00A7310A">
        <w:rPr>
          <w:rFonts w:cs="Source Serif Pro"/>
          <w:lang w:eastAsia="en-GB"/>
        </w:rPr>
        <w:t>—</w:t>
      </w:r>
      <w:r w:rsidR="00DC567B" w:rsidRPr="00A7310A">
        <w:rPr>
          <w:rFonts w:ascii="Times New Roman" w:hAnsi="Times New Roman"/>
          <w:lang w:eastAsia="en-GB"/>
        </w:rPr>
        <w:t>​</w:t>
      </w:r>
      <w:r w:rsidR="00DC567B" w:rsidRPr="00A7310A">
        <w:rPr>
          <w:i/>
          <w:iCs/>
          <w:lang w:eastAsia="en-GB"/>
        </w:rPr>
        <w:t>A New Translation of the Sa</w:t>
      </w:r>
      <w:r w:rsidR="00DC567B" w:rsidRPr="00A7310A">
        <w:rPr>
          <w:rFonts w:ascii="Cambria" w:hAnsi="Cambria" w:cs="Cambria"/>
          <w:i/>
          <w:iCs/>
          <w:lang w:eastAsia="en-GB"/>
        </w:rPr>
        <w:t>ṁ</w:t>
      </w:r>
      <w:r w:rsidR="00DC567B" w:rsidRPr="00A7310A">
        <w:rPr>
          <w:i/>
          <w:iCs/>
          <w:lang w:eastAsia="en-GB"/>
        </w:rPr>
        <w:t>yutta Nik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ya</w:t>
      </w:r>
      <w:r w:rsidR="00DC567B" w:rsidRPr="000209BC">
        <w:rPr>
          <w:lang w:eastAsia="en-GB"/>
        </w:rPr>
        <w:t>, Wisdom Publications, 2000.</w:t>
      </w:r>
    </w:p>
    <w:p w14:paraId="6B04E540" w14:textId="2BDACA1C" w:rsidR="00DC567B" w:rsidRPr="000209BC" w:rsidRDefault="00D33F3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BOIN-WEBB, Sara. (English trans. from Walpola RĀHULA’s French trans. of the Sanskrit.) </w:t>
      </w:r>
      <w:r w:rsidR="00DC567B" w:rsidRPr="00A7310A">
        <w:rPr>
          <w:i/>
          <w:iCs/>
          <w:lang w:eastAsia="en-GB"/>
        </w:rPr>
        <w:t>Abhidharmasamuccaya: The Compendium of the Higher Teaching (Philosophy)</w:t>
      </w:r>
      <w:r w:rsidR="00DC567B" w:rsidRPr="000209BC">
        <w:rPr>
          <w:lang w:eastAsia="en-GB"/>
        </w:rPr>
        <w:t> by ASAṄGA, Asian Humanities Press, 2001.</w:t>
      </w:r>
    </w:p>
    <w:p w14:paraId="35DBB772" w14:textId="118841FF" w:rsidR="00DC567B" w:rsidRPr="000209BC" w:rsidRDefault="008035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BRONKHORST, Johannes. ‘Dharma and Abhidharma’, </w:t>
      </w:r>
      <w:r w:rsidR="00DC567B" w:rsidRPr="00A7310A">
        <w:rPr>
          <w:i/>
          <w:iCs/>
          <w:lang w:eastAsia="en-GB"/>
        </w:rPr>
        <w:t>Bulletin of the School of Oriental and African Studies</w:t>
      </w:r>
      <w:r w:rsidR="00DC567B" w:rsidRPr="000209BC">
        <w:rPr>
          <w:lang w:eastAsia="en-GB"/>
        </w:rPr>
        <w:t> 48, 1985.</w:t>
      </w:r>
    </w:p>
    <w:p w14:paraId="4919592B" w14:textId="2C10D4E4" w:rsidR="00DC567B" w:rsidRPr="000209BC" w:rsidRDefault="0080353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BRONKHORST, Johannes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Two Traditions of Meditation in Ancient India</w:t>
      </w:r>
      <w:r w:rsidR="00DC567B" w:rsidRPr="000209BC">
        <w:rPr>
          <w:lang w:eastAsia="en-GB"/>
        </w:rPr>
        <w:t>, Motilal Barnasidass, 2000.</w:t>
      </w:r>
    </w:p>
    <w:p w14:paraId="6C7EAEC5" w14:textId="2E2BAD6C" w:rsidR="00DC567B" w:rsidRPr="000209BC" w:rsidRDefault="003C405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BUCKNELL, Roderick S. ‘The Structure of the Sagāthāvagga of the Sa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yutta Nik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ya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unpublished essay.</w:t>
      </w:r>
    </w:p>
    <w:p w14:paraId="5303A7D6" w14:textId="0FAEBFDF" w:rsidR="00DC567B" w:rsidRPr="000209BC" w:rsidRDefault="003C405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CARR, David M. </w:t>
      </w:r>
      <w:r w:rsidR="00DC567B" w:rsidRPr="00A7310A">
        <w:rPr>
          <w:i/>
          <w:iCs/>
          <w:lang w:eastAsia="en-GB"/>
        </w:rPr>
        <w:t>Reading the Fractures of Genesis: Historical and Literary Approaches</w:t>
      </w:r>
      <w:r w:rsidR="00DC567B" w:rsidRPr="000209BC">
        <w:rPr>
          <w:lang w:eastAsia="en-GB"/>
        </w:rPr>
        <w:t>, Westminster John Knox Press, 1996.</w:t>
      </w:r>
    </w:p>
    <w:p w14:paraId="4E4AA8B7" w14:textId="4722321F" w:rsidR="00DC567B" w:rsidRPr="000209BC" w:rsidRDefault="00F8327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CHANG, Garma C.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C. (ed.)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A Treasury of Mahāyāna Sūtras: Selections from the Mahāratnakūṭa</w:t>
      </w:r>
      <w:r w:rsidR="00DC567B" w:rsidRPr="000209BC">
        <w:rPr>
          <w:lang w:eastAsia="en-GB"/>
        </w:rPr>
        <w:t>, (translated from the Chinese by the Buddhist Association of the United States), Motilal Barnasidass, 1991.</w:t>
      </w:r>
    </w:p>
    <w:p w14:paraId="21374482" w14:textId="69FDD8EC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CHOONG Mun-keat. </w:t>
      </w:r>
      <w:r w:rsidR="00DC567B" w:rsidRPr="00A7310A">
        <w:rPr>
          <w:i/>
          <w:iCs/>
          <w:lang w:eastAsia="en-GB"/>
        </w:rPr>
        <w:t>The Fundamental Teachings of Early Buddhism</w:t>
      </w:r>
      <w:r w:rsidR="00DC567B" w:rsidRPr="000209BC">
        <w:rPr>
          <w:lang w:eastAsia="en-GB"/>
        </w:rPr>
        <w:t>, Harrassowitz Verlag Wiesbaden, 2000.</w:t>
      </w:r>
    </w:p>
    <w:p w14:paraId="604BE267" w14:textId="0156BD8B" w:rsidR="00DC567B" w:rsidRPr="000209BC" w:rsidRDefault="00B708B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CLEARY, Thomas (trans.) </w:t>
      </w:r>
      <w:r w:rsidR="00DC567B" w:rsidRPr="00A7310A">
        <w:rPr>
          <w:i/>
          <w:iCs/>
          <w:lang w:eastAsia="en-GB"/>
        </w:rPr>
        <w:t>The Flower Ornament Scripture</w:t>
      </w:r>
      <w:r w:rsidR="00DC567B" w:rsidRPr="000209BC">
        <w:rPr>
          <w:lang w:eastAsia="en-GB"/>
        </w:rPr>
        <w:t> (Avata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saka S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>tra), Shambala, 1986, 1993, etc.</w:t>
      </w:r>
    </w:p>
    <w:p w14:paraId="5A396594" w14:textId="4A77C873" w:rsidR="00DC567B" w:rsidRPr="000209BC" w:rsidRDefault="008A429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CONE, Margaret. </w:t>
      </w:r>
      <w:r w:rsidR="00DC567B" w:rsidRPr="00A7310A">
        <w:rPr>
          <w:i/>
          <w:iCs/>
          <w:lang w:eastAsia="en-GB"/>
        </w:rPr>
        <w:t>A Dictionary of Pali</w:t>
      </w:r>
      <w:r w:rsidR="00DC567B" w:rsidRPr="000209BC">
        <w:rPr>
          <w:lang w:eastAsia="en-GB"/>
        </w:rPr>
        <w:t>, </w:t>
      </w:r>
      <w:r w:rsidR="00DC567B" w:rsidRPr="00A7310A">
        <w:rPr>
          <w:i/>
          <w:iCs/>
          <w:lang w:eastAsia="en-GB"/>
        </w:rPr>
        <w:t>Part 1</w:t>
      </w:r>
      <w:r w:rsidR="00DC567B" w:rsidRPr="000209BC">
        <w:rPr>
          <w:lang w:eastAsia="en-GB"/>
        </w:rPr>
        <w:t>, Pali Text Society, 2001.</w:t>
      </w:r>
    </w:p>
    <w:p w14:paraId="66FAC8A3" w14:textId="34564DDA" w:rsidR="00DC567B" w:rsidRPr="000209BC" w:rsidRDefault="0033505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CONZE, Edward. </w:t>
      </w:r>
      <w:r w:rsidR="00DC567B" w:rsidRPr="00A7310A">
        <w:rPr>
          <w:i/>
          <w:iCs/>
          <w:lang w:eastAsia="en-GB"/>
        </w:rPr>
        <w:t>The Large Sūtra of Perfect Wisdom </w:t>
      </w:r>
      <w:r w:rsidR="00DC567B" w:rsidRPr="000209BC">
        <w:rPr>
          <w:lang w:eastAsia="en-GB"/>
        </w:rPr>
        <w:t>(Prajñāpāramitā Sūtra), Motilal Barnasidass, 1990.</w:t>
      </w:r>
    </w:p>
    <w:p w14:paraId="3DF0084E" w14:textId="450F8E9E" w:rsidR="00DC567B" w:rsidRPr="000209BC" w:rsidRDefault="0033505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COUSINS, L.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 xml:space="preserve">S. </w:t>
      </w:r>
      <w:r w:rsidR="00DC567B" w:rsidRPr="00A7310A">
        <w:rPr>
          <w:rFonts w:cs="Source Serif Pro"/>
          <w:lang w:eastAsia="en-GB"/>
        </w:rPr>
        <w:t>‘</w:t>
      </w:r>
      <w:r w:rsidR="00DC567B" w:rsidRPr="000209BC">
        <w:rPr>
          <w:lang w:eastAsia="en-GB"/>
        </w:rPr>
        <w:t xml:space="preserve">The </w:t>
      </w:r>
      <w:r w:rsidR="00DC567B" w:rsidRPr="00A7310A">
        <w:rPr>
          <w:rFonts w:cs="Source Serif Pro"/>
          <w:lang w:eastAsia="en-GB"/>
        </w:rPr>
        <w:t>“</w:t>
      </w:r>
      <w:r w:rsidR="00DC567B" w:rsidRPr="000209BC">
        <w:rPr>
          <w:lang w:eastAsia="en-GB"/>
        </w:rPr>
        <w:t>Five Points</w:t>
      </w:r>
      <w:r w:rsidR="00DC567B" w:rsidRPr="00A7310A">
        <w:rPr>
          <w:rFonts w:cs="Source Serif Pro"/>
          <w:lang w:eastAsia="en-GB"/>
        </w:rPr>
        <w:t>”</w:t>
      </w:r>
      <w:r w:rsidR="00DC567B" w:rsidRPr="000209BC">
        <w:rPr>
          <w:lang w:eastAsia="en-GB"/>
        </w:rPr>
        <w:t xml:space="preserve"> and the Origins of the Buddhist Schools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Pollamure Sorata Thera, etc. (ed.),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Buddhist Essays: A Miscellany</w:t>
      </w:r>
      <w:r w:rsidR="00DC567B" w:rsidRPr="000209BC">
        <w:rPr>
          <w:lang w:eastAsia="en-GB"/>
        </w:rPr>
        <w:t>, Sri Saddhatissa International Buddhist Centre, 1992.</w:t>
      </w:r>
    </w:p>
    <w:p w14:paraId="3C7B722D" w14:textId="3793264D" w:rsidR="00DC567B" w:rsidRPr="000209BC" w:rsidRDefault="005C302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8A429F" w:rsidRPr="000209BC">
        <w:rPr>
          <w:lang w:eastAsia="en-GB"/>
        </w:rPr>
        <w:t>COUSINS, L.</w:t>
      </w:r>
      <w:r w:rsidR="008A429F" w:rsidRPr="00A7310A">
        <w:rPr>
          <w:rFonts w:ascii="Times New Roman" w:hAnsi="Times New Roman"/>
          <w:lang w:eastAsia="en-GB"/>
        </w:rPr>
        <w:t> </w:t>
      </w:r>
      <w:r w:rsidR="008A429F" w:rsidRPr="000209BC">
        <w:rPr>
          <w:lang w:eastAsia="en-GB"/>
        </w:rPr>
        <w:t>S</w:t>
      </w:r>
      <w:r w:rsidR="00DC567B" w:rsidRPr="000209BC">
        <w:rPr>
          <w:lang w:eastAsia="en-GB"/>
        </w:rPr>
        <w:t>. ‘The Origin of Insight Meditation’, included in Tadeusz Skorupski (ed.), </w:t>
      </w:r>
      <w:r w:rsidR="00DC567B" w:rsidRPr="00A7310A">
        <w:rPr>
          <w:i/>
          <w:iCs/>
          <w:lang w:eastAsia="en-GB"/>
        </w:rPr>
        <w:t>The Buddhist Forum IV</w:t>
      </w:r>
      <w:r w:rsidR="00DC567B" w:rsidRPr="000209BC">
        <w:rPr>
          <w:lang w:eastAsia="en-GB"/>
        </w:rPr>
        <w:t>, School of Oriental &amp; African Studies, University of London, 1996.</w:t>
      </w:r>
    </w:p>
    <w:p w14:paraId="66D7FA04" w14:textId="7260637D" w:rsidR="00DC567B" w:rsidRPr="000209BC" w:rsidRDefault="006E0B8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Pr="000209BC">
        <w:rPr>
          <w:lang w:eastAsia="en-GB"/>
        </w:rPr>
        <w:t>COUSINS, L.</w:t>
      </w:r>
      <w:r w:rsidRPr="00A7310A">
        <w:rPr>
          <w:rFonts w:ascii="Times New Roman" w:hAnsi="Times New Roman"/>
          <w:lang w:eastAsia="en-GB"/>
        </w:rPr>
        <w:t> </w:t>
      </w:r>
      <w:r w:rsidRPr="000209BC">
        <w:rPr>
          <w:lang w:eastAsia="en-GB"/>
        </w:rPr>
        <w:t>S</w:t>
      </w:r>
      <w:r w:rsidR="00DC567B" w:rsidRPr="000209BC">
        <w:rPr>
          <w:lang w:eastAsia="en-GB"/>
        </w:rPr>
        <w:t>. ‘Pali Oral Literature’, included in Philip Denwood and Alexander Piatigorsky (eds.), </w:t>
      </w:r>
      <w:r w:rsidR="00DC567B" w:rsidRPr="00A7310A">
        <w:rPr>
          <w:i/>
          <w:iCs/>
          <w:lang w:eastAsia="en-GB"/>
        </w:rPr>
        <w:t>Buddhist Studies, Ancient and Modern</w:t>
      </w:r>
      <w:r w:rsidR="00DC567B" w:rsidRPr="000209BC">
        <w:rPr>
          <w:lang w:eastAsia="en-GB"/>
        </w:rPr>
        <w:t>, Curzon Press, 1983.</w:t>
      </w:r>
    </w:p>
    <w:p w14:paraId="069F6B36" w14:textId="5F3BD201" w:rsidR="00DC567B" w:rsidRPr="000209BC" w:rsidRDefault="000216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6E0B81" w:rsidRPr="000209BC">
        <w:rPr>
          <w:lang w:eastAsia="en-GB"/>
        </w:rPr>
        <w:t>COUSINS, L.</w:t>
      </w:r>
      <w:r w:rsidR="006E0B81" w:rsidRPr="00A7310A">
        <w:rPr>
          <w:rFonts w:ascii="Times New Roman" w:hAnsi="Times New Roman"/>
          <w:lang w:eastAsia="en-GB"/>
        </w:rPr>
        <w:t> </w:t>
      </w:r>
      <w:r w:rsidR="006E0B81" w:rsidRPr="000209BC">
        <w:rPr>
          <w:lang w:eastAsia="en-GB"/>
        </w:rPr>
        <w:t>S</w:t>
      </w:r>
      <w:r w:rsidR="00DC567B" w:rsidRPr="000209BC">
        <w:rPr>
          <w:lang w:eastAsia="en-GB"/>
        </w:rPr>
        <w:t>. ‘Samatha-yāna and vipassanā-yāna’, included in DHAMMAPALA, GOMBRICH, NORMAN (eds.), </w:t>
      </w:r>
      <w:r w:rsidR="00DC567B" w:rsidRPr="00A7310A">
        <w:rPr>
          <w:i/>
          <w:iCs/>
          <w:lang w:eastAsia="en-GB"/>
        </w:rPr>
        <w:t>Buddhist Studies in Honor of Hammalava Saddhatissa</w:t>
      </w:r>
      <w:r w:rsidR="00DC567B" w:rsidRPr="000209BC">
        <w:rPr>
          <w:lang w:eastAsia="en-GB"/>
        </w:rPr>
        <w:t>, Buddhist Research Library Trust, 1984.</w:t>
      </w:r>
    </w:p>
    <w:p w14:paraId="2CE09E7B" w14:textId="14F46A20" w:rsidR="00DC567B" w:rsidRPr="000209BC" w:rsidRDefault="000216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CRANGLE, Edward Fitzpatrick. </w:t>
      </w:r>
      <w:r w:rsidR="00DC567B" w:rsidRPr="00A7310A">
        <w:rPr>
          <w:i/>
          <w:iCs/>
          <w:lang w:eastAsia="en-GB"/>
        </w:rPr>
        <w:t>The Origin and Development of Early Indian Contemplative Practices</w:t>
      </w:r>
      <w:r w:rsidR="00DC567B" w:rsidRPr="000209BC">
        <w:rPr>
          <w:lang w:eastAsia="en-GB"/>
        </w:rPr>
        <w:t>, Harrassowitz Verlag Wiesbaden, 1994.</w:t>
      </w:r>
    </w:p>
    <w:p w14:paraId="402CA070" w14:textId="758567DD" w:rsidR="00DC567B" w:rsidRPr="000209BC" w:rsidRDefault="00292AE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DAYAL, Har. </w:t>
      </w:r>
      <w:r w:rsidR="00DC567B" w:rsidRPr="00A7310A">
        <w:rPr>
          <w:i/>
          <w:iCs/>
          <w:lang w:eastAsia="en-GB"/>
        </w:rPr>
        <w:t>The Bodhisattva Doctrine in Buddhist Sanskrit Literature</w:t>
      </w:r>
      <w:r w:rsidR="00DC567B" w:rsidRPr="000209BC">
        <w:rPr>
          <w:lang w:eastAsia="en-GB"/>
        </w:rPr>
        <w:t> (1932), Motilal Barnasidass, 1978.</w:t>
      </w:r>
    </w:p>
    <w:p w14:paraId="0B13B4AB" w14:textId="54E0DFD2" w:rsidR="00DC567B" w:rsidRPr="000209BC" w:rsidRDefault="00C835C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DIETZ, Siglinde. </w:t>
      </w:r>
      <w:r w:rsidR="00DC567B" w:rsidRPr="00A7310A">
        <w:rPr>
          <w:i/>
          <w:iCs/>
          <w:lang w:eastAsia="en-GB"/>
        </w:rPr>
        <w:t>Fragmente des Dharmaskandha</w:t>
      </w:r>
      <w:r w:rsidR="00DC567B" w:rsidRPr="000209BC">
        <w:rPr>
          <w:lang w:eastAsia="en-GB"/>
        </w:rPr>
        <w:t>, Gottingen Vandenhoeck &amp; Ruprecht, 1984.</w:t>
      </w:r>
    </w:p>
    <w:p w14:paraId="0E06BEA5" w14:textId="2AA3C706" w:rsidR="00DC567B" w:rsidRPr="000209BC" w:rsidRDefault="008F65A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DUNDAS, Paul. </w:t>
      </w:r>
      <w:r w:rsidR="00DC567B" w:rsidRPr="00A7310A">
        <w:rPr>
          <w:i/>
          <w:iCs/>
          <w:lang w:eastAsia="en-GB"/>
        </w:rPr>
        <w:t>The Jains</w:t>
      </w:r>
      <w:r w:rsidR="00DC567B" w:rsidRPr="000209BC">
        <w:rPr>
          <w:lang w:eastAsia="en-GB"/>
        </w:rPr>
        <w:t>, Routledge, 1992, 2001.</w:t>
      </w:r>
    </w:p>
    <w:p w14:paraId="33CC6E19" w14:textId="149F5242" w:rsidR="00DC567B" w:rsidRPr="000209BC" w:rsidRDefault="008F65A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DUTT, Nalinashka. </w:t>
      </w:r>
      <w:r w:rsidR="00DC567B" w:rsidRPr="00A7310A">
        <w:rPr>
          <w:i/>
          <w:iCs/>
          <w:lang w:eastAsia="en-GB"/>
        </w:rPr>
        <w:t>Buddhist Sects in India</w:t>
      </w:r>
      <w:r w:rsidR="00DC567B" w:rsidRPr="000209BC">
        <w:rPr>
          <w:lang w:eastAsia="en-GB"/>
        </w:rPr>
        <w:t>, Motilal Banarsidass, 1978, reprinted 1998.</w:t>
      </w:r>
    </w:p>
    <w:p w14:paraId="44A88ABA" w14:textId="0CF01C3B" w:rsidR="00DC567B" w:rsidRPr="000209BC" w:rsidRDefault="0025302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 xml:space="preserve">ENOMOTO, Fumio. </w:t>
      </w:r>
      <w:proofErr w:type="gramStart"/>
      <w:r w:rsidR="00DC567B" w:rsidRPr="000209BC">
        <w:rPr>
          <w:lang w:eastAsia="en-GB"/>
        </w:rPr>
        <w:t>‘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A7310A">
        <w:rPr>
          <w:rFonts w:cs="Source Serif Pro"/>
          <w:lang w:eastAsia="en-GB"/>
        </w:rPr>
        <w:t>“</w:t>
      </w:r>
      <w:proofErr w:type="gramEnd"/>
      <w:r w:rsidR="00DC567B" w:rsidRPr="000209BC">
        <w:rPr>
          <w:lang w:eastAsia="en-GB"/>
        </w:rPr>
        <w:t>M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>lasarv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stiv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din</w:t>
      </w:r>
      <w:r w:rsidR="00DC567B" w:rsidRPr="00A7310A">
        <w:rPr>
          <w:rFonts w:cs="Source Serif Pro"/>
          <w:lang w:eastAsia="en-GB"/>
        </w:rPr>
        <w:t>”</w:t>
      </w:r>
      <w:r w:rsidR="00DC567B" w:rsidRPr="000209BC">
        <w:rPr>
          <w:lang w:eastAsia="en-GB"/>
        </w:rPr>
        <w:t xml:space="preserve"> and </w:t>
      </w:r>
      <w:r w:rsidR="00DC567B" w:rsidRPr="00A7310A">
        <w:rPr>
          <w:rFonts w:cs="Source Serif Pro"/>
          <w:lang w:eastAsia="en-GB"/>
        </w:rPr>
        <w:t>“</w:t>
      </w:r>
      <w:r w:rsidR="00DC567B" w:rsidRPr="000209BC">
        <w:rPr>
          <w:lang w:eastAsia="en-GB"/>
        </w:rPr>
        <w:t>Sarv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stiv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din</w:t>
      </w:r>
      <w:r w:rsidR="00DC567B" w:rsidRPr="00A7310A">
        <w:rPr>
          <w:rFonts w:cs="Source Serif Pro"/>
          <w:lang w:eastAsia="en-GB"/>
        </w:rPr>
        <w:t>”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CHOJNACKI, HARTMANN, and TSCHANNERL,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Vivadharatnakarandaka</w:t>
      </w:r>
      <w:r w:rsidR="00DC567B" w:rsidRPr="000209BC">
        <w:rPr>
          <w:lang w:eastAsia="en-GB"/>
        </w:rPr>
        <w:t>, Swisttal-Odendorf, 2000.</w:t>
      </w:r>
    </w:p>
    <w:p w14:paraId="10DECCA7" w14:textId="3EBFAE22" w:rsidR="00DC567B" w:rsidRPr="000209BC" w:rsidRDefault="001B39B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A13693" w:rsidRPr="000209BC">
        <w:rPr>
          <w:lang w:eastAsia="en-GB"/>
        </w:rPr>
        <w:t>ENOMOTO, Fumio</w:t>
      </w:r>
      <w:r w:rsidR="00DC567B" w:rsidRPr="000209BC">
        <w:rPr>
          <w:lang w:eastAsia="en-GB"/>
        </w:rPr>
        <w:t>. ‘On the Formation of the Original Texts of the Chinese Āgamas’, included in </w:t>
      </w:r>
      <w:r w:rsidR="00DC567B" w:rsidRPr="00A7310A">
        <w:rPr>
          <w:i/>
          <w:iCs/>
          <w:lang w:eastAsia="en-GB"/>
        </w:rPr>
        <w:t>Buddhist Studies Review</w:t>
      </w:r>
      <w:r w:rsidR="00DC567B" w:rsidRPr="000209BC">
        <w:rPr>
          <w:lang w:eastAsia="en-GB"/>
        </w:rPr>
        <w:t>, Vol. 3, № 1, 1986.</w:t>
      </w:r>
    </w:p>
    <w:p w14:paraId="4E5DD64B" w14:textId="7F3953F1" w:rsidR="00DC567B" w:rsidRPr="000209BC" w:rsidRDefault="001B39B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FRAUWALLNER, Erich. </w:t>
      </w:r>
      <w:r w:rsidR="00DC567B" w:rsidRPr="00A7310A">
        <w:rPr>
          <w:i/>
          <w:iCs/>
          <w:lang w:eastAsia="en-GB"/>
        </w:rPr>
        <w:t>The Earliest Vinaya and the Beginnings of Buddhist Literature</w:t>
      </w:r>
      <w:r w:rsidR="00DC567B" w:rsidRPr="000209BC">
        <w:rPr>
          <w:lang w:eastAsia="en-GB"/>
        </w:rPr>
        <w:t>, 1956.</w:t>
      </w:r>
    </w:p>
    <w:p w14:paraId="00F2DADC" w14:textId="27A36F67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―――. </w:t>
      </w:r>
      <w:r w:rsidR="00DC567B" w:rsidRPr="00A7310A">
        <w:rPr>
          <w:i/>
          <w:iCs/>
          <w:lang w:eastAsia="en-GB"/>
        </w:rPr>
        <w:t>Studies in Abhidharma Literature and the Origins of Buddhist Philosophical Systems</w:t>
      </w:r>
      <w:r w:rsidR="00DC567B" w:rsidRPr="000209BC">
        <w:rPr>
          <w:lang w:eastAsia="en-GB"/>
        </w:rPr>
        <w:t>, State University of New York Press, 1995.</w:t>
      </w:r>
    </w:p>
    <w:p w14:paraId="7FC2D4B4" w14:textId="25AB749D" w:rsidR="00DC567B" w:rsidRPr="000209BC" w:rsidRDefault="00E80EF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GETHIN, Rupert. </w:t>
      </w:r>
      <w:r w:rsidR="00DC567B" w:rsidRPr="00A7310A">
        <w:rPr>
          <w:i/>
          <w:iCs/>
          <w:lang w:eastAsia="en-GB"/>
        </w:rPr>
        <w:t>The Buddhist Path to Awakening</w:t>
      </w:r>
      <w:r w:rsidR="00DC567B" w:rsidRPr="000209BC">
        <w:rPr>
          <w:lang w:eastAsia="en-GB"/>
        </w:rPr>
        <w:t>, Oneworld Publications, 2001.</w:t>
      </w:r>
    </w:p>
    <w:p w14:paraId="7066F2BA" w14:textId="34EE6A93" w:rsidR="00DC567B" w:rsidRPr="000209BC" w:rsidRDefault="00E80EF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A13693" w:rsidRPr="000209BC">
        <w:rPr>
          <w:lang w:eastAsia="en-GB"/>
        </w:rPr>
        <w:t>GETHIN, Rupert</w:t>
      </w:r>
      <w:r w:rsidR="00DC567B" w:rsidRPr="000209BC">
        <w:rPr>
          <w:lang w:eastAsia="en-GB"/>
        </w:rPr>
        <w:t>. ‘The </w:t>
      </w:r>
      <w:r w:rsidR="00DC567B" w:rsidRPr="00A7310A">
        <w:rPr>
          <w:i/>
          <w:iCs/>
          <w:lang w:eastAsia="en-GB"/>
        </w:rPr>
        <w:t>Mātikās</w:t>
      </w:r>
      <w:r w:rsidR="00DC567B" w:rsidRPr="000209BC">
        <w:rPr>
          <w:lang w:eastAsia="en-GB"/>
        </w:rPr>
        <w:t>: Memorization, Mindfulness, and the List’, included in Janet GYATSO, </w:t>
      </w:r>
      <w:r w:rsidR="00DC567B" w:rsidRPr="00A7310A">
        <w:rPr>
          <w:i/>
          <w:iCs/>
          <w:lang w:eastAsia="en-GB"/>
        </w:rPr>
        <w:t>In the Mirror of Memory</w:t>
      </w:r>
      <w:r w:rsidR="00DC567B" w:rsidRPr="000209BC">
        <w:rPr>
          <w:lang w:eastAsia="en-GB"/>
        </w:rPr>
        <w:t>, Albany SUNY, 1992.</w:t>
      </w:r>
    </w:p>
    <w:p w14:paraId="387AC02F" w14:textId="1BCFFC2D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GOMBRICH, Richard. </w:t>
      </w:r>
      <w:r w:rsidR="00DC567B" w:rsidRPr="00A7310A">
        <w:rPr>
          <w:i/>
          <w:iCs/>
          <w:lang w:eastAsia="en-GB"/>
        </w:rPr>
        <w:t>How Buddhism Began:</w:t>
      </w:r>
      <w:r w:rsidR="00DC567B" w:rsidRPr="000209BC">
        <w:rPr>
          <w:lang w:eastAsia="en-GB"/>
        </w:rPr>
        <w:t> </w:t>
      </w:r>
      <w:r w:rsidR="00DC567B" w:rsidRPr="00A7310A">
        <w:rPr>
          <w:i/>
          <w:iCs/>
          <w:lang w:eastAsia="en-GB"/>
        </w:rPr>
        <w:t>The Conditioned Genesis of Early Buddhism</w:t>
      </w:r>
      <w:r w:rsidR="00DC567B" w:rsidRPr="000209BC">
        <w:rPr>
          <w:lang w:eastAsia="en-GB"/>
        </w:rPr>
        <w:t>, Synergy Books International.</w:t>
      </w:r>
    </w:p>
    <w:p w14:paraId="582B933B" w14:textId="323B173E" w:rsidR="00DC567B" w:rsidRPr="000209BC" w:rsidRDefault="00AB327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GNANARAMA, Pategama. </w:t>
      </w:r>
      <w:r w:rsidR="00DC567B" w:rsidRPr="00A7310A">
        <w:rPr>
          <w:i/>
          <w:iCs/>
          <w:lang w:eastAsia="en-GB"/>
        </w:rPr>
        <w:t>The Mission Accomplished: A Historical Analysis of the Mahāparinibbāṇa Sutta of the Dīgha Nikāya of the Pali Canon</w:t>
      </w:r>
      <w:r w:rsidR="00DC567B" w:rsidRPr="000209BC">
        <w:rPr>
          <w:lang w:eastAsia="en-GB"/>
        </w:rPr>
        <w:t>, Ti-sarana Buddhist Association, 1997.</w:t>
      </w:r>
    </w:p>
    <w:p w14:paraId="1ABC1534" w14:textId="11FD1473" w:rsidR="00DC567B" w:rsidRPr="000209BC" w:rsidRDefault="00AF103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GNOLI, Raniero (ed.) </w:t>
      </w:r>
      <w:r w:rsidR="00DC567B" w:rsidRPr="00A7310A">
        <w:rPr>
          <w:i/>
          <w:iCs/>
          <w:lang w:eastAsia="en-GB"/>
        </w:rPr>
        <w:t>The Gilgit Manuscript of the Sanghabhedavastu (17 section of the Mūlasarvāstivāda Vinaya), Part II</w:t>
      </w:r>
      <w:r w:rsidR="00DC567B" w:rsidRPr="000209BC">
        <w:rPr>
          <w:lang w:eastAsia="en-GB"/>
        </w:rPr>
        <w:t>, Istituto Italiano per il Medio ed Estremo Oriente, 1978.</w:t>
      </w:r>
    </w:p>
    <w:p w14:paraId="3C862C68" w14:textId="344A2338" w:rsidR="00DC567B" w:rsidRPr="000209BC" w:rsidRDefault="0086234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HARRISON, Paul (trans.) </w:t>
      </w:r>
      <w:r w:rsidR="00DC567B" w:rsidRPr="00A7310A">
        <w:rPr>
          <w:i/>
          <w:iCs/>
          <w:lang w:eastAsia="en-GB"/>
        </w:rPr>
        <w:t>The Samādhi of the Direct Encounter with the Buddhas of the Present</w:t>
      </w:r>
      <w:r w:rsidR="00DC567B" w:rsidRPr="000209BC">
        <w:rPr>
          <w:lang w:eastAsia="en-GB"/>
        </w:rPr>
        <w:t> (Pratyutpanna-Buddha-Sammukhāvaṣṭhita-Samādhi-Sūtra, T № 416), The International Institute for Buddhist Studies, Tokyo, 1990.</w:t>
      </w:r>
    </w:p>
    <w:p w14:paraId="02625452" w14:textId="51C8CDCD" w:rsidR="00DC567B" w:rsidRPr="000209BC" w:rsidRDefault="0090011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HEIRMANN, Ann. </w:t>
      </w:r>
      <w:r w:rsidR="00DC567B" w:rsidRPr="00A7310A">
        <w:rPr>
          <w:i/>
          <w:iCs/>
          <w:lang w:eastAsia="en-GB"/>
        </w:rPr>
        <w:t>The Discipline in Four Parts: Rules for Nuns According to the Dharmaguptakavinaya</w:t>
      </w:r>
      <w:r w:rsidR="00DC567B" w:rsidRPr="000209BC">
        <w:rPr>
          <w:lang w:eastAsia="en-GB"/>
        </w:rPr>
        <w:t>, Motilal Barnasidass Publishers, 2002.</w:t>
      </w:r>
    </w:p>
    <w:p w14:paraId="11498CA8" w14:textId="150A022C" w:rsidR="00DC567B" w:rsidRPr="000209BC" w:rsidRDefault="00A13693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VON HINÜBER, Oskar. </w:t>
      </w:r>
      <w:r w:rsidR="00DC567B" w:rsidRPr="00A7310A">
        <w:rPr>
          <w:i/>
          <w:iCs/>
          <w:lang w:eastAsia="en-GB"/>
        </w:rPr>
        <w:t>A Handbook of Pali Literature</w:t>
      </w:r>
      <w:r w:rsidR="00DC567B" w:rsidRPr="000209BC">
        <w:rPr>
          <w:lang w:eastAsia="en-GB"/>
        </w:rPr>
        <w:t>, Munshiram Manoharlal Publishers, 1997.</w:t>
      </w:r>
    </w:p>
    <w:p w14:paraId="4DA5CBB8" w14:textId="50199E90" w:rsidR="00DC567B" w:rsidRPr="000209BC" w:rsidRDefault="006F30E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HOPKINS, Jeffrey. </w:t>
      </w:r>
      <w:r w:rsidR="00DC567B" w:rsidRPr="00A7310A">
        <w:rPr>
          <w:i/>
          <w:iCs/>
          <w:lang w:eastAsia="en-GB"/>
        </w:rPr>
        <w:t>Meditation on Emptiness</w:t>
      </w:r>
      <w:r w:rsidR="00DC567B" w:rsidRPr="000209BC">
        <w:rPr>
          <w:lang w:eastAsia="en-GB"/>
        </w:rPr>
        <w:t>, Wisdom Publications, 1983.</w:t>
      </w:r>
    </w:p>
    <w:p w14:paraId="6C8535A5" w14:textId="5D43D596" w:rsidR="00DC567B" w:rsidRPr="000209BC" w:rsidRDefault="006F30E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HURVITZ, Leon. ‘Fa Sheng’s Observations’, included in KIYOTA.</w:t>
      </w:r>
    </w:p>
    <w:p w14:paraId="4D67F90C" w14:textId="5CB0A8C1" w:rsidR="00DC567B" w:rsidRPr="000209BC" w:rsidRDefault="00EC2D9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JAYATILLEKE, K.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N.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Early Buddhist Theory of Knowledge</w:t>
      </w:r>
      <w:r w:rsidR="00DC567B" w:rsidRPr="000209BC">
        <w:rPr>
          <w:lang w:eastAsia="en-GB"/>
        </w:rPr>
        <w:t>, G. Allen &amp; Unwin,1963.</w:t>
      </w:r>
    </w:p>
    <w:p w14:paraId="28CA0FD0" w14:textId="17134DAD" w:rsidR="00DC567B" w:rsidRPr="000209BC" w:rsidRDefault="00226E1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JIANHUA, Cheng. </w:t>
      </w:r>
      <w:r w:rsidR="00DC567B" w:rsidRPr="00A7310A">
        <w:rPr>
          <w:i/>
          <w:iCs/>
          <w:lang w:eastAsia="en-GB"/>
        </w:rPr>
        <w:t>A Critical Translation of Fan Dong Jing, the Chinese Version of Brahmajāla</w:t>
      </w:r>
      <w:r w:rsidR="00DC567B" w:rsidRPr="000209BC">
        <w:rPr>
          <w:lang w:eastAsia="en-GB"/>
        </w:rPr>
        <w:t> Sūtra.</w:t>
      </w:r>
    </w:p>
    <w:p w14:paraId="6ACD58DB" w14:textId="0046D539" w:rsidR="00DC567B" w:rsidRPr="000209BC" w:rsidRDefault="00EC2D9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JONES, J.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J. (trans.) Mah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vastu, Vol. 1</w:t>
      </w:r>
      <w:r w:rsidR="00DC567B" w:rsidRPr="00A7310A">
        <w:rPr>
          <w:rFonts w:cs="Source Serif Pro"/>
          <w:lang w:eastAsia="en-GB"/>
        </w:rPr>
        <w:t>–</w:t>
      </w:r>
      <w:r w:rsidR="00DC567B" w:rsidRPr="000209BC">
        <w:rPr>
          <w:lang w:eastAsia="en-GB"/>
        </w:rPr>
        <w:t>3, Pali Text Society, from 1949.</w:t>
      </w:r>
    </w:p>
    <w:p w14:paraId="62D6AF89" w14:textId="7601014C" w:rsidR="00DC567B" w:rsidRPr="000209BC" w:rsidRDefault="007336F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KAJIYAMA, Yuichi. ‘Later Mādhyamakas’, included in KIYOTA.</w:t>
      </w:r>
    </w:p>
    <w:p w14:paraId="6118FCD9" w14:textId="7800172E" w:rsidR="00DC567B" w:rsidRPr="000209BC" w:rsidRDefault="00E73CE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KEENAN, John P. (trans.) </w:t>
      </w:r>
      <w:r w:rsidR="00DC567B" w:rsidRPr="00A7310A">
        <w:rPr>
          <w:i/>
          <w:iCs/>
          <w:lang w:eastAsia="en-GB"/>
        </w:rPr>
        <w:t>The Scripture on the Explication of Underlying Meaning </w:t>
      </w:r>
      <w:r w:rsidR="00DC567B" w:rsidRPr="000209BC">
        <w:rPr>
          <w:lang w:eastAsia="en-GB"/>
        </w:rPr>
        <w:t>(Sa</w:t>
      </w:r>
      <w:r w:rsidR="00DC567B" w:rsidRPr="00A7310A">
        <w:rPr>
          <w:rFonts w:ascii="Cambria" w:hAnsi="Cambria" w:cs="Cambria"/>
          <w:lang w:eastAsia="en-GB"/>
        </w:rPr>
        <w:t>ṁ</w:t>
      </w:r>
      <w:r w:rsidR="00DC567B" w:rsidRPr="000209BC">
        <w:rPr>
          <w:lang w:eastAsia="en-GB"/>
        </w:rPr>
        <w:t>dhinirmocana S</w:t>
      </w:r>
      <w:r w:rsidR="00DC567B" w:rsidRPr="00A7310A">
        <w:rPr>
          <w:rFonts w:cs="Source Serif Pro"/>
          <w:lang w:eastAsia="en-GB"/>
        </w:rPr>
        <w:t>ū</w:t>
      </w:r>
      <w:r w:rsidR="00DC567B" w:rsidRPr="000209BC">
        <w:rPr>
          <w:lang w:eastAsia="en-GB"/>
        </w:rPr>
        <w:t xml:space="preserve">tra, T </w:t>
      </w:r>
      <w:r w:rsidR="00DC567B" w:rsidRPr="00A7310A">
        <w:rPr>
          <w:rFonts w:cs="Source Serif Pro"/>
          <w:lang w:eastAsia="en-GB"/>
        </w:rPr>
        <w:t>№</w:t>
      </w:r>
      <w:r w:rsidR="00DC567B" w:rsidRPr="000209BC">
        <w:rPr>
          <w:lang w:eastAsia="en-GB"/>
        </w:rPr>
        <w:t xml:space="preserve"> 676), </w:t>
      </w:r>
      <w:r w:rsidR="00DC567B" w:rsidRPr="000209BC">
        <w:rPr>
          <w:lang w:eastAsia="en-GB"/>
        </w:rPr>
        <w:lastRenderedPageBreak/>
        <w:t>Numata Center for Buddhist Translation and Research, 2000 (BDK English Tripitaka 25-IV).</w:t>
      </w:r>
    </w:p>
    <w:p w14:paraId="16A9081F" w14:textId="7E127710" w:rsidR="00DC567B" w:rsidRPr="000209BC" w:rsidRDefault="00E73CE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KIYOTA, Minoru (ed.) </w:t>
      </w:r>
      <w:r w:rsidR="00DC567B" w:rsidRPr="00A7310A">
        <w:rPr>
          <w:i/>
          <w:iCs/>
          <w:lang w:eastAsia="en-GB"/>
        </w:rPr>
        <w:t>Mahāyāna Buddhist Meditation</w:t>
      </w:r>
      <w:r w:rsidR="00DC567B" w:rsidRPr="000209BC">
        <w:rPr>
          <w:lang w:eastAsia="en-GB"/>
        </w:rPr>
        <w:t>, University Press of Hawaii, 1978; Motilal Barnasidass, 1991.</w:t>
      </w:r>
    </w:p>
    <w:p w14:paraId="6DA94754" w14:textId="2F0B68F3" w:rsidR="00DC567B" w:rsidRPr="000209BC" w:rsidRDefault="00D25EA8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KLOPPENBORG, Ria (trans.) </w:t>
      </w:r>
      <w:r w:rsidR="00DC567B" w:rsidRPr="00A7310A">
        <w:rPr>
          <w:i/>
          <w:iCs/>
          <w:lang w:eastAsia="en-GB"/>
        </w:rPr>
        <w:t>The Sūtra on the Foundation of the Buddhist Order</w:t>
      </w:r>
      <w:r w:rsidR="00DC567B" w:rsidRPr="000209BC">
        <w:rPr>
          <w:lang w:eastAsia="en-GB"/>
        </w:rPr>
        <w:t>, Religious Texts Translation Series Nisaba, Vol. 1, Leiden, E</w:t>
      </w:r>
      <w:r w:rsidR="00DC567B" w:rsidRPr="00A7310A">
        <w:rPr>
          <w:rFonts w:ascii="Times New Roman" w:hAnsi="Times New Roman"/>
          <w:lang w:eastAsia="en-GB"/>
        </w:rPr>
        <w:t> </w:t>
      </w:r>
      <w:r w:rsidR="00DC567B" w:rsidRPr="000209BC">
        <w:rPr>
          <w:lang w:eastAsia="en-GB"/>
        </w:rPr>
        <w:t>J Brill, 1973.</w:t>
      </w:r>
    </w:p>
    <w:p w14:paraId="122258F4" w14:textId="33D48FFB" w:rsidR="00DC567B" w:rsidRPr="000209BC" w:rsidRDefault="00AC5B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LAMOTTE, Étienne. </w:t>
      </w:r>
      <w:r w:rsidR="00DC567B" w:rsidRPr="00A7310A">
        <w:rPr>
          <w:i/>
          <w:iCs/>
          <w:lang w:eastAsia="en-GB"/>
        </w:rPr>
        <w:t>History of Indian Buddhism</w:t>
      </w:r>
      <w:r w:rsidR="00DC567B" w:rsidRPr="000209BC">
        <w:rPr>
          <w:lang w:eastAsia="en-GB"/>
        </w:rPr>
        <w:t>, Peeters Press, 1976.</w:t>
      </w:r>
    </w:p>
    <w:p w14:paraId="4ABB50CC" w14:textId="2340AFFD" w:rsidR="00DC567B" w:rsidRPr="000209BC" w:rsidRDefault="005014C6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EC2D97" w:rsidRPr="000209BC">
        <w:rPr>
          <w:lang w:eastAsia="en-GB"/>
        </w:rPr>
        <w:t>LAMOTTE, Étienne</w:t>
      </w:r>
      <w:r w:rsidR="00DC567B" w:rsidRPr="000209BC">
        <w:rPr>
          <w:lang w:eastAsia="en-GB"/>
        </w:rPr>
        <w:t>. ‘The Assessment of Textual Authority in Buddhism’, included in </w:t>
      </w:r>
      <w:r w:rsidR="00DC567B" w:rsidRPr="00A7310A">
        <w:rPr>
          <w:i/>
          <w:iCs/>
          <w:lang w:eastAsia="en-GB"/>
        </w:rPr>
        <w:t>Buddhist Studies Review</w:t>
      </w:r>
      <w:r w:rsidR="00DC567B" w:rsidRPr="000209BC">
        <w:rPr>
          <w:lang w:eastAsia="en-GB"/>
        </w:rPr>
        <w:t>, Vol. 1, № 1, 1983–4.</w:t>
      </w:r>
    </w:p>
    <w:p w14:paraId="0F1778E1" w14:textId="2382A34E" w:rsidR="00DC567B" w:rsidRPr="000209BC" w:rsidRDefault="00F675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LI Rongxi (trans.) </w:t>
      </w:r>
      <w:r w:rsidR="00DC567B" w:rsidRPr="00A7310A">
        <w:rPr>
          <w:i/>
          <w:iCs/>
          <w:lang w:eastAsia="en-GB"/>
        </w:rPr>
        <w:t>The Biographical Scripture of King Aśoka</w:t>
      </w:r>
      <w:r w:rsidR="00DC567B" w:rsidRPr="000209BC">
        <w:rPr>
          <w:lang w:eastAsia="en-GB"/>
        </w:rPr>
        <w:t> (A-yu-wang-jing, or Aśokarājasūtra, T № 2043), BDK English Tripitaka, Numata Center for Buddhist Translation and Research, 1993.</w:t>
      </w:r>
    </w:p>
    <w:p w14:paraId="12851041" w14:textId="0D5ACC3A" w:rsidR="00DC567B" w:rsidRPr="000209BC" w:rsidRDefault="00F675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LIN Li Kouang (trans.) </w:t>
      </w:r>
      <w:r w:rsidR="00DC567B" w:rsidRPr="00A7310A">
        <w:rPr>
          <w:i/>
          <w:iCs/>
          <w:lang w:eastAsia="en-GB"/>
        </w:rPr>
        <w:t>L’Aide Mémoire de la Vraie Loi</w:t>
      </w:r>
      <w:r w:rsidR="00DC567B" w:rsidRPr="000209BC">
        <w:rPr>
          <w:lang w:eastAsia="en-GB"/>
        </w:rPr>
        <w:t> (Saddharma</w:t>
      </w:r>
      <w:r w:rsidR="00DC567B" w:rsidRPr="000209BC">
        <w:rPr>
          <w:lang w:eastAsia="en-GB"/>
        </w:rPr>
        <w:softHyphen/>
        <w:t>smṛty</w:t>
      </w:r>
      <w:r w:rsidR="00DC567B" w:rsidRPr="000209BC">
        <w:rPr>
          <w:lang w:eastAsia="en-GB"/>
        </w:rPr>
        <w:softHyphen/>
        <w:t>upasthāna Sūtra), Paris, Adrien-Maisonneuve, 1949.</w:t>
      </w:r>
    </w:p>
    <w:p w14:paraId="15CD5027" w14:textId="7D802ACD" w:rsidR="00DC567B" w:rsidRPr="000209BC" w:rsidRDefault="000412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MASEFIELD, Peter. ‘Mind/Cosmos Maps in the Pali Nikāyas’, included in Nathan KATZ (ed.), </w:t>
      </w:r>
      <w:r w:rsidR="00DC567B" w:rsidRPr="00A7310A">
        <w:rPr>
          <w:i/>
          <w:iCs/>
          <w:lang w:eastAsia="en-GB"/>
        </w:rPr>
        <w:t>Buddhist and Western Psychology</w:t>
      </w:r>
      <w:r w:rsidR="00DC567B" w:rsidRPr="000209BC">
        <w:rPr>
          <w:lang w:eastAsia="en-GB"/>
        </w:rPr>
        <w:t>, Prajñā Press, Boulder, 1983.</w:t>
      </w:r>
    </w:p>
    <w:p w14:paraId="0088A709" w14:textId="584CADDA" w:rsidR="00DC567B" w:rsidRPr="000209BC" w:rsidRDefault="00BB53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MATSUMURA, Hisashi. </w:t>
      </w:r>
      <w:r w:rsidR="00DC567B" w:rsidRPr="00A7310A">
        <w:rPr>
          <w:i/>
          <w:iCs/>
          <w:lang w:eastAsia="en-GB"/>
        </w:rPr>
        <w:t>Four Avadānas from Gilgit Manuscripts</w:t>
      </w:r>
      <w:r w:rsidR="00DC567B" w:rsidRPr="000209BC">
        <w:rPr>
          <w:lang w:eastAsia="en-GB"/>
        </w:rPr>
        <w:t>, PhD thesis at Australian National University, Oct. 1980.</w:t>
      </w:r>
    </w:p>
    <w:p w14:paraId="157CC6F5" w14:textId="06ECED7D" w:rsidR="00DC567B" w:rsidRPr="000209BC" w:rsidRDefault="00174DF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MEISIG, Konrad. </w:t>
      </w:r>
      <w:r w:rsidR="00DC567B" w:rsidRPr="00A7310A">
        <w:rPr>
          <w:i/>
          <w:iCs/>
          <w:lang w:eastAsia="en-GB"/>
        </w:rPr>
        <w:t>Das Śrāmaṇyaphala Sūtra</w:t>
      </w:r>
      <w:r w:rsidR="00DC567B" w:rsidRPr="000209BC">
        <w:rPr>
          <w:lang w:eastAsia="en-GB"/>
        </w:rPr>
        <w:t>, Otto Harrassowitz-Wiesbaden, 1987.</w:t>
      </w:r>
    </w:p>
    <w:p w14:paraId="6EE971CE" w14:textId="3570AFA0" w:rsidR="00DC567B" w:rsidRPr="000209BC" w:rsidRDefault="00E3364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MINH CHÂU, Bhiksu Thích. </w:t>
      </w:r>
      <w:r w:rsidR="00DC567B" w:rsidRPr="00A7310A">
        <w:rPr>
          <w:i/>
          <w:iCs/>
          <w:lang w:eastAsia="en-GB"/>
        </w:rPr>
        <w:t>The Chinese Madhyama Āgama and the Pali Majjhima Nikāya</w:t>
      </w:r>
      <w:r w:rsidR="00DC567B" w:rsidRPr="000209BC">
        <w:rPr>
          <w:lang w:eastAsia="en-GB"/>
        </w:rPr>
        <w:t>, Motilal Barnasidass, 1991.</w:t>
      </w:r>
    </w:p>
    <w:p w14:paraId="0CBFD826" w14:textId="5D88458E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MONIER-WILLIAMS, Monier. </w:t>
      </w:r>
      <w:r w:rsidR="00DC567B" w:rsidRPr="00A7310A">
        <w:rPr>
          <w:i/>
          <w:iCs/>
          <w:lang w:eastAsia="en-GB"/>
        </w:rPr>
        <w:t>A Sanskrit-English Dictionary </w:t>
      </w:r>
      <w:r w:rsidR="00DC567B" w:rsidRPr="000209BC">
        <w:rPr>
          <w:lang w:eastAsia="en-GB"/>
        </w:rPr>
        <w:t>(SED), Motilal Barnasidass, 2002. (First published by Oxford University Press, 1899.)</w:t>
      </w:r>
    </w:p>
    <w:p w14:paraId="36D3DFAE" w14:textId="3C1AB608" w:rsidR="00DC567B" w:rsidRPr="000209BC" w:rsidRDefault="00D30A4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NAKAMURA, Hajime. </w:t>
      </w:r>
      <w:r w:rsidR="00DC567B" w:rsidRPr="00A7310A">
        <w:rPr>
          <w:i/>
          <w:iCs/>
          <w:lang w:eastAsia="en-GB"/>
        </w:rPr>
        <w:t>Indian Buddhism</w:t>
      </w:r>
      <w:r w:rsidR="00DC567B" w:rsidRPr="000209BC">
        <w:rPr>
          <w:lang w:eastAsia="en-GB"/>
        </w:rPr>
        <w:t>, Motilal Barnasidass, 1996.</w:t>
      </w:r>
    </w:p>
    <w:p w14:paraId="7938E0B0" w14:textId="4FE14E86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ÑĀṆAMOLI, Bhikkhu and Bhikkhu BODHI (trans.), </w:t>
      </w:r>
      <w:r w:rsidR="00DC567B" w:rsidRPr="00A7310A">
        <w:rPr>
          <w:i/>
          <w:iCs/>
          <w:lang w:eastAsia="en-GB"/>
        </w:rPr>
        <w:t>The Middle Length Discourses of the Buddha</w:t>
      </w:r>
      <w:r w:rsidR="00DC567B" w:rsidRPr="000209BC">
        <w:rPr>
          <w:lang w:eastAsia="en-GB"/>
        </w:rPr>
        <w:t>, Wisdom Publications, 1995.</w:t>
      </w:r>
    </w:p>
    <w:p w14:paraId="1610AEE9" w14:textId="118E40C7" w:rsidR="00DC567B" w:rsidRPr="000209BC" w:rsidRDefault="00566899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ÑĀṆAMOLI, Bhikkhu (trans.) </w:t>
      </w:r>
      <w:r w:rsidR="00DC567B" w:rsidRPr="00A7310A">
        <w:rPr>
          <w:i/>
          <w:iCs/>
          <w:lang w:eastAsia="en-GB"/>
        </w:rPr>
        <w:t>The Path of Purification </w:t>
      </w:r>
      <w:r w:rsidR="00DC567B" w:rsidRPr="000209BC">
        <w:rPr>
          <w:lang w:eastAsia="en-GB"/>
        </w:rPr>
        <w:t>(Visuddhimagga), Buddhist Publication Society.</w:t>
      </w:r>
    </w:p>
    <w:p w14:paraId="1912D493" w14:textId="6C56CCFD" w:rsidR="00DC567B" w:rsidRPr="000209BC" w:rsidRDefault="0043203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566899" w:rsidRPr="000209BC">
        <w:rPr>
          <w:lang w:eastAsia="en-GB"/>
        </w:rPr>
        <w:t>ÑĀṆAMOLI,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Life of the Buddha</w:t>
      </w:r>
      <w:r w:rsidR="00DC567B" w:rsidRPr="000209BC">
        <w:rPr>
          <w:lang w:eastAsia="en-GB"/>
        </w:rPr>
        <w:t>, Buddhist Publication Society, 1992.</w:t>
      </w:r>
    </w:p>
    <w:p w14:paraId="0271BA29" w14:textId="128239AE" w:rsidR="00DC567B" w:rsidRPr="000209BC" w:rsidRDefault="00094AB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566899" w:rsidRPr="000209BC">
        <w:rPr>
          <w:lang w:eastAsia="en-GB"/>
        </w:rPr>
        <w:t>ÑĀṆAMOLI,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The Piṭaka-Disclosure (Peṭakopadesa)</w:t>
      </w:r>
      <w:r w:rsidR="00DC567B" w:rsidRPr="000209BC">
        <w:rPr>
          <w:lang w:eastAsia="en-GB"/>
        </w:rPr>
        <w:t>, Pali Text Society, 1964.</w:t>
      </w:r>
    </w:p>
    <w:p w14:paraId="5FFF778E" w14:textId="5F3F6DA2" w:rsidR="00DC567B" w:rsidRPr="000209BC" w:rsidRDefault="00094AB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NHẤT HẠNH, Thích. </w:t>
      </w:r>
      <w:r w:rsidR="00DC567B" w:rsidRPr="00A7310A">
        <w:rPr>
          <w:i/>
          <w:iCs/>
          <w:lang w:eastAsia="en-GB"/>
        </w:rPr>
        <w:t>Transformation and Healing</w:t>
      </w:r>
      <w:r w:rsidR="00DC567B" w:rsidRPr="000209BC">
        <w:rPr>
          <w:lang w:eastAsia="en-GB"/>
        </w:rPr>
        <w:t>, Parallax Press, 2006.</w:t>
      </w:r>
    </w:p>
    <w:p w14:paraId="669A796C" w14:textId="3908B2ED" w:rsidR="00DC567B" w:rsidRPr="000209BC" w:rsidRDefault="004348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NORMAN, K.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 xml:space="preserve">R. </w:t>
      </w:r>
      <w:r w:rsidR="00DC567B" w:rsidRPr="00A7310A">
        <w:rPr>
          <w:rFonts w:cs="Source Serif Pro"/>
          <w:lang w:eastAsia="en-GB"/>
        </w:rPr>
        <w:t>‘</w:t>
      </w:r>
      <w:r w:rsidR="00DC567B" w:rsidRPr="000209BC">
        <w:rPr>
          <w:lang w:eastAsia="en-GB"/>
        </w:rPr>
        <w:t>Magadhisms in the Kath</w:t>
      </w:r>
      <w:r w:rsidR="00DC567B" w:rsidRPr="00A7310A">
        <w:rPr>
          <w:rFonts w:cs="Source Serif Pro"/>
          <w:lang w:eastAsia="en-GB"/>
        </w:rPr>
        <w:t>ā</w:t>
      </w:r>
      <w:r w:rsidR="00DC567B" w:rsidRPr="000209BC">
        <w:rPr>
          <w:lang w:eastAsia="en-GB"/>
        </w:rPr>
        <w:t>vatthu</w:t>
      </w:r>
      <w:r w:rsidR="00DC567B" w:rsidRPr="00A7310A">
        <w:rPr>
          <w:rFonts w:cs="Source Serif Pro"/>
          <w:lang w:eastAsia="en-GB"/>
        </w:rPr>
        <w:t>’</w:t>
      </w:r>
      <w:r w:rsidR="00DC567B" w:rsidRPr="000209BC">
        <w:rPr>
          <w:lang w:eastAsia="en-GB"/>
        </w:rPr>
        <w:t>, included in Dr A.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K. Narain (ed.),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Studies in Pali and Buddhism</w:t>
      </w:r>
      <w:r w:rsidR="00DC567B" w:rsidRPr="000209BC">
        <w:rPr>
          <w:lang w:eastAsia="en-GB"/>
        </w:rPr>
        <w:t>, B.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R. Publishing Corporation, 1979.</w:t>
      </w:r>
    </w:p>
    <w:p w14:paraId="4F311839" w14:textId="1DC29329" w:rsidR="00DC567B" w:rsidRPr="000209BC" w:rsidRDefault="0043489D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NYANAPONIKA Thera. </w:t>
      </w:r>
      <w:r w:rsidR="00DC567B" w:rsidRPr="00A7310A">
        <w:rPr>
          <w:i/>
          <w:iCs/>
          <w:lang w:eastAsia="en-GB"/>
        </w:rPr>
        <w:t>The Heart of Buddhist Meditation</w:t>
      </w:r>
      <w:r w:rsidR="00DC567B" w:rsidRPr="000209BC">
        <w:rPr>
          <w:lang w:eastAsia="en-GB"/>
        </w:rPr>
        <w:t>, Buddhist Publication Society, 1973.</w:t>
      </w:r>
    </w:p>
    <w:p w14:paraId="297B2371" w14:textId="5869A1CF" w:rsidR="00DC567B" w:rsidRPr="000209BC" w:rsidRDefault="00133E4D" w:rsidP="00A7310A">
      <w:pPr>
        <w:pStyle w:val="ListParagraph"/>
        <w:numPr>
          <w:ilvl w:val="0"/>
          <w:numId w:val="1"/>
        </w:numPr>
        <w:rPr>
          <w:lang w:eastAsia="en-GB"/>
        </w:rPr>
      </w:pPr>
      <w:proofErr w:type="gramStart"/>
      <w:r>
        <w:rPr>
          <w:lang w:eastAsia="en-GB"/>
        </w:rPr>
        <w:lastRenderedPageBreak/>
        <w:t>%[</w:t>
      </w:r>
      <w:proofErr w:type="gramEnd"/>
      <w:r>
        <w:rPr>
          <w:lang w:eastAsia="en-GB"/>
        </w:rPr>
        <w:t xml:space="preserve">de la Vallee] </w:t>
      </w:r>
      <w:r w:rsidR="00DC567B" w:rsidRPr="000209BC">
        <w:rPr>
          <w:lang w:eastAsia="en-GB"/>
        </w:rPr>
        <w:t>POUSSIN, Louis de la Vallée and Leo M. PRUDEN (trans.) Abhidharma</w:t>
      </w:r>
      <w:r w:rsidR="00DC567B" w:rsidRPr="000209BC">
        <w:rPr>
          <w:lang w:eastAsia="en-GB"/>
        </w:rPr>
        <w:softHyphen/>
        <w:t>kośabhāṣyam, Asian Humanities Press, 1988.</w:t>
      </w:r>
    </w:p>
    <w:p w14:paraId="740B6CA1" w14:textId="65243C60" w:rsidR="00DC567B" w:rsidRPr="000209BC" w:rsidRDefault="00C01B2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PRASAD, Sital. </w:t>
      </w:r>
      <w:r w:rsidR="00DC567B" w:rsidRPr="00A7310A">
        <w:rPr>
          <w:i/>
          <w:iCs/>
          <w:lang w:eastAsia="en-GB"/>
        </w:rPr>
        <w:t>A Comparative Study of Jainism and Buddhism</w:t>
      </w:r>
      <w:r w:rsidR="00DC567B" w:rsidRPr="000209BC">
        <w:rPr>
          <w:lang w:eastAsia="en-GB"/>
        </w:rPr>
        <w:t>, Sri Satguru Publications, 2003 (first published 1932).</w:t>
      </w:r>
    </w:p>
    <w:p w14:paraId="755360BC" w14:textId="2E2ECCF7" w:rsidR="00DC567B" w:rsidRPr="00BA6144" w:rsidRDefault="00DA68C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PRZYLYSKI, J. </w:t>
      </w:r>
      <w:r w:rsidR="00DC567B" w:rsidRPr="00A7310A">
        <w:rPr>
          <w:i/>
          <w:iCs/>
          <w:lang w:eastAsia="en-GB"/>
        </w:rPr>
        <w:t>Le Concile de Rājagaha.</w:t>
      </w:r>
    </w:p>
    <w:p w14:paraId="1AB2FD11" w14:textId="40848899" w:rsidR="00DC567B" w:rsidRPr="000209BC" w:rsidRDefault="00C56D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RAHULA, Bhikkhu Telwatte. </w:t>
      </w:r>
      <w:r w:rsidR="00DC567B" w:rsidRPr="00A7310A">
        <w:rPr>
          <w:i/>
          <w:iCs/>
          <w:lang w:eastAsia="en-GB"/>
        </w:rPr>
        <w:t>A Critical Study of the Mahāvastu</w:t>
      </w:r>
      <w:r w:rsidR="00DC567B" w:rsidRPr="000209BC">
        <w:rPr>
          <w:lang w:eastAsia="en-GB"/>
        </w:rPr>
        <w:t>, Motilal Banarsidass, 1978.</w:t>
      </w:r>
    </w:p>
    <w:p w14:paraId="5FA336E3" w14:textId="37793484" w:rsidR="00DC567B" w:rsidRPr="000209BC" w:rsidRDefault="00C56D5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RHYS DAVIDS, T.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W. and William STEDE.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Pali-English Dictionary</w:t>
      </w:r>
      <w:r w:rsidR="00DC567B" w:rsidRPr="000209BC">
        <w:rPr>
          <w:lang w:eastAsia="en-GB"/>
        </w:rPr>
        <w:t> (PED), Pali Text Society, 1921–1925, etc.</w:t>
      </w:r>
    </w:p>
    <w:p w14:paraId="137D87C5" w14:textId="27C5BF9B" w:rsidR="00DC567B" w:rsidRPr="000209BC" w:rsidRDefault="009119F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ROCKHILL, W. Woodville. </w:t>
      </w:r>
      <w:r w:rsidR="00DC567B" w:rsidRPr="00A7310A">
        <w:rPr>
          <w:i/>
          <w:iCs/>
          <w:lang w:eastAsia="en-GB"/>
        </w:rPr>
        <w:t>The Life of the Buddha</w:t>
      </w:r>
      <w:r w:rsidR="00DC567B" w:rsidRPr="000209BC">
        <w:rPr>
          <w:lang w:eastAsia="en-GB"/>
        </w:rPr>
        <w:t>, (1884), reprinted Asian Educational Services, 1992.</w:t>
      </w:r>
    </w:p>
    <w:p w14:paraId="51CE5A38" w14:textId="685467EF" w:rsidR="00DC567B" w:rsidRPr="000209BC" w:rsidRDefault="009119F1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SENEVIRATNE, H.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L.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The Work of Kings</w:t>
      </w:r>
      <w:r w:rsidR="00DC567B" w:rsidRPr="000209BC">
        <w:rPr>
          <w:lang w:eastAsia="en-GB"/>
        </w:rPr>
        <w:t>, The University of Chicago Press, 1999.</w:t>
      </w:r>
    </w:p>
    <w:p w14:paraId="74680562" w14:textId="2739A72D" w:rsidR="00DC567B" w:rsidRPr="000209BC" w:rsidRDefault="006E33C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SAMTANI, N.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H.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The Arthaviniścaya Sūtra and its Commentary</w:t>
      </w:r>
      <w:r w:rsidR="00DC567B" w:rsidRPr="000209BC">
        <w:rPr>
          <w:lang w:eastAsia="en-GB"/>
        </w:rPr>
        <w:t>, Kashi Prasad Jayaswal Research Institute, Patna, 1971.</w:t>
      </w:r>
    </w:p>
    <w:p w14:paraId="55A38825" w14:textId="33968ADA" w:rsidR="00DC567B" w:rsidRPr="000209BC" w:rsidRDefault="0045034E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SCHMITHAUSEN, L. ‘Die vier Konzentration der Aufmerksamkeit’, </w:t>
      </w:r>
      <w:r w:rsidR="00DC567B" w:rsidRPr="00A7310A">
        <w:rPr>
          <w:i/>
          <w:iCs/>
          <w:lang w:eastAsia="en-GB"/>
        </w:rPr>
        <w:t>Zeitschrift fur Missionwissenschaft und Religionwissenschaft</w:t>
      </w:r>
      <w:r w:rsidR="00DC567B" w:rsidRPr="000209BC">
        <w:rPr>
          <w:lang w:eastAsia="en-GB"/>
        </w:rPr>
        <w:t>, 60, 1976.</w:t>
      </w:r>
    </w:p>
    <w:p w14:paraId="7DAAE3E8" w14:textId="1BD8904A" w:rsidR="00DC567B" w:rsidRPr="000209BC" w:rsidRDefault="003423D2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SCHOPEN, Gregory. </w:t>
      </w:r>
      <w:r w:rsidR="00DC567B" w:rsidRPr="00A7310A">
        <w:rPr>
          <w:i/>
          <w:iCs/>
          <w:lang w:eastAsia="en-GB"/>
        </w:rPr>
        <w:t>Bones, Stones, and Buddhist Monks</w:t>
      </w:r>
      <w:r w:rsidR="00DC567B" w:rsidRPr="000209BC">
        <w:rPr>
          <w:lang w:eastAsia="en-GB"/>
        </w:rPr>
        <w:t>, University of Hawai’i Press, 1997.</w:t>
      </w:r>
    </w:p>
    <w:p w14:paraId="1FF62DC6" w14:textId="0795864D" w:rsidR="00DC567B" w:rsidRPr="000209BC" w:rsidRDefault="003423D2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SCHOPEN, Gregory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Buddhist Monks and Business Matters</w:t>
      </w:r>
      <w:r w:rsidR="00DC567B" w:rsidRPr="000209BC">
        <w:rPr>
          <w:lang w:eastAsia="en-GB"/>
        </w:rPr>
        <w:t>, University of Hawai’i Press, 2004.</w:t>
      </w:r>
    </w:p>
    <w:p w14:paraId="4246CD63" w14:textId="795218FB" w:rsidR="00DC567B" w:rsidRPr="000209BC" w:rsidRDefault="00C0587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%</w:t>
      </w:r>
      <w:r w:rsidR="00DC567B" w:rsidRPr="000209BC">
        <w:rPr>
          <w:lang w:eastAsia="en-GB"/>
        </w:rPr>
        <w:t>SMITH, Norman Joseph. ‘The 17 Versions of the Buddha’s First Discourse.’</w:t>
      </w:r>
      <w:r w:rsidR="00DC567B" w:rsidRPr="000209BC">
        <w:rPr>
          <w:lang w:eastAsia="en-GB"/>
        </w:rPr>
        <w:br/>
        <w:t>www.archive.org/</w:t>
      </w:r>
      <w:r w:rsidR="00DC567B" w:rsidRPr="000209BC">
        <w:rPr>
          <w:lang w:eastAsia="en-GB"/>
        </w:rPr>
        <w:softHyphen/>
        <w:t>details/</w:t>
      </w:r>
      <w:r w:rsidR="00DC567B" w:rsidRPr="000209BC">
        <w:rPr>
          <w:lang w:eastAsia="en-GB"/>
        </w:rPr>
        <w:softHyphen/>
        <w:t>The17</w:t>
      </w:r>
      <w:r w:rsidR="00DC567B" w:rsidRPr="000209BC">
        <w:rPr>
          <w:lang w:eastAsia="en-GB"/>
        </w:rPr>
        <w:softHyphen/>
        <w:t>VersionsOfTheBuddhas</w:t>
      </w:r>
      <w:r w:rsidR="00DC567B" w:rsidRPr="000209BC">
        <w:rPr>
          <w:lang w:eastAsia="en-GB"/>
        </w:rPr>
        <w:softHyphen/>
        <w:t>FirstDiscourse</w:t>
      </w:r>
    </w:p>
    <w:p w14:paraId="31421B3E" w14:textId="68B5BB37" w:rsidR="00DC567B" w:rsidRPr="000209BC" w:rsidRDefault="00160E65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SOMA Thera. </w:t>
      </w:r>
      <w:r w:rsidR="00DC567B" w:rsidRPr="00A7310A">
        <w:rPr>
          <w:i/>
          <w:iCs/>
          <w:lang w:eastAsia="en-GB"/>
        </w:rPr>
        <w:t>The Way of Mindfulness</w:t>
      </w:r>
      <w:r w:rsidR="00DC567B" w:rsidRPr="000209BC">
        <w:rPr>
          <w:lang w:eastAsia="en-GB"/>
        </w:rPr>
        <w:t>, Buddhist Publication Society (reprinted by WAVE, 1999).</w:t>
      </w:r>
    </w:p>
    <w:p w14:paraId="501BEFEA" w14:textId="6B8A1845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SUJATO, Bhikkhu. </w:t>
      </w:r>
      <w:r w:rsidR="00DC567B" w:rsidRPr="00A7310A">
        <w:rPr>
          <w:i/>
          <w:iCs/>
          <w:lang w:eastAsia="en-GB"/>
        </w:rPr>
        <w:t>A Swift Pair of Messengers</w:t>
      </w:r>
      <w:r w:rsidR="00DC567B" w:rsidRPr="000209BC">
        <w:rPr>
          <w:lang w:eastAsia="en-GB"/>
        </w:rPr>
        <w:t>, Santipada, 2011.</w:t>
      </w:r>
    </w:p>
    <w:p w14:paraId="5ACFCE68" w14:textId="4F55305E" w:rsidR="00DC567B" w:rsidRPr="000209BC" w:rsidRDefault="00F7335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SUJATO, Bhikkhu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Sects &amp; Sectarianism</w:t>
      </w:r>
      <w:r w:rsidR="00DC567B" w:rsidRPr="000209BC">
        <w:rPr>
          <w:lang w:eastAsia="en-GB"/>
        </w:rPr>
        <w:t>. Santipada, 2011.</w:t>
      </w:r>
    </w:p>
    <w:p w14:paraId="712E42EC" w14:textId="3FFB1E15" w:rsidR="00DC567B" w:rsidRPr="000209BC" w:rsidRDefault="0083266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ṬHĀNISSARO Bhikkhu. </w:t>
      </w:r>
      <w:r w:rsidR="00DC567B" w:rsidRPr="00A7310A">
        <w:rPr>
          <w:i/>
          <w:iCs/>
          <w:lang w:eastAsia="en-GB"/>
        </w:rPr>
        <w:t>The Wings to Awakening</w:t>
      </w:r>
      <w:r w:rsidR="00DC567B" w:rsidRPr="000209BC">
        <w:rPr>
          <w:lang w:eastAsia="en-GB"/>
        </w:rPr>
        <w:t>, Dhamma Dana Publications, 1996.</w:t>
      </w:r>
    </w:p>
    <w:p w14:paraId="16CA3B18" w14:textId="10C55C8A" w:rsidR="00DC567B" w:rsidRPr="000209BC" w:rsidRDefault="0083266A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Pr="000209BC">
        <w:rPr>
          <w:lang w:eastAsia="en-GB"/>
        </w:rPr>
        <w:t>THIỆN CHÂU</w:t>
      </w:r>
      <w:r w:rsidR="00DC567B" w:rsidRPr="000209BC">
        <w:rPr>
          <w:lang w:eastAsia="en-GB"/>
        </w:rPr>
        <w:t>, Bhikṣu Thích. </w:t>
      </w:r>
      <w:r w:rsidR="00DC567B" w:rsidRPr="00A7310A">
        <w:rPr>
          <w:i/>
          <w:iCs/>
          <w:lang w:eastAsia="en-GB"/>
        </w:rPr>
        <w:t>The Literature of the Personalists of Early Buddhism</w:t>
      </w:r>
      <w:r w:rsidR="00DC567B" w:rsidRPr="000209BC">
        <w:rPr>
          <w:lang w:eastAsia="en-GB"/>
        </w:rPr>
        <w:t>, Motilal Barnasidass, 1999.</w:t>
      </w:r>
    </w:p>
    <w:p w14:paraId="6749B5CC" w14:textId="2354A0EC" w:rsidR="00DC567B" w:rsidRPr="000209BC" w:rsidRDefault="003B4594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TIN, Pe Maung (trans.) </w:t>
      </w:r>
      <w:r w:rsidR="00DC567B" w:rsidRPr="00A7310A">
        <w:rPr>
          <w:i/>
          <w:iCs/>
          <w:lang w:eastAsia="en-GB"/>
        </w:rPr>
        <w:t>The Expositor</w:t>
      </w:r>
      <w:r w:rsidR="00DC567B" w:rsidRPr="000209BC">
        <w:rPr>
          <w:lang w:eastAsia="en-GB"/>
        </w:rPr>
        <w:t> (Aṭṭhasālinī), Pali Text Society, 1976.</w:t>
      </w:r>
    </w:p>
    <w:p w14:paraId="11D04827" w14:textId="349CDABB" w:rsidR="00DC567B" w:rsidRPr="000209BC" w:rsidRDefault="00A65978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VELKAR, Neela. </w:t>
      </w:r>
      <w:r w:rsidR="00DC567B" w:rsidRPr="00A7310A">
        <w:rPr>
          <w:i/>
          <w:iCs/>
          <w:lang w:eastAsia="en-GB"/>
        </w:rPr>
        <w:t>Upāsana in the Upaniṣads</w:t>
      </w:r>
      <w:r w:rsidR="00DC567B" w:rsidRPr="000209BC">
        <w:rPr>
          <w:lang w:eastAsia="en-GB"/>
        </w:rPr>
        <w:t>, unpublished PhD thesis, University of Bombay, June 1969.</w:t>
      </w:r>
    </w:p>
    <w:p w14:paraId="7E6CA900" w14:textId="05DD5433" w:rsidR="00DC567B" w:rsidRPr="000209BC" w:rsidRDefault="0029303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WALDSCHMIDT, Ernst. </w:t>
      </w:r>
      <w:r w:rsidR="00DC567B" w:rsidRPr="00A7310A">
        <w:rPr>
          <w:i/>
          <w:iCs/>
          <w:lang w:eastAsia="en-GB"/>
        </w:rPr>
        <w:t>Das Mahāparinirvāṇa Sūtra</w:t>
      </w:r>
      <w:r w:rsidR="00DC567B" w:rsidRPr="000209BC">
        <w:rPr>
          <w:lang w:eastAsia="en-GB"/>
        </w:rPr>
        <w:t> (in 3 parts), Akadamie-Verlag, 1950, 1951 (Complete reconstructed Sanskrit Mahāparinirvāṇa Sutta).</w:t>
      </w:r>
    </w:p>
    <w:p w14:paraId="299C64FB" w14:textId="569EE05C" w:rsidR="00DC567B" w:rsidRPr="000209BC" w:rsidRDefault="009A4977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F7330B" w:rsidRPr="000209BC">
        <w:rPr>
          <w:lang w:eastAsia="en-GB"/>
        </w:rPr>
        <w:t>WALDSCHMIDT, Ernst</w:t>
      </w:r>
      <w:r w:rsidR="00DC567B" w:rsidRPr="000209BC">
        <w:rPr>
          <w:lang w:eastAsia="en-GB"/>
        </w:rPr>
        <w:t>. Drei Fragmente Buddistischer Sūtras aus den Turfanhandschriften, 1968 (Sanskrit fragment of Mahāparinirvāṇa Sutta).</w:t>
      </w:r>
    </w:p>
    <w:p w14:paraId="6FDAADF3" w14:textId="73CEF50C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*</w:t>
      </w:r>
      <w:r w:rsidR="00DC567B" w:rsidRPr="000209BC">
        <w:rPr>
          <w:lang w:eastAsia="en-GB"/>
        </w:rPr>
        <w:t>WALSHE, Maurice (trans.) </w:t>
      </w:r>
      <w:r w:rsidR="00DC567B" w:rsidRPr="00A7310A">
        <w:rPr>
          <w:i/>
          <w:iCs/>
          <w:lang w:eastAsia="en-GB"/>
        </w:rPr>
        <w:t>The Long Discourses of the Buddha</w:t>
      </w:r>
      <w:r w:rsidR="00DC567B" w:rsidRPr="00A7310A">
        <w:rPr>
          <w:rFonts w:ascii="Times New Roman" w:hAnsi="Times New Roman"/>
          <w:i/>
          <w:iCs/>
          <w:lang w:eastAsia="en-GB"/>
        </w:rPr>
        <w:t>​</w:t>
      </w:r>
      <w:r w:rsidR="00DC567B" w:rsidRPr="00A7310A">
        <w:rPr>
          <w:rFonts w:cs="Source Serif Pro"/>
          <w:i/>
          <w:iCs/>
          <w:lang w:eastAsia="en-GB"/>
        </w:rPr>
        <w:t>—</w:t>
      </w:r>
      <w:r w:rsidR="00DC567B" w:rsidRPr="00A7310A">
        <w:rPr>
          <w:rFonts w:ascii="Times New Roman" w:hAnsi="Times New Roman"/>
          <w:i/>
          <w:iCs/>
          <w:lang w:eastAsia="en-GB"/>
        </w:rPr>
        <w:t>​</w:t>
      </w:r>
      <w:r w:rsidR="00DC567B" w:rsidRPr="00A7310A">
        <w:rPr>
          <w:i/>
          <w:iCs/>
          <w:lang w:eastAsia="en-GB"/>
        </w:rPr>
        <w:t>A Translation of the D</w:t>
      </w:r>
      <w:r w:rsidR="00DC567B" w:rsidRPr="00A7310A">
        <w:rPr>
          <w:rFonts w:cs="Source Serif Pro"/>
          <w:i/>
          <w:iCs/>
          <w:lang w:eastAsia="en-GB"/>
        </w:rPr>
        <w:t>ī</w:t>
      </w:r>
      <w:r w:rsidR="00DC567B" w:rsidRPr="00A7310A">
        <w:rPr>
          <w:i/>
          <w:iCs/>
          <w:lang w:eastAsia="en-GB"/>
        </w:rPr>
        <w:t>gha Nik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ya</w:t>
      </w:r>
      <w:r w:rsidR="00DC567B" w:rsidRPr="000209BC">
        <w:rPr>
          <w:lang w:eastAsia="en-GB"/>
        </w:rPr>
        <w:t>, Wisdom Publications, 1995.</w:t>
      </w:r>
    </w:p>
    <w:p w14:paraId="33502908" w14:textId="659BCEC2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lastRenderedPageBreak/>
        <w:t>*</w:t>
      </w:r>
      <w:r w:rsidR="00DC567B" w:rsidRPr="000209BC">
        <w:rPr>
          <w:lang w:eastAsia="en-GB"/>
        </w:rPr>
        <w:t>WARDER, A.</w:t>
      </w:r>
      <w:r w:rsidR="00DC567B" w:rsidRPr="00A7310A">
        <w:rPr>
          <w:rFonts w:ascii="Times New Roman" w:hAnsi="Times New Roman"/>
          <w:lang w:eastAsia="en-GB"/>
        </w:rPr>
        <w:t> </w:t>
      </w:r>
      <w:r w:rsidR="00DC567B" w:rsidRPr="000209BC">
        <w:rPr>
          <w:lang w:eastAsia="en-GB"/>
        </w:rPr>
        <w:t>K.</w:t>
      </w:r>
      <w:r w:rsidR="00DC567B" w:rsidRPr="00A7310A">
        <w:rPr>
          <w:rFonts w:cs="Source Serif Pro"/>
          <w:lang w:eastAsia="en-GB"/>
        </w:rPr>
        <w:t> </w:t>
      </w:r>
      <w:r w:rsidR="00DC567B" w:rsidRPr="00A7310A">
        <w:rPr>
          <w:i/>
          <w:iCs/>
          <w:lang w:eastAsia="en-GB"/>
        </w:rPr>
        <w:t>Indian Buddhism</w:t>
      </w:r>
      <w:r w:rsidR="00DC567B" w:rsidRPr="000209BC">
        <w:rPr>
          <w:lang w:eastAsia="en-GB"/>
        </w:rPr>
        <w:t xml:space="preserve">, Motilal Barnasidass, 3 revised </w:t>
      </w:r>
      <w:proofErr w:type="gramStart"/>
      <w:r w:rsidR="00DC567B" w:rsidRPr="000209BC">
        <w:rPr>
          <w:lang w:eastAsia="en-GB"/>
        </w:rPr>
        <w:t>edition</w:t>
      </w:r>
      <w:proofErr w:type="gramEnd"/>
      <w:r w:rsidR="00DC567B" w:rsidRPr="000209BC">
        <w:rPr>
          <w:lang w:eastAsia="en-GB"/>
        </w:rPr>
        <w:t>, 2000.</w:t>
      </w:r>
    </w:p>
    <w:p w14:paraId="2542E529" w14:textId="7CA669BD" w:rsidR="00DC567B" w:rsidRPr="000209BC" w:rsidRDefault="003E6F0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WATANABE, Fumimaro. </w:t>
      </w:r>
      <w:r w:rsidR="00DC567B" w:rsidRPr="00A7310A">
        <w:rPr>
          <w:i/>
          <w:iCs/>
          <w:lang w:eastAsia="en-GB"/>
        </w:rPr>
        <w:t>Philosophy and its Development in the Nikāyas and Abhidhamma</w:t>
      </w:r>
      <w:r w:rsidR="00DC567B" w:rsidRPr="000209BC">
        <w:rPr>
          <w:lang w:eastAsia="en-GB"/>
        </w:rPr>
        <w:t>, Motilal Barnasidass, 1983.</w:t>
      </w:r>
    </w:p>
    <w:p w14:paraId="125E13CA" w14:textId="17336CA0" w:rsidR="00DC567B" w:rsidRPr="000209BC" w:rsidRDefault="003E6F00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WAYMAN, Alex. </w:t>
      </w:r>
      <w:r w:rsidR="00DC567B" w:rsidRPr="00A7310A">
        <w:rPr>
          <w:i/>
          <w:iCs/>
          <w:lang w:eastAsia="en-GB"/>
        </w:rPr>
        <w:t>Analysis of the Śrāvakabhūmi Manuscript</w:t>
      </w:r>
      <w:r w:rsidR="00DC567B" w:rsidRPr="000209BC">
        <w:rPr>
          <w:lang w:eastAsia="en-GB"/>
        </w:rPr>
        <w:t>, University of California Press.</w:t>
      </w:r>
    </w:p>
    <w:p w14:paraId="3E29E135" w14:textId="0D89A0C8" w:rsidR="00DC567B" w:rsidRPr="000209BC" w:rsidRDefault="0000683C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WILLIS, Michael. ‘Buddhist Saints in Ancient Vedisa’, </w:t>
      </w:r>
      <w:r w:rsidR="00DC567B" w:rsidRPr="00A7310A">
        <w:rPr>
          <w:i/>
          <w:iCs/>
          <w:lang w:eastAsia="en-GB"/>
        </w:rPr>
        <w:t>Journal of the Royal Asiatic Society</w:t>
      </w:r>
      <w:r w:rsidR="00DC567B" w:rsidRPr="000209BC">
        <w:rPr>
          <w:lang w:eastAsia="en-GB"/>
        </w:rPr>
        <w:t>, Series 3, II, 2, pp. 219–28.</w:t>
      </w:r>
    </w:p>
    <w:p w14:paraId="67B18A44" w14:textId="0F604F1B" w:rsidR="00DC567B" w:rsidRPr="000209BC" w:rsidRDefault="00542A6F" w:rsidP="00A7310A">
      <w:pPr>
        <w:pStyle w:val="ListParagraph"/>
        <w:numPr>
          <w:ilvl w:val="0"/>
          <w:numId w:val="1"/>
        </w:numPr>
        <w:rPr>
          <w:lang w:eastAsia="en-GB"/>
        </w:rPr>
      </w:pPr>
      <w:r>
        <w:rPr>
          <w:lang w:eastAsia="en-GB"/>
        </w:rPr>
        <w:t>%</w:t>
      </w:r>
      <w:r w:rsidR="00DC567B" w:rsidRPr="000209BC">
        <w:rPr>
          <w:lang w:eastAsia="en-GB"/>
        </w:rPr>
        <w:t>WYNNE, Alexander. ‘How Old is the Sutta-Piṭaka? The relative value of textual and epigraphical sources for the study of early Indian Buddhism’, St John’s College, Oxford, 2003.</w:t>
      </w:r>
      <w:r w:rsidR="00DC567B" w:rsidRPr="000209BC">
        <w:rPr>
          <w:lang w:eastAsia="en-GB"/>
        </w:rPr>
        <w:br/>
        <w:t>http</w:t>
      </w:r>
      <w:r w:rsidR="00487F03">
        <w:rPr>
          <w:lang w:eastAsia="en-GB"/>
        </w:rPr>
        <w:t>s</w:t>
      </w:r>
      <w:r w:rsidR="00DC567B" w:rsidRPr="000209BC">
        <w:rPr>
          <w:lang w:eastAsia="en-GB"/>
        </w:rPr>
        <w:t>://</w:t>
      </w:r>
      <w:r w:rsidR="00DC567B" w:rsidRPr="000209BC">
        <w:rPr>
          <w:lang w:eastAsia="en-GB"/>
        </w:rPr>
        <w:softHyphen/>
        <w:t>www.budsas.org/</w:t>
      </w:r>
      <w:r w:rsidR="00DC567B" w:rsidRPr="000209BC">
        <w:rPr>
          <w:lang w:eastAsia="en-GB"/>
        </w:rPr>
        <w:softHyphen/>
        <w:t>ebud/</w:t>
      </w:r>
      <w:r w:rsidR="00DC567B" w:rsidRPr="000209BC">
        <w:rPr>
          <w:lang w:eastAsia="en-GB"/>
        </w:rPr>
        <w:softHyphen/>
        <w:t>ebsut056.htm</w:t>
      </w:r>
    </w:p>
    <w:p w14:paraId="21122EA4" w14:textId="77777777" w:rsidR="00DC567B" w:rsidRPr="000209BC" w:rsidRDefault="00DC567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Shun. ‘A Sixty Years’ Journey in the Ocean of the Dhamma’.</w:t>
      </w:r>
    </w:p>
    <w:p w14:paraId="51941E8C" w14:textId="2B95D75E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Yuanshi Fojiao Shengdian zhi Jicheng</w:t>
      </w:r>
      <w:r w:rsidR="00DC567B" w:rsidRPr="000209BC">
        <w:rPr>
          <w:lang w:eastAsia="en-GB"/>
        </w:rPr>
        <w:t> (</w:t>
      </w:r>
      <w:r w:rsidR="00DC567B" w:rsidRPr="00A7310A">
        <w:rPr>
          <w:i/>
          <w:iCs/>
          <w:lang w:eastAsia="en-GB"/>
        </w:rPr>
        <w:t>The Formation of Early Buddhist Texts</w:t>
      </w:r>
      <w:r w:rsidR="00DC567B" w:rsidRPr="000209BC">
        <w:rPr>
          <w:lang w:eastAsia="en-GB"/>
        </w:rPr>
        <w:t>), Zhengwen Chubanshe, Taipei, 1971.</w:t>
      </w:r>
    </w:p>
    <w:p w14:paraId="3A64B9F3" w14:textId="349160B0" w:rsidR="00DC567B" w:rsidRPr="000209BC" w:rsidRDefault="00F7330B" w:rsidP="00A7310A">
      <w:pPr>
        <w:pStyle w:val="ListParagraph"/>
        <w:numPr>
          <w:ilvl w:val="0"/>
          <w:numId w:val="1"/>
        </w:numPr>
        <w:rPr>
          <w:lang w:eastAsia="en-GB"/>
        </w:rPr>
      </w:pPr>
      <w:r w:rsidRPr="000209BC">
        <w:rPr>
          <w:lang w:eastAsia="en-GB"/>
        </w:rPr>
        <w:t>YIN Shun</w:t>
      </w:r>
      <w:r w:rsidR="00DC567B" w:rsidRPr="000209BC">
        <w:rPr>
          <w:lang w:eastAsia="en-GB"/>
        </w:rPr>
        <w:t>. </w:t>
      </w:r>
      <w:r w:rsidR="00DC567B" w:rsidRPr="00A7310A">
        <w:rPr>
          <w:i/>
          <w:iCs/>
          <w:lang w:eastAsia="en-GB"/>
        </w:rPr>
        <w:t>Za-ahan Jing-Lun Huibian</w:t>
      </w:r>
      <w:r w:rsidR="00DC567B" w:rsidRPr="000209BC">
        <w:rPr>
          <w:lang w:eastAsia="en-GB"/>
        </w:rPr>
        <w:t> (</w:t>
      </w:r>
      <w:r w:rsidR="00DC567B" w:rsidRPr="00A7310A">
        <w:rPr>
          <w:i/>
          <w:iCs/>
          <w:lang w:eastAsia="en-GB"/>
        </w:rPr>
        <w:t>Combined edition of Sūtra and Śāstra of Sa</w:t>
      </w:r>
      <w:r w:rsidR="00DC567B" w:rsidRPr="00A7310A">
        <w:rPr>
          <w:rFonts w:ascii="Cambria" w:hAnsi="Cambria" w:cs="Cambria"/>
          <w:i/>
          <w:iCs/>
          <w:lang w:eastAsia="en-GB"/>
        </w:rPr>
        <w:t>ṁ</w:t>
      </w:r>
      <w:r w:rsidR="00DC567B" w:rsidRPr="00A7310A">
        <w:rPr>
          <w:i/>
          <w:iCs/>
          <w:lang w:eastAsia="en-GB"/>
        </w:rPr>
        <w:t>yukt</w:t>
      </w:r>
      <w:r w:rsidR="00DC567B" w:rsidRPr="00A7310A">
        <w:rPr>
          <w:rFonts w:cs="Source Serif Pro"/>
          <w:i/>
          <w:iCs/>
          <w:lang w:eastAsia="en-GB"/>
        </w:rPr>
        <w:t>ā</w:t>
      </w:r>
      <w:r w:rsidR="00DC567B" w:rsidRPr="00A7310A">
        <w:rPr>
          <w:i/>
          <w:iCs/>
          <w:lang w:eastAsia="en-GB"/>
        </w:rPr>
        <w:t>gama</w:t>
      </w:r>
      <w:r w:rsidR="00DC567B" w:rsidRPr="000209BC">
        <w:rPr>
          <w:lang w:eastAsia="en-GB"/>
        </w:rPr>
        <w:t>), Zhengwen Chunbanshe, Taipei, 1991.</w:t>
      </w:r>
    </w:p>
    <w:p w14:paraId="6B58E8EE" w14:textId="77777777" w:rsidR="00A326F7" w:rsidRDefault="00A326F7" w:rsidP="00110A04"/>
    <w:sectPr w:rsidR="00A32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ntium Book Plus">
    <w:panose1 w:val="02000503060000020004"/>
    <w:charset w:val="00"/>
    <w:family w:val="auto"/>
    <w:pitch w:val="variable"/>
    <w:sig w:usb0="E00003FF" w:usb1="5200E1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1612AE"/>
    <w:multiLevelType w:val="hybridMultilevel"/>
    <w:tmpl w:val="9AF895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440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C567B"/>
    <w:rsid w:val="00004E35"/>
    <w:rsid w:val="0000683C"/>
    <w:rsid w:val="00021677"/>
    <w:rsid w:val="00041265"/>
    <w:rsid w:val="0008085C"/>
    <w:rsid w:val="00094ABE"/>
    <w:rsid w:val="000F2361"/>
    <w:rsid w:val="000F315E"/>
    <w:rsid w:val="00110A04"/>
    <w:rsid w:val="00133E4D"/>
    <w:rsid w:val="00160E65"/>
    <w:rsid w:val="00174DFC"/>
    <w:rsid w:val="001B39BF"/>
    <w:rsid w:val="001E2477"/>
    <w:rsid w:val="00223819"/>
    <w:rsid w:val="00226E1E"/>
    <w:rsid w:val="00253023"/>
    <w:rsid w:val="002810C9"/>
    <w:rsid w:val="00292AE6"/>
    <w:rsid w:val="0029303F"/>
    <w:rsid w:val="002C6FA6"/>
    <w:rsid w:val="002F103D"/>
    <w:rsid w:val="003155C2"/>
    <w:rsid w:val="0033505D"/>
    <w:rsid w:val="003423D2"/>
    <w:rsid w:val="00366F65"/>
    <w:rsid w:val="003B4594"/>
    <w:rsid w:val="003C405F"/>
    <w:rsid w:val="003E6F00"/>
    <w:rsid w:val="003F7A54"/>
    <w:rsid w:val="0043203E"/>
    <w:rsid w:val="0043489D"/>
    <w:rsid w:val="0045034E"/>
    <w:rsid w:val="00487F03"/>
    <w:rsid w:val="005014C6"/>
    <w:rsid w:val="00512059"/>
    <w:rsid w:val="00542A6F"/>
    <w:rsid w:val="00566899"/>
    <w:rsid w:val="00590D34"/>
    <w:rsid w:val="005C302C"/>
    <w:rsid w:val="005F31B9"/>
    <w:rsid w:val="006E0B81"/>
    <w:rsid w:val="006E33CA"/>
    <w:rsid w:val="006F30E4"/>
    <w:rsid w:val="007336FC"/>
    <w:rsid w:val="0080353D"/>
    <w:rsid w:val="0083266A"/>
    <w:rsid w:val="00862344"/>
    <w:rsid w:val="008A429F"/>
    <w:rsid w:val="008D3E45"/>
    <w:rsid w:val="008E0A56"/>
    <w:rsid w:val="008E58E0"/>
    <w:rsid w:val="008F65A5"/>
    <w:rsid w:val="0090011C"/>
    <w:rsid w:val="009119F1"/>
    <w:rsid w:val="009A4977"/>
    <w:rsid w:val="00A119F8"/>
    <w:rsid w:val="00A13693"/>
    <w:rsid w:val="00A17945"/>
    <w:rsid w:val="00A326F7"/>
    <w:rsid w:val="00A65978"/>
    <w:rsid w:val="00A7310A"/>
    <w:rsid w:val="00AB3276"/>
    <w:rsid w:val="00AB7996"/>
    <w:rsid w:val="00AC5B9D"/>
    <w:rsid w:val="00AF103C"/>
    <w:rsid w:val="00B708B0"/>
    <w:rsid w:val="00BA6144"/>
    <w:rsid w:val="00BB535E"/>
    <w:rsid w:val="00C01B2B"/>
    <w:rsid w:val="00C05874"/>
    <w:rsid w:val="00C56D5E"/>
    <w:rsid w:val="00C835CC"/>
    <w:rsid w:val="00D1291A"/>
    <w:rsid w:val="00D25EA8"/>
    <w:rsid w:val="00D30A49"/>
    <w:rsid w:val="00D33F36"/>
    <w:rsid w:val="00D904E5"/>
    <w:rsid w:val="00DA68CC"/>
    <w:rsid w:val="00DC46B3"/>
    <w:rsid w:val="00DC567B"/>
    <w:rsid w:val="00DF021D"/>
    <w:rsid w:val="00E33647"/>
    <w:rsid w:val="00E73CEB"/>
    <w:rsid w:val="00E80EF9"/>
    <w:rsid w:val="00EC2D97"/>
    <w:rsid w:val="00F4486D"/>
    <w:rsid w:val="00F6753E"/>
    <w:rsid w:val="00F7330B"/>
    <w:rsid w:val="00F73357"/>
    <w:rsid w:val="00F83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043F"/>
  <w15:chartTrackingRefBased/>
  <w15:docId w15:val="{2CE7A224-FD8C-4B98-924C-70AE99C6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899"/>
    <w:pPr>
      <w:spacing w:after="480"/>
    </w:pPr>
    <w:rPr>
      <w:rFonts w:ascii="Gentium Book Plus" w:hAnsi="Gentium Book Plus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5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6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6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6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6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6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6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6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6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6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6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6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67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67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2025</TotalTime>
  <Pages>10</Pages>
  <Words>1696</Words>
  <Characters>9670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Corner</dc:creator>
  <cp:keywords/>
  <dc:description/>
  <cp:lastModifiedBy>Stuart Corner</cp:lastModifiedBy>
  <cp:revision>32</cp:revision>
  <dcterms:created xsi:type="dcterms:W3CDTF">2025-12-07T18:22:00Z</dcterms:created>
  <dcterms:modified xsi:type="dcterms:W3CDTF">2026-01-13T13:47:00Z</dcterms:modified>
</cp:coreProperties>
</file>