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开发技术文档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安卓部分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功能说明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安卓部分的功能现如今主要有两大块儿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写的比较挤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都放在了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GraduationProject/app/glaucoma_perimetry_system/src/main/java/com/DefaultCompany/glaucoma_perimetry_system/UnityPlayerActivity.java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你有时间可以拆开来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.读取指定目录下的文件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合并文件并为之追加上文字描述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先贴代码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描述一下功能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大致写了下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逻辑不是很严密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有待优化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这个方法对外指暴露了一个参数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resourcePath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unity计算后生成图片结果的位置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安卓为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  <w:lang w:eastAsia="zh-Hans"/>
        </w:rPr>
        <w:t>：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/data/data/com.DefaultCompany.glaucoma_perimetry_system/files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ios为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：/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Application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包名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Documents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这个路径是为下面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BitmapFactory.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decodeFile</w:t>
      </w:r>
      <w:r>
        <w:rPr>
          <w:rFonts w:hint="eastAsia" w:ascii="Menlo" w:hAnsi="Menlo" w:eastAsia="Menlo" w:cs="Menlo"/>
          <w:i/>
          <w:color w:val="A9B7C6"/>
          <w:sz w:val="18"/>
          <w:szCs w:val="18"/>
          <w:shd w:val="clear" w:fill="2B2B2B"/>
          <w:lang w:val="en-US" w:eastAsia="zh-Hans"/>
        </w:rPr>
        <w:t>读取图片准备的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drawing>
          <wp:inline distT="0" distB="0" distL="114300" distR="114300">
            <wp:extent cx="5273675" cy="208978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mergeBitmap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(String resourcePath)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IOException {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Bitmap firstBitmap = BitmapFactory.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decodeFile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(resourcePath+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"/左眼GrayScale.png"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.println(firstBitmap)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Bitmap secondBitmap = BitmapFactory.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decodeFile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(resourcePath+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"/右眼GrayScale.png"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.println(secondBitmap)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Bitmap bitmap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这里进行了一个简单的判断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如果结果图同时存在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则进行合并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否则的话只拿到存在的一张然后贴上文字输出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但之后如果再添加新的结果图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这段代码就不再适用了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所以你看情况优化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(firstBitmap!=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&amp;&amp;secondBitmap!=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w1 = firstBitmap.getWidth()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h1 = firstBitmap.getHeight()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w2 = secondBitmap.getWidth()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h2 = secondBitmap.getHeight()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创建一个bitmap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bitmap= Bitmap.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createBitmap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(w1+w2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h1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firstBitmap.getConfig())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Paint paint=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Paint()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设置字体样式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paint.setStyle(Paint.Style.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FILL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paint.setTextSize(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Canvas canvas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Canvas(bitmap)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canvas.drawRGB(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将加载的bitmap涂到canvas上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canvas.drawBitmap(firstBitmap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Matrix()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 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涂文字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canvas.drawText(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"左眼"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w1/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h1/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6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paint)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eastAsia"/>
          <w:lang w:val="en-US" w:eastAsia="zh-Hans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下面的大致逻辑相同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加载图片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创建画板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将图片写到画板上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填上文字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生成图片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最后会放到缓存里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getCacheDir()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canvas.drawBitmap(secondBitmap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 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canvas.drawText(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"右眼"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w1+w2/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h2/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6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paint)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bitmap=(firstBitmap!=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)?firstBitmap:secondBitmap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 = bitmap.getWidth()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 = bitmap.getHeight()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bitmap= Bitmap.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createBitmap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(w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h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bitmap.getConfig())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String eye=(firstBitmap!=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)?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"左眼"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"右眼"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Paint paint=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Paint()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paint.setStyle(Paint.Style.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FILL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paint.setTextSize(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Canvas canvas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Canvas(bitmap)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canvas.drawRGB(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canvas.drawBitmap(firstBitmap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Matrix()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 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canvas.drawText(eye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w/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h/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6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paint)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File path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File(getCacheDir()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"shareImage.png"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OutputStream os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FileOutputStream(path)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bitmap.compress(Bitmap.CompressFormat.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JPEG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os)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os.close()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读取指定目录下的文件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通过其他渠道进行分享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这个方法是不需要参数的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这个msg只是我测试用的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你之后可以把它去掉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onPress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(String msg)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调用上面的合并文件的方法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mergeBitmap(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"/data/data/com.DefaultCompany.glaucoma_perimetry_system/files"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下面这段就是分享功能的主逻辑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这句话也可以删掉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作用是控制手机的横屏与竖屏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这点我已经再unity中设置了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所以下面这句代码完全可以删掉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setRequestedOrientation(ActivityInfo.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SCREEN_ORIENTATION_PORTRAIT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没看过里面怎么转的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大概意思就是new了一个intent对象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然后给他设置一下其他参数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然后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startActivity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他就携带着图片跳到其他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Activity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（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你分享到的应用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）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里了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Intent shareInt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Intent(Intent.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ACTION_SEND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shareInt.setType(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"image/*"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shareInt.putExtra(Intent.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EXTRA_SUBJECT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"选择分享方式"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 shareInt.putExtra(Intent.EXTRA_TEXT, msg); // 要分享的内容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File shareFile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File(getCacheDir()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"shareImage.png"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这里安卓必须要把路径进行修饰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安卓自身为了安全考虑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不允许第三方app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（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分享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）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直接调用真实路径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会报错的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ios没试过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CC7832"/>
          <w:sz w:val="18"/>
          <w:szCs w:val="18"/>
          <w:shd w:val="clear" w:fill="2B2B2B"/>
          <w:lang w:val="en-US" w:eastAsia="zh-Hans"/>
        </w:rPr>
        <w:t>不清楚</w:t>
      </w:r>
    </w:p>
    <w:p>
      <w:pPr>
        <w:pStyle w:val="4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getPackageName()+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".fileprovider"</w:t>
      </w: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这个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路径怎么替换的下面说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你也可以去搜一下这个替换逻辑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我看了人家写的挺不错的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但是我给忘了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Uri uri= FileProvider.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getUriForFile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this,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UnityPlayerActivity.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.getPackageName()+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".fileprovider"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shareFile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shareInt.putExtra(Intent.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EXTRA_STREAM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uri)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shareInt.setFlags(Intent.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FLAG_ACTIVITY_NEW_TASK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startActivity(Intent.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createChooser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(shareInt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getTitle()))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程序清单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GraduationProject/app/glaucoma_perimetry_system/src/main/AndroidManifest.xml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E8BF6A"/>
          <w:sz w:val="18"/>
          <w:szCs w:val="18"/>
          <w:shd w:val="clear" w:fill="2B2B2B"/>
          <w:lang w:val="en-US" w:eastAsia="zh-Hans"/>
        </w:rPr>
        <w:t>这段配置要放在application里作用就是当里遇到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${applicationId}.fileprovider</w:t>
      </w: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时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及上面的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getPackageName()+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".fileprovider"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，</w:t>
      </w: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他会去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@xml/provider_paths</w:t>
      </w: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这个文件里加载路径然后做一个伪装伪装逻辑好像是替换了个头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</w:pPr>
      <w:r>
        <w:drawing>
          <wp:inline distT="0" distB="0" distL="114300" distR="114300">
            <wp:extent cx="4775200" cy="38735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&lt;provider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:name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="android.support.v4.content.FileProvider"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:authorities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="${applicationId}.fileprovider"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:exported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="false"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:grantUriPermissions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="true"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&lt;meta-data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:name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="android.support.FILE_PROVIDER_PATHS"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     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:resource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="@xml/provider_paths"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/&gt;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&lt;/provider&gt;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provider_paths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.</w:t>
      </w: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6A8759"/>
          <w:sz w:val="18"/>
          <w:szCs w:val="18"/>
          <w:shd w:val="clear" w:fill="2B2B2B"/>
          <w:lang w:val="en-US" w:eastAsia="zh-Hans"/>
        </w:rPr>
        <w:t>GraduationProject/app/glaucoma_perimetry_system/src/main/res/xml/provider_paths.xml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&lt;?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xml version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encoding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="utf-8"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?&gt;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&lt;paths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xmlns: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="http://schemas.android.com/apk/res/android"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&lt;cache-path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="cache"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path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="."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/&gt;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 xml:space="preserve">    &lt;files-path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name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="files" </w:t>
      </w:r>
      <w:r>
        <w:rPr>
          <w:rFonts w:hint="default" w:ascii="Menlo" w:hAnsi="Menlo" w:eastAsia="Menlo" w:cs="Menlo"/>
          <w:color w:val="BABABA"/>
          <w:sz w:val="18"/>
          <w:szCs w:val="18"/>
          <w:shd w:val="clear" w:fill="2B2B2B"/>
        </w:rPr>
        <w:t>path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="./"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/&gt;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&lt;/paths&gt;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至于按键控制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就更简单了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eastAsia" w:ascii="Menlo" w:hAnsi="Menlo" w:eastAsia="Menlo" w:cs="Menlo"/>
          <w:color w:val="BBB529"/>
          <w:sz w:val="18"/>
          <w:szCs w:val="18"/>
          <w:shd w:val="clear" w:fill="2B2B2B"/>
          <w:lang w:val="en-US" w:eastAsia="zh-Hans"/>
        </w:rPr>
        <w:t>这个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onKeyDown</w:t>
      </w:r>
      <w:r>
        <w:rPr>
          <w:rFonts w:hint="eastAsia" w:ascii="Menlo" w:hAnsi="Menlo" w:eastAsia="Menlo" w:cs="Menlo"/>
          <w:color w:val="FFC66D"/>
          <w:sz w:val="18"/>
          <w:szCs w:val="18"/>
          <w:shd w:val="clear" w:fill="2B2B2B"/>
          <w:lang w:val="en-US" w:eastAsia="zh-Hans"/>
        </w:rPr>
        <w:t>就是监听你按键是否按下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FFC66D"/>
          <w:sz w:val="18"/>
          <w:szCs w:val="18"/>
          <w:shd w:val="clear" w:fill="2B2B2B"/>
          <w:lang w:val="en-US" w:eastAsia="zh-Hans"/>
        </w:rPr>
        <w:t>然后之后会传给他一个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keyCode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代表你按下的那个按键的值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所以你可以换成蓝牙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无非就是查查看蓝牙对应的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KeyEvent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是个啥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其他的不用你操心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安卓自己会去解决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@Override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onKeyDown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keyCode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KeyEvent event)   {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这里的逻辑也很简但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判断你按下了那个键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然后调用unity里相应的方法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(KeyEvent.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 xml:space="preserve">KEYCODE_HEADSETHOOK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== keyCode){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这个对应着线控耳机的中键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调用unity里的开始运行程序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UnityPlayer.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UnitySendMessage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"LeftEyeButton"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"ifStartCheck"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if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(KeyEvent.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ACTION_UP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==keyCode){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这个对应着线控耳机的前进键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，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调用unity里的加速运行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UnityPlayer.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UnitySendMessage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"Background"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"ActionUp"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bookmarkStart w:id="0" w:name="_GoBack"/>
      <w:bookmarkEnd w:id="0"/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mUnityPlayer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.injectEvent(event)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3F17D"/>
    <w:multiLevelType w:val="singleLevel"/>
    <w:tmpl w:val="6073F17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2888C"/>
    <w:rsid w:val="BBF28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2021-04-12T15:00:00Z</dcterms:created>
  <dc:creator>lichengyu</dc:creator>
  <cp:lastModifiedBy>lichengyu</cp:lastModifiedBy>
  <dcterms:modified xsi:type="dcterms:W3CDTF">2021-04-12T16:47:13Z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