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宋体" w:hAnsi="宋体" w:eastAsia="宋体" w:cs="宋体"/>
          <w:sz w:val="28"/>
          <w:szCs w:val="28"/>
          <w:lang w:eastAsia="zh-Hans"/>
        </w:rPr>
      </w:pP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tomcat启动后会读取web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.xml.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依次加载其中的cont</w:t>
      </w:r>
      <w:r>
        <w:rPr>
          <w:rFonts w:hint="default" w:ascii="宋体" w:hAnsi="宋体" w:eastAsia="宋体" w:cs="宋体"/>
          <w:sz w:val="28"/>
          <w:szCs w:val="28"/>
          <w:lang w:eastAsia="zh-Hans"/>
        </w:rPr>
        <w:t>ext,listener,filter,servelt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创建Ser</w:t>
      </w:r>
      <w:r>
        <w:rPr>
          <w:rFonts w:hint="default" w:ascii="宋体" w:hAnsi="宋体" w:eastAsia="宋体" w:cs="宋体"/>
          <w:sz w:val="28"/>
          <w:szCs w:val="28"/>
          <w:lang w:eastAsia="zh-Hans"/>
        </w:rPr>
        <w:t>veltContext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对象</w:t>
      </w:r>
      <w:r>
        <w:rPr>
          <w:rFonts w:hint="default" w:ascii="宋体" w:hAnsi="宋体" w:eastAsia="宋体" w:cs="宋体"/>
          <w:sz w:val="28"/>
          <w:szCs w:val="28"/>
          <w:lang w:eastAsia="zh-Hans"/>
        </w:rPr>
        <w:t>。</w:t>
      </w:r>
    </w:p>
    <w:p>
      <w:pPr>
        <w:rPr>
          <w:rFonts w:hint="default" w:ascii="宋体" w:hAnsi="宋体" w:eastAsia="宋体" w:cs="宋体"/>
          <w:sz w:val="28"/>
          <w:szCs w:val="28"/>
          <w:lang w:eastAsia="zh-Hans"/>
        </w:rPr>
      </w:pP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在spring</w:t>
      </w:r>
      <w:r>
        <w:rPr>
          <w:rFonts w:hint="default" w:ascii="宋体" w:hAnsi="宋体" w:eastAsia="宋体" w:cs="宋体"/>
          <w:sz w:val="28"/>
          <w:szCs w:val="28"/>
          <w:lang w:eastAsia="zh-Hans"/>
        </w:rPr>
        <w:t>-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sec</w:t>
      </w:r>
      <w:r>
        <w:rPr>
          <w:rFonts w:hint="default" w:ascii="宋体" w:hAnsi="宋体" w:eastAsia="宋体" w:cs="宋体"/>
          <w:sz w:val="28"/>
          <w:szCs w:val="28"/>
          <w:lang w:eastAsia="zh-Hans"/>
        </w:rPr>
        <w:t>urity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中配置了from</w:t>
      </w:r>
      <w:r>
        <w:rPr>
          <w:rFonts w:hint="default" w:ascii="宋体" w:hAnsi="宋体" w:eastAsia="宋体" w:cs="宋体"/>
          <w:sz w:val="28"/>
          <w:szCs w:val="28"/>
          <w:lang w:eastAsia="zh-Hans"/>
        </w:rPr>
        <w:t>-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login属性</w:t>
      </w:r>
      <w:r>
        <w:rPr>
          <w:rFonts w:hint="default" w:ascii="宋体" w:hAnsi="宋体" w:eastAsia="宋体" w:cs="宋体"/>
          <w:sz w:val="28"/>
          <w:szCs w:val="28"/>
          <w:lang w:eastAsia="zh-Hans"/>
        </w:rPr>
        <w:t>，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设置了登陆成功或者失败后该跳转向对应页面</w:t>
      </w:r>
      <w:r>
        <w:rPr>
          <w:rFonts w:hint="default" w:ascii="宋体" w:hAnsi="宋体" w:eastAsia="宋体" w:cs="宋体"/>
          <w:sz w:val="28"/>
          <w:szCs w:val="28"/>
          <w:lang w:eastAsia="zh-Hans"/>
        </w:rPr>
        <w:t>。</w:t>
      </w:r>
    </w:p>
    <w:p>
      <w:pPr>
        <w:rPr>
          <w:rFonts w:hint="default" w:ascii="宋体" w:hAnsi="宋体" w:eastAsia="宋体" w:cs="宋体"/>
          <w:sz w:val="28"/>
          <w:szCs w:val="28"/>
          <w:lang w:eastAsia="zh-Hans"/>
        </w:rPr>
      </w:pP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首先会展示登陆界面</w:t>
      </w:r>
      <w:r>
        <w:rPr>
          <w:rFonts w:hint="default" w:ascii="宋体" w:hAnsi="宋体" w:eastAsia="宋体" w:cs="宋体"/>
          <w:sz w:val="28"/>
          <w:szCs w:val="28"/>
          <w:lang w:eastAsia="zh-Hans"/>
        </w:rPr>
        <w:t>，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当输入完账号密码点击登录时</w:t>
      </w:r>
      <w:r>
        <w:rPr>
          <w:rFonts w:hint="default" w:ascii="宋体" w:hAnsi="宋体" w:eastAsia="宋体" w:cs="宋体"/>
          <w:sz w:val="28"/>
          <w:szCs w:val="28"/>
          <w:lang w:eastAsia="zh-Hans"/>
        </w:rPr>
        <w:t>，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会以psot方式提交表单</w:t>
      </w:r>
      <w:r>
        <w:rPr>
          <w:rFonts w:hint="default" w:ascii="宋体" w:hAnsi="宋体" w:eastAsia="宋体" w:cs="宋体"/>
          <w:sz w:val="28"/>
          <w:szCs w:val="28"/>
          <w:lang w:eastAsia="zh-Hans"/>
        </w:rPr>
        <w:t>.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之后会进行如下操作</w:t>
      </w:r>
      <w:r>
        <w:rPr>
          <w:rFonts w:hint="default" w:ascii="宋体" w:hAnsi="宋体" w:eastAsia="宋体" w:cs="宋体"/>
          <w:sz w:val="28"/>
          <w:szCs w:val="28"/>
          <w:lang w:eastAsia="zh-Hans"/>
        </w:rPr>
        <w:t>，</w:t>
      </w:r>
    </w:p>
    <w:p>
      <w:r>
        <w:drawing>
          <wp:inline distT="0" distB="0" distL="114300" distR="114300">
            <wp:extent cx="5269865" cy="3356610"/>
            <wp:effectExtent l="0" t="0" r="13335" b="215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56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在User</w:t>
      </w:r>
      <w:r>
        <w:rPr>
          <w:rFonts w:hint="default"/>
          <w:lang w:eastAsia="zh-Hans"/>
        </w:rPr>
        <w:t>ServiceImpl</w:t>
      </w:r>
      <w:r>
        <w:rPr>
          <w:rFonts w:hint="eastAsia"/>
          <w:lang w:val="en-US" w:eastAsia="zh-Hans"/>
        </w:rPr>
        <w:t>中调用load</w:t>
      </w:r>
      <w:r>
        <w:rPr>
          <w:rFonts w:hint="default"/>
          <w:lang w:eastAsia="zh-Hans"/>
        </w:rPr>
        <w:t>UserByUsername，</w:t>
      </w:r>
      <w:r>
        <w:rPr>
          <w:rFonts w:hint="eastAsia"/>
          <w:lang w:val="en-US" w:eastAsia="zh-Hans"/>
        </w:rPr>
        <w:t>而在load</w:t>
      </w:r>
      <w:r>
        <w:rPr>
          <w:rFonts w:hint="default"/>
          <w:lang w:eastAsia="zh-Hans"/>
        </w:rPr>
        <w:t>UserByUsername</w:t>
      </w:r>
      <w:r>
        <w:rPr>
          <w:rFonts w:hint="eastAsia"/>
          <w:lang w:val="en-US" w:eastAsia="zh-Hans"/>
        </w:rPr>
        <w:t>中又会调用User</w:t>
      </w:r>
      <w:r>
        <w:rPr>
          <w:rFonts w:hint="default"/>
          <w:lang w:eastAsia="zh-Hans"/>
        </w:rPr>
        <w:t>Maper</w:t>
      </w:r>
      <w:r>
        <w:rPr>
          <w:rFonts w:hint="eastAsia"/>
          <w:lang w:val="en-US" w:eastAsia="zh-Hans"/>
        </w:rPr>
        <w:t>中的select</w:t>
      </w:r>
      <w:r>
        <w:rPr>
          <w:rFonts w:hint="default"/>
          <w:lang w:eastAsia="zh-Hans"/>
        </w:rPr>
        <w:t>ByPKUsername</w:t>
      </w:r>
      <w:r>
        <w:rPr>
          <w:rFonts w:hint="eastAsia"/>
          <w:lang w:val="en-US" w:eastAsia="zh-Hans"/>
        </w:rPr>
        <w:t>查询数据库</w:t>
      </w:r>
    </w:p>
    <w:p/>
    <w:p>
      <w:r>
        <w:drawing>
          <wp:inline distT="0" distB="0" distL="114300" distR="114300">
            <wp:extent cx="5273675" cy="2486660"/>
            <wp:effectExtent l="0" t="0" r="952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在加密类中调用march</w:t>
      </w:r>
      <w:r>
        <w:rPr>
          <w:rFonts w:hint="default"/>
          <w:lang w:eastAsia="zh-Hans"/>
        </w:rPr>
        <w:t>es</w:t>
      </w:r>
      <w:r>
        <w:rPr>
          <w:rFonts w:hint="eastAsia"/>
          <w:lang w:val="en-US" w:eastAsia="zh-Hans"/>
        </w:rPr>
        <w:t>来对输入的密码和数据库中查询到的密码进行匹配</w:t>
      </w:r>
    </w:p>
    <w:p>
      <w:r>
        <w:drawing>
          <wp:inline distT="0" distB="0" distL="114300" distR="114300">
            <wp:extent cx="5262245" cy="3887470"/>
            <wp:effectExtent l="0" t="0" r="20955" b="241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88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成功后会进入到主界面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主界面主要包括三部分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header</w:t>
      </w:r>
      <w:r>
        <w:rPr>
          <w:rFonts w:hint="default"/>
          <w:lang w:eastAsia="zh-Hans"/>
        </w:rPr>
        <w:t>,aside,footer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其中header中主要是记录和操作用户个人的一些信息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当查看用户信息时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会进行如下操作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首先User</w:t>
      </w:r>
      <w:r>
        <w:rPr>
          <w:rFonts w:hint="default"/>
          <w:lang w:eastAsia="zh-Hans"/>
        </w:rPr>
        <w:t>Controller</w:t>
      </w:r>
      <w:r>
        <w:rPr>
          <w:rFonts w:hint="eastAsia"/>
          <w:lang w:val="en-US" w:eastAsia="zh-Hans"/>
        </w:rPr>
        <w:t>会调用user</w:t>
      </w:r>
      <w:r>
        <w:rPr>
          <w:rFonts w:hint="default"/>
          <w:lang w:eastAsia="zh-Hans"/>
        </w:rPr>
        <w:t>Details,</w:t>
      </w:r>
      <w:r>
        <w:rPr>
          <w:rFonts w:hint="eastAsia"/>
          <w:lang w:val="en-US" w:eastAsia="zh-Hans"/>
        </w:rPr>
        <w:t>而user</w:t>
      </w:r>
      <w:r>
        <w:rPr>
          <w:rFonts w:hint="default"/>
          <w:lang w:eastAsia="zh-Hans"/>
        </w:rPr>
        <w:t>Details</w:t>
      </w:r>
      <w:r>
        <w:rPr>
          <w:rFonts w:hint="eastAsia"/>
          <w:lang w:val="en-US" w:eastAsia="zh-Hans"/>
        </w:rPr>
        <w:t>又会调用UserServiceImpl中的相关方法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同样的会进入到对应的Maper中查询数据库</w:t>
      </w:r>
      <w:r>
        <w:rPr>
          <w:rFonts w:hint="default"/>
          <w:lang w:eastAsia="zh-Hans"/>
        </w:rPr>
        <w:t>。</w:t>
      </w:r>
    </w:p>
    <w:p>
      <w:r>
        <w:drawing>
          <wp:inline distT="0" distB="0" distL="114300" distR="114300">
            <wp:extent cx="5272405" cy="2943860"/>
            <wp:effectExtent l="0" t="0" r="1079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210435"/>
            <wp:effectExtent l="0" t="0" r="13970" b="247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84"/>
          <w:szCs w:val="84"/>
          <w:highlight w:val="red"/>
          <w:lang w:eastAsia="zh-Hans"/>
        </w:rPr>
      </w:pPr>
      <w:r>
        <w:rPr>
          <w:rFonts w:hint="eastAsia"/>
          <w:sz w:val="84"/>
          <w:szCs w:val="84"/>
          <w:highlight w:val="red"/>
          <w:lang w:val="en-US" w:eastAsia="zh-Hans"/>
        </w:rPr>
        <w:t>当用户修改密码时</w:t>
      </w:r>
      <w:r>
        <w:rPr>
          <w:rFonts w:hint="default"/>
          <w:sz w:val="84"/>
          <w:szCs w:val="84"/>
          <w:highlight w:val="red"/>
          <w:lang w:eastAsia="zh-Hans"/>
        </w:rPr>
        <w:t>，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61610" cy="3401695"/>
            <wp:effectExtent l="0" t="0" r="2159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当退出时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会清除会话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然后跳转到登陆界面</w:t>
      </w:r>
    </w:p>
    <w:p>
      <w:r>
        <w:drawing>
          <wp:inline distT="0" distB="0" distL="114300" distR="114300">
            <wp:extent cx="5269230" cy="2114550"/>
            <wp:effectExtent l="0" t="0" r="13970" b="190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在aside中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对于不同的角色会显示不同的内容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对于user显示的就是自己的参赛相关信息比如项目列表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对于admin显示的就是管理界面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比如学生信息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也有些所有角色都会显示的内容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比如运动会相关信息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而角色的确认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是在登陆校验时一并从数据库中查询得到的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其中的逻辑也大致相同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就拿user用户下的项目列表来举例子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首先会在Eve</w:t>
      </w:r>
      <w:r>
        <w:rPr>
          <w:rFonts w:hint="default"/>
          <w:lang w:eastAsia="zh-Hans"/>
        </w:rPr>
        <w:t>ntController</w:t>
      </w:r>
      <w:r>
        <w:rPr>
          <w:rFonts w:hint="eastAsia"/>
          <w:lang w:val="en-US" w:eastAsia="zh-Hans"/>
        </w:rPr>
        <w:t>中调用f</w:t>
      </w:r>
      <w:r>
        <w:rPr>
          <w:rFonts w:hint="default"/>
          <w:lang w:eastAsia="zh-Hans"/>
        </w:rPr>
        <w:t>indDetailsById,</w:t>
      </w:r>
      <w:r>
        <w:rPr>
          <w:rFonts w:hint="eastAsia"/>
          <w:lang w:val="en-US" w:eastAsia="zh-Hans"/>
        </w:rPr>
        <w:t>在find</w:t>
      </w:r>
      <w:r>
        <w:rPr>
          <w:rFonts w:hint="default"/>
          <w:lang w:eastAsia="zh-Hans"/>
        </w:rPr>
        <w:t>DetailsById</w:t>
      </w:r>
      <w:r>
        <w:rPr>
          <w:rFonts w:hint="eastAsia"/>
          <w:lang w:val="en-US" w:eastAsia="zh-Hans"/>
        </w:rPr>
        <w:t>中又调用Event</w:t>
      </w:r>
      <w:r>
        <w:rPr>
          <w:rFonts w:hint="default"/>
          <w:lang w:eastAsia="zh-Hans"/>
        </w:rPr>
        <w:t>ServiceImpl</w:t>
      </w:r>
      <w:r>
        <w:rPr>
          <w:rFonts w:hint="eastAsia"/>
          <w:lang w:val="en-US" w:eastAsia="zh-Hans"/>
        </w:rPr>
        <w:t>下的find</w:t>
      </w:r>
      <w:r>
        <w:rPr>
          <w:rFonts w:hint="default"/>
          <w:lang w:eastAsia="zh-Hans"/>
        </w:rPr>
        <w:t>DetailsByeId，</w:t>
      </w:r>
      <w:r>
        <w:rPr>
          <w:rFonts w:hint="eastAsia"/>
          <w:lang w:val="en-US" w:eastAsia="zh-Hans"/>
        </w:rPr>
        <w:t>find</w:t>
      </w:r>
      <w:r>
        <w:rPr>
          <w:rFonts w:hint="default"/>
          <w:lang w:eastAsia="zh-Hans"/>
        </w:rPr>
        <w:t>DetailsByeid</w:t>
      </w:r>
      <w:r>
        <w:rPr>
          <w:rFonts w:hint="eastAsia"/>
          <w:lang w:val="en-US" w:eastAsia="zh-Hans"/>
        </w:rPr>
        <w:t>又调用响应Maper中的方法查询数据库然后一级一级返回数据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r>
        <w:drawing>
          <wp:inline distT="0" distB="0" distL="114300" distR="114300">
            <wp:extent cx="5268595" cy="2678430"/>
            <wp:effectExtent l="0" t="0" r="14605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91385"/>
            <wp:effectExtent l="0" t="0" r="9525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总结起来就是</w:t>
      </w:r>
    </w:p>
    <w:p>
      <w:r>
        <w:drawing>
          <wp:inline distT="0" distB="0" distL="114300" distR="114300">
            <wp:extent cx="5264150" cy="1647190"/>
            <wp:effectExtent l="0" t="0" r="1905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4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</w:t>
      </w:r>
      <w:r>
        <w:rPr>
          <w:rFonts w:hint="default"/>
          <w:lang w:eastAsia="zh-Hans"/>
        </w:rPr>
        <w:t>ooter</w:t>
      </w:r>
      <w:r>
        <w:rPr>
          <w:rFonts w:hint="eastAsia"/>
          <w:lang w:val="en-US" w:eastAsia="zh-Hans"/>
        </w:rPr>
        <w:t>则显示了一些开发版本相关信息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DCCE1"/>
    <w:rsid w:val="6FBFB3E8"/>
    <w:rsid w:val="7FFDCCE1"/>
    <w:rsid w:val="FF9B3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Office_3.0.1.4848_F1E327BC-269C-435d-A152-05C5408002CA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2021-05-19T13:15:00Z</dcterms:created>
  <dc:creator>lichengyu</dc:creator>
  <cp:lastModifiedBy>lichengyu</cp:lastModifiedBy>
  <dcterms:modified xsi:type="dcterms:W3CDTF">2021-05-20T01:06:58Z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2052-3.0.1.4848</vt:lpwstr>
  </property>
</Properties>
</file>