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4A" w:rsidRDefault="00C711ED">
      <w:r>
        <w:t>Data parsing</w:t>
      </w:r>
    </w:p>
    <w:p w:rsidR="00C711ED" w:rsidRDefault="00C711ED" w:rsidP="00C711ED">
      <w:pPr>
        <w:pStyle w:val="ListParagraph"/>
        <w:numPr>
          <w:ilvl w:val="0"/>
          <w:numId w:val="1"/>
        </w:numPr>
      </w:pPr>
      <w:r>
        <w:t>Data hole filling</w:t>
      </w:r>
    </w:p>
    <w:p w:rsidR="00C711ED" w:rsidRDefault="00C711ED" w:rsidP="00C711ED">
      <w:pPr>
        <w:pStyle w:val="ListParagraph"/>
        <w:numPr>
          <w:ilvl w:val="0"/>
          <w:numId w:val="1"/>
        </w:numPr>
      </w:pPr>
      <w:r>
        <w:t>Normalization</w:t>
      </w:r>
    </w:p>
    <w:p w:rsidR="00E312DA" w:rsidRDefault="00C711ED" w:rsidP="001B40D1">
      <w:pPr>
        <w:pStyle w:val="ListParagraph"/>
        <w:numPr>
          <w:ilvl w:val="0"/>
          <w:numId w:val="1"/>
        </w:numPr>
      </w:pPr>
      <w:r>
        <w:t>Nominalization</w:t>
      </w:r>
    </w:p>
    <w:p w:rsidR="00C711ED" w:rsidRDefault="00D62D24" w:rsidP="00D62D24">
      <w:r>
        <w:t>Machine Learning Algorithms</w:t>
      </w:r>
    </w:p>
    <w:p w:rsidR="00D62D24" w:rsidRDefault="00D62D24" w:rsidP="00D62D24">
      <w:pPr>
        <w:pStyle w:val="ListParagraph"/>
        <w:numPr>
          <w:ilvl w:val="0"/>
          <w:numId w:val="2"/>
        </w:numPr>
      </w:pPr>
      <w:proofErr w:type="spellStart"/>
      <w:r>
        <w:t>naiveBayes</w:t>
      </w:r>
      <w:proofErr w:type="spellEnd"/>
    </w:p>
    <w:p w:rsidR="00D62D24" w:rsidRDefault="00D62D24" w:rsidP="00D62D24">
      <w:pPr>
        <w:pStyle w:val="ListParagraph"/>
        <w:numPr>
          <w:ilvl w:val="0"/>
          <w:numId w:val="2"/>
        </w:numPr>
      </w:pPr>
      <w:r>
        <w:t>logistic</w:t>
      </w:r>
    </w:p>
    <w:p w:rsidR="00D62D24" w:rsidRDefault="00D62D24" w:rsidP="00D62D24">
      <w:pPr>
        <w:pStyle w:val="ListParagraph"/>
        <w:numPr>
          <w:ilvl w:val="0"/>
          <w:numId w:val="2"/>
        </w:numPr>
      </w:pPr>
      <w:proofErr w:type="spellStart"/>
      <w:r>
        <w:t>libLINEAR</w:t>
      </w:r>
      <w:proofErr w:type="spellEnd"/>
    </w:p>
    <w:p w:rsidR="00D62D24" w:rsidRDefault="00D62D24" w:rsidP="00D62D24">
      <w:pPr>
        <w:pStyle w:val="ListParagraph"/>
        <w:numPr>
          <w:ilvl w:val="0"/>
          <w:numId w:val="2"/>
        </w:numPr>
      </w:pPr>
      <w:proofErr w:type="spellStart"/>
      <w:r>
        <w:t>libSVM</w:t>
      </w:r>
      <w:proofErr w:type="spellEnd"/>
    </w:p>
    <w:p w:rsidR="00D62D24" w:rsidRDefault="00D62D24" w:rsidP="00D62D24">
      <w:pPr>
        <w:pStyle w:val="ListParagraph"/>
        <w:numPr>
          <w:ilvl w:val="0"/>
          <w:numId w:val="2"/>
        </w:numPr>
      </w:pPr>
      <w:proofErr w:type="spellStart"/>
      <w:r>
        <w:t>ensembleSelection</w:t>
      </w:r>
      <w:proofErr w:type="spellEnd"/>
    </w:p>
    <w:p w:rsidR="00D62D24" w:rsidRDefault="00D62D24" w:rsidP="00D62D24">
      <w:pPr>
        <w:pStyle w:val="ListParagraph"/>
        <w:numPr>
          <w:ilvl w:val="0"/>
          <w:numId w:val="2"/>
        </w:numPr>
      </w:pPr>
      <w:proofErr w:type="spellStart"/>
      <w:r>
        <w:t>logitBoost</w:t>
      </w:r>
      <w:proofErr w:type="spellEnd"/>
    </w:p>
    <w:p w:rsidR="00AE1F01" w:rsidRDefault="00AE1F01" w:rsidP="00D62D24">
      <w:pPr>
        <w:pStyle w:val="ListParagraph"/>
        <w:numPr>
          <w:ilvl w:val="0"/>
          <w:numId w:val="2"/>
        </w:numPr>
      </w:pPr>
      <w:proofErr w:type="spellStart"/>
      <w:r>
        <w:t>supersampling</w:t>
      </w:r>
      <w:proofErr w:type="spellEnd"/>
    </w:p>
    <w:p w:rsidR="00E312DA" w:rsidRDefault="00E312DA" w:rsidP="00E312DA"/>
    <w:p w:rsidR="00E312DA" w:rsidRDefault="001B40D1" w:rsidP="00BA0CA8">
      <w:pPr>
        <w:ind w:firstLine="720"/>
      </w:pPr>
      <w:r>
        <w:t>The raw data was a combination of nominal and numeric classes.</w:t>
      </w:r>
      <w:r w:rsidR="0065413D">
        <w:t xml:space="preserve"> The first step was to fill in missing data fields. In nominal classes, a special null value was assigned. In numeric classes, the average was assigned.</w:t>
      </w:r>
      <w:r>
        <w:t xml:space="preserve"> </w:t>
      </w:r>
      <w:r w:rsidR="00490077">
        <w:t xml:space="preserve">Next the </w:t>
      </w:r>
      <w:r w:rsidR="00781FDE">
        <w:t>nominal cl</w:t>
      </w:r>
      <w:r w:rsidR="00490077">
        <w:t>asses and</w:t>
      </w:r>
      <w:r w:rsidR="00781FDE">
        <w:t xml:space="preserve"> the numeric classes</w:t>
      </w:r>
      <w:r w:rsidR="00490077">
        <w:t xml:space="preserve"> were separated because they we</w:t>
      </w:r>
      <w:r w:rsidR="00781FDE">
        <w:t>re preprocessed differently. The numeric classes were normalized over the range 0 to 1 because literature s</w:t>
      </w:r>
      <w:r w:rsidR="00BA0CA8">
        <w:t>ays that this increases the performance of many classification algorithms</w:t>
      </w:r>
      <w:r w:rsidR="00781FDE">
        <w:t>.</w:t>
      </w:r>
      <w:r w:rsidR="00BA0CA8">
        <w:t xml:space="preserve"> </w:t>
      </w:r>
      <w:r w:rsidR="00961490">
        <w:t xml:space="preserve">The nominal data of each class was put into a dictionary </w:t>
      </w:r>
      <w:r w:rsidR="00B851DF">
        <w:t xml:space="preserve">and then enumerated in order to make it readable by MATLAB classifiers. The nominal values were then turned into strings so that they could be processed by </w:t>
      </w:r>
      <w:proofErr w:type="spellStart"/>
      <w:r w:rsidR="00B851DF">
        <w:t>Weka</w:t>
      </w:r>
      <w:proofErr w:type="spellEnd"/>
      <w:r w:rsidR="00B851DF">
        <w:t>.</w:t>
      </w:r>
    </w:p>
    <w:p w:rsidR="00490077" w:rsidRDefault="00AE1F01" w:rsidP="00BA0CA8">
      <w:pPr>
        <w:ind w:firstLine="720"/>
      </w:pPr>
      <w:proofErr w:type="spellStart"/>
      <w:r>
        <w:t>Weka</w:t>
      </w:r>
      <w:proofErr w:type="spellEnd"/>
      <w:r>
        <w:t xml:space="preserve"> made it easy to try many different learning algorithms quickly. Due to the nature of our data, we </w:t>
      </w:r>
      <w:r w:rsidR="00D43AA4">
        <w:t>were very interested in comparing the performance of traditional clas</w:t>
      </w:r>
      <w:r w:rsidR="0090449C">
        <w:t>sification algorithms with meta-</w:t>
      </w:r>
      <w:r w:rsidR="00D43AA4">
        <w:t>classifiers</w:t>
      </w:r>
      <w:r w:rsidR="0090449C">
        <w:t xml:space="preserve"> such as boosting and ensemble learning.</w:t>
      </w:r>
      <w:r w:rsidR="00AC258D">
        <w:t xml:space="preserve"> </w:t>
      </w:r>
      <w:r w:rsidR="00BF2BE1">
        <w:t xml:space="preserve">The first learning algorithms we tried were logistic regression, </w:t>
      </w:r>
      <w:proofErr w:type="spellStart"/>
      <w:r w:rsidR="00BF2BE1">
        <w:t>libLINEAR</w:t>
      </w:r>
      <w:proofErr w:type="spellEnd"/>
      <w:r w:rsidR="00BF2BE1">
        <w:t xml:space="preserve">, and naïve Bayes. </w:t>
      </w:r>
      <w:r w:rsidR="00635421" w:rsidRPr="00635421">
        <w:rPr>
          <w:color w:val="FF0000"/>
        </w:rPr>
        <w:t>Talk about logistic regression.</w:t>
      </w:r>
      <w:r w:rsidR="00635421">
        <w:t xml:space="preserve"> </w:t>
      </w:r>
      <w:r w:rsidR="00B01CF6">
        <w:t xml:space="preserve">We found that changing the C parameter for </w:t>
      </w:r>
      <w:proofErr w:type="spellStart"/>
      <w:r w:rsidR="00B01CF6">
        <w:t>libLINEAR</w:t>
      </w:r>
      <w:proofErr w:type="spellEnd"/>
      <w:r w:rsidR="00B01CF6">
        <w:t xml:space="preserve"> had little to no effect on the classification performance. Standard </w:t>
      </w:r>
      <w:proofErr w:type="spellStart"/>
      <w:r w:rsidR="00B01CF6">
        <w:t>libLinear</w:t>
      </w:r>
      <w:proofErr w:type="spellEnd"/>
      <w:r w:rsidR="00B01CF6">
        <w:t xml:space="preserve"> had rather poor performance, with an AUC of </w:t>
      </w:r>
      <w:r w:rsidR="00B01CF6" w:rsidRPr="00635421">
        <w:rPr>
          <w:color w:val="FF0000"/>
        </w:rPr>
        <w:t>____.</w:t>
      </w:r>
      <w:r w:rsidR="00635421">
        <w:rPr>
          <w:color w:val="FF0000"/>
        </w:rPr>
        <w:t xml:space="preserve"> </w:t>
      </w:r>
      <w:r w:rsidR="00635421">
        <w:t xml:space="preserve">Standard naïve </w:t>
      </w:r>
      <w:proofErr w:type="spellStart"/>
      <w:r w:rsidR="002D2388">
        <w:t>bayes</w:t>
      </w:r>
      <w:proofErr w:type="spellEnd"/>
      <w:r w:rsidR="002D2388">
        <w:t xml:space="preserve"> performed quite well with an AUC of </w:t>
      </w:r>
      <w:r w:rsidR="002D2388" w:rsidRPr="002D2388">
        <w:rPr>
          <w:color w:val="FF0000"/>
        </w:rPr>
        <w:t>.737</w:t>
      </w:r>
      <w:r w:rsidR="002D2388">
        <w:t xml:space="preserve">. </w:t>
      </w:r>
    </w:p>
    <w:p w:rsidR="003E7ED7" w:rsidRDefault="003E7ED7" w:rsidP="00BA0CA8">
      <w:pPr>
        <w:ind w:firstLine="720"/>
      </w:pPr>
      <w:r>
        <w:t xml:space="preserve">Next we tried some meta-classifiers, specifically adaBoostM1, </w:t>
      </w:r>
      <w:proofErr w:type="spellStart"/>
      <w:r>
        <w:t>logitBoost</w:t>
      </w:r>
      <w:proofErr w:type="spellEnd"/>
      <w:r>
        <w:t xml:space="preserve">, </w:t>
      </w:r>
      <w:r w:rsidR="00065A24">
        <w:t>and ensemble selection.</w:t>
      </w:r>
      <w:r w:rsidR="001118E9">
        <w:t xml:space="preserve"> The motivation for using meta-classifiers is that they </w:t>
      </w:r>
      <w:proofErr w:type="gramStart"/>
      <w:r w:rsidR="001118E9">
        <w:t xml:space="preserve">can </w:t>
      </w:r>
      <w:r w:rsidR="00065A24">
        <w:t xml:space="preserve"> adaBoostM1</w:t>
      </w:r>
      <w:proofErr w:type="gramEnd"/>
      <w:r w:rsidR="00065A24">
        <w:t xml:space="preserve"> and </w:t>
      </w:r>
      <w:proofErr w:type="spellStart"/>
      <w:r w:rsidR="00065A24">
        <w:t>logitBoost</w:t>
      </w:r>
      <w:proofErr w:type="spellEnd"/>
      <w:r w:rsidR="00065A24">
        <w:t xml:space="preserve"> performed similarly, resulting in similar AUC scores of </w:t>
      </w:r>
      <w:r w:rsidR="00EB1CE3">
        <w:t>.</w:t>
      </w:r>
      <w:r w:rsidR="00EB1CE3" w:rsidRPr="00EB1CE3">
        <w:rPr>
          <w:color w:val="FF0000"/>
        </w:rPr>
        <w:t xml:space="preserve">729 </w:t>
      </w:r>
      <w:r w:rsidR="00EB1CE3">
        <w:t>and</w:t>
      </w:r>
      <w:r w:rsidR="00065A24">
        <w:t>.</w:t>
      </w:r>
      <w:r w:rsidR="00065A24" w:rsidRPr="00EB1CE3">
        <w:rPr>
          <w:color w:val="FF0000"/>
        </w:rPr>
        <w:t xml:space="preserve">746 </w:t>
      </w:r>
      <w:r w:rsidR="00065A24">
        <w:t>respectively.</w:t>
      </w:r>
      <w:r w:rsidR="00EB1CE3">
        <w:t xml:space="preserve"> Because of this we decided to stick with </w:t>
      </w:r>
      <w:proofErr w:type="spellStart"/>
      <w:r w:rsidR="00EB1CE3">
        <w:t>logitBoost</w:t>
      </w:r>
      <w:proofErr w:type="spellEnd"/>
      <w:r w:rsidR="00EB1CE3">
        <w:t xml:space="preserve"> as our boosting algorithm of choice. Ensemble</w:t>
      </w:r>
      <w:r w:rsidR="004134A8">
        <w:t xml:space="preserve"> selection was first tried with ten </w:t>
      </w:r>
      <w:proofErr w:type="spellStart"/>
      <w:r w:rsidR="00DC532B">
        <w:t>REPTree</w:t>
      </w:r>
      <w:proofErr w:type="spellEnd"/>
      <w:r w:rsidR="004134A8">
        <w:t xml:space="preserve"> classifiers with </w:t>
      </w:r>
      <w:r w:rsidR="0069412E">
        <w:t>unique</w:t>
      </w:r>
      <w:r w:rsidR="004134A8">
        <w:t xml:space="preserve"> parameters.</w:t>
      </w:r>
      <w:r w:rsidR="00A964F3">
        <w:t xml:space="preserve"> </w:t>
      </w:r>
      <w:proofErr w:type="spellStart"/>
      <w:r w:rsidR="00A964F3">
        <w:t>REPTree</w:t>
      </w:r>
      <w:proofErr w:type="spellEnd"/>
      <w:r w:rsidR="00A964F3">
        <w:t xml:space="preserve"> is a very simple decision tree learner,</w:t>
      </w:r>
      <w:bookmarkStart w:id="0" w:name="_GoBack"/>
      <w:bookmarkEnd w:id="0"/>
      <w:r w:rsidR="00A964F3">
        <w:t xml:space="preserve"> making it an ideal first choice for evaluating a lower bound on classification performance.</w:t>
      </w:r>
      <w:r w:rsidR="004134A8">
        <w:t xml:space="preserve"> </w:t>
      </w:r>
      <w:r w:rsidR="0069412E">
        <w:t>It only had an AUC of .</w:t>
      </w:r>
      <w:r w:rsidR="0069412E" w:rsidRPr="00A96742">
        <w:rPr>
          <w:color w:val="FF0000"/>
        </w:rPr>
        <w:t>696</w:t>
      </w:r>
      <w:r w:rsidR="0069412E">
        <w:t>, however it had great precision.</w:t>
      </w:r>
      <w:r w:rsidR="00A964F3">
        <w:t xml:space="preserve"> The n</w:t>
      </w:r>
      <w:r w:rsidR="00543AC1">
        <w:t>ext ensemble sel</w:t>
      </w:r>
      <w:r w:rsidR="00EE37C9">
        <w:t xml:space="preserve">ection was tried with J48, a decision tree </w:t>
      </w:r>
      <w:r w:rsidR="00A96742">
        <w:t>based on maximizing information gain. It had an AUC of .</w:t>
      </w:r>
      <w:r w:rsidR="00A96742" w:rsidRPr="00A96742">
        <w:rPr>
          <w:color w:val="FF0000"/>
        </w:rPr>
        <w:t>71</w:t>
      </w:r>
      <w:r w:rsidR="00A96742">
        <w:t xml:space="preserve">. </w:t>
      </w:r>
      <w:r w:rsidR="001118E9">
        <w:t xml:space="preserve">Next, we tried ensemble selection with naïve </w:t>
      </w:r>
      <w:proofErr w:type="spellStart"/>
      <w:r w:rsidR="001118E9">
        <w:t>bayes</w:t>
      </w:r>
      <w:proofErr w:type="spellEnd"/>
      <w:r w:rsidR="001118E9">
        <w:t xml:space="preserve">, since naïve </w:t>
      </w:r>
      <w:proofErr w:type="spellStart"/>
      <w:r w:rsidR="001118E9">
        <w:t>bayes</w:t>
      </w:r>
      <w:proofErr w:type="spellEnd"/>
      <w:r w:rsidR="001118E9">
        <w:t xml:space="preserve"> performed well as a classifier on its own.</w:t>
      </w:r>
      <w:r w:rsidR="00EE5B57">
        <w:t xml:space="preserve"> Unfortunately it didn’t even perform as well as original naïve </w:t>
      </w:r>
      <w:proofErr w:type="spellStart"/>
      <w:r w:rsidR="00EE5B57">
        <w:t>bayes</w:t>
      </w:r>
      <w:proofErr w:type="spellEnd"/>
      <w:r w:rsidR="00EE5B57">
        <w:t xml:space="preserve">, with an AUC of .722. It did however have great recall.  Last, we tried ensemble selection with a </w:t>
      </w:r>
      <w:r w:rsidR="00445A9B">
        <w:t xml:space="preserve">mix of naïve </w:t>
      </w:r>
      <w:proofErr w:type="spellStart"/>
      <w:r w:rsidR="00445A9B">
        <w:t>bayes</w:t>
      </w:r>
      <w:proofErr w:type="spellEnd"/>
      <w:r w:rsidR="00445A9B">
        <w:t xml:space="preserve">, J48, and </w:t>
      </w:r>
      <w:proofErr w:type="spellStart"/>
      <w:r w:rsidR="00445A9B">
        <w:t>REPTree</w:t>
      </w:r>
      <w:proofErr w:type="spellEnd"/>
      <w:r w:rsidR="00445A9B">
        <w:t xml:space="preserve"> classifiers. This resulted in the highest AUC yet of .</w:t>
      </w:r>
      <w:r w:rsidR="00445A9B" w:rsidRPr="00445A9B">
        <w:rPr>
          <w:color w:val="FF0000"/>
        </w:rPr>
        <w:t>752</w:t>
      </w:r>
      <w:r w:rsidR="00445A9B">
        <w:t>. Additionally, it had good precision.</w:t>
      </w:r>
    </w:p>
    <w:p w:rsidR="00A06BC4" w:rsidRPr="00BD225A" w:rsidRDefault="00A06BC4" w:rsidP="00BA0CA8">
      <w:pPr>
        <w:ind w:firstLine="720"/>
        <w:rPr>
          <w:color w:val="FF0000"/>
        </w:rPr>
      </w:pPr>
      <w:r>
        <w:lastRenderedPageBreak/>
        <w:t xml:space="preserve">To improve the performance of our classifiers we tried balancing our data so that there were equal positive and negative examples. Literature has shown that </w:t>
      </w:r>
      <w:r w:rsidR="007F1364">
        <w:t>balancing data can greatly improve classifier performance. In order to do this the positive examples were super-sampled.</w:t>
      </w:r>
      <w:r w:rsidR="00BD225A">
        <w:t xml:space="preserve"> </w:t>
      </w:r>
      <w:r w:rsidR="00BD225A">
        <w:rPr>
          <w:color w:val="FF0000"/>
        </w:rPr>
        <w:t>Discuss results.</w:t>
      </w:r>
    </w:p>
    <w:sectPr w:rsidR="00A06BC4" w:rsidRPr="00BD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041A8"/>
    <w:multiLevelType w:val="hybridMultilevel"/>
    <w:tmpl w:val="21EE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E2317"/>
    <w:multiLevelType w:val="hybridMultilevel"/>
    <w:tmpl w:val="B990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ED"/>
    <w:rsid w:val="00065A24"/>
    <w:rsid w:val="001118E9"/>
    <w:rsid w:val="001B40D1"/>
    <w:rsid w:val="00283170"/>
    <w:rsid w:val="002D2388"/>
    <w:rsid w:val="003C324A"/>
    <w:rsid w:val="003E7ED7"/>
    <w:rsid w:val="004134A8"/>
    <w:rsid w:val="00445A9B"/>
    <w:rsid w:val="00490077"/>
    <w:rsid w:val="00543AC1"/>
    <w:rsid w:val="00635421"/>
    <w:rsid w:val="0065413D"/>
    <w:rsid w:val="0069412E"/>
    <w:rsid w:val="00781FDE"/>
    <w:rsid w:val="007F1364"/>
    <w:rsid w:val="0090449C"/>
    <w:rsid w:val="00961490"/>
    <w:rsid w:val="009B095A"/>
    <w:rsid w:val="00A06BC4"/>
    <w:rsid w:val="00A964F3"/>
    <w:rsid w:val="00A96742"/>
    <w:rsid w:val="00AC258D"/>
    <w:rsid w:val="00AE1F01"/>
    <w:rsid w:val="00B01CF6"/>
    <w:rsid w:val="00B851DF"/>
    <w:rsid w:val="00BA0CA8"/>
    <w:rsid w:val="00BD225A"/>
    <w:rsid w:val="00BF2BE1"/>
    <w:rsid w:val="00C711ED"/>
    <w:rsid w:val="00D43AA4"/>
    <w:rsid w:val="00D62D24"/>
    <w:rsid w:val="00DC532B"/>
    <w:rsid w:val="00E312DA"/>
    <w:rsid w:val="00EB1CE3"/>
    <w:rsid w:val="00EE37C9"/>
    <w:rsid w:val="00EE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1</cp:revision>
  <dcterms:created xsi:type="dcterms:W3CDTF">2012-12-12T12:09:00Z</dcterms:created>
  <dcterms:modified xsi:type="dcterms:W3CDTF">2012-12-12T13:50:00Z</dcterms:modified>
</cp:coreProperties>
</file>