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A4BF7" w14:textId="70618041" w:rsidR="00AE7556" w:rsidRDefault="00746C0E">
      <w:pPr>
        <w:rPr>
          <w:b/>
          <w:bCs/>
          <w:sz w:val="52"/>
          <w:szCs w:val="52"/>
        </w:rPr>
      </w:pPr>
      <w:r w:rsidRPr="00746C0E">
        <w:rPr>
          <w:b/>
          <w:bCs/>
          <w:sz w:val="52"/>
          <w:szCs w:val="52"/>
        </w:rPr>
        <w:t xml:space="preserve">Ch- 1 </w:t>
      </w:r>
      <w:r>
        <w:rPr>
          <w:b/>
          <w:bCs/>
          <w:sz w:val="52"/>
          <w:szCs w:val="52"/>
        </w:rPr>
        <w:t>AI Reflection, Project Cycle and Ethics</w:t>
      </w:r>
    </w:p>
    <w:p w14:paraId="70562177" w14:textId="77777777" w:rsidR="00746C0E" w:rsidRPr="00746C0E" w:rsidRDefault="00746C0E" w:rsidP="00746C0E">
      <w:pPr>
        <w:pStyle w:val="ListParagraph"/>
        <w:numPr>
          <w:ilvl w:val="0"/>
          <w:numId w:val="1"/>
        </w:numPr>
        <w:rPr>
          <w:sz w:val="40"/>
          <w:szCs w:val="40"/>
        </w:rPr>
      </w:pPr>
      <w:r>
        <w:rPr>
          <w:b/>
          <w:bCs/>
          <w:sz w:val="40"/>
          <w:szCs w:val="40"/>
        </w:rPr>
        <w:t>AI Project Cycle</w:t>
      </w:r>
    </w:p>
    <w:p w14:paraId="527B0BD4" w14:textId="713F45D4" w:rsidR="00746C0E" w:rsidRPr="00DF0BAF" w:rsidRDefault="00746C0E" w:rsidP="00746C0E">
      <w:pPr>
        <w:rPr>
          <w:sz w:val="28"/>
          <w:szCs w:val="28"/>
        </w:rPr>
      </w:pPr>
      <w:r w:rsidRPr="00DF0BAF">
        <w:rPr>
          <w:sz w:val="28"/>
          <w:szCs w:val="28"/>
        </w:rPr>
        <w:t>The six stages of the AI project cycle ar</w:t>
      </w:r>
      <w:r w:rsidRPr="00DF0BAF">
        <w:rPr>
          <w:sz w:val="28"/>
          <w:szCs w:val="28"/>
        </w:rPr>
        <w:t>e:</w:t>
      </w:r>
    </w:p>
    <w:p w14:paraId="0104D4AB" w14:textId="77777777" w:rsidR="00746C0E" w:rsidRPr="00DF0BAF" w:rsidRDefault="00746C0E" w:rsidP="00746C0E">
      <w:pPr>
        <w:rPr>
          <w:sz w:val="28"/>
          <w:szCs w:val="28"/>
        </w:rPr>
      </w:pPr>
      <w:r w:rsidRPr="00DF0BAF">
        <w:rPr>
          <w:b/>
          <w:bCs/>
          <w:sz w:val="28"/>
          <w:szCs w:val="28"/>
        </w:rPr>
        <w:t>Problem Scoping</w:t>
      </w:r>
      <w:r w:rsidRPr="00DF0BAF">
        <w:rPr>
          <w:sz w:val="28"/>
          <w:szCs w:val="28"/>
        </w:rPr>
        <w:t>: Identify a real-world problem and define the project's goal using tools like the 4Ws Problem Canvas (Who, What, Where, Why).</w:t>
      </w:r>
    </w:p>
    <w:p w14:paraId="315F6503" w14:textId="0BBA988F" w:rsidR="00746C0E" w:rsidRPr="00DF0BAF" w:rsidRDefault="00746C0E" w:rsidP="00746C0E">
      <w:pPr>
        <w:rPr>
          <w:sz w:val="28"/>
          <w:szCs w:val="28"/>
        </w:rPr>
      </w:pPr>
      <w:r w:rsidRPr="00DF0BAF">
        <w:rPr>
          <w:b/>
          <w:bCs/>
          <w:sz w:val="28"/>
          <w:szCs w:val="28"/>
        </w:rPr>
        <w:t>Data Acquisition</w:t>
      </w:r>
      <w:r w:rsidRPr="00DF0BAF">
        <w:rPr>
          <w:sz w:val="28"/>
          <w:szCs w:val="28"/>
        </w:rPr>
        <w:t>: Collect relevant and reliable data from sources such as surveys, web scraping</w:t>
      </w:r>
      <w:r w:rsidRPr="00DF0BAF">
        <w:rPr>
          <w:sz w:val="28"/>
          <w:szCs w:val="28"/>
        </w:rPr>
        <w:t>.</w:t>
      </w:r>
    </w:p>
    <w:p w14:paraId="33B2E31B" w14:textId="651FF36B" w:rsidR="00746C0E" w:rsidRPr="00DF0BAF" w:rsidRDefault="00746C0E" w:rsidP="00746C0E">
      <w:pPr>
        <w:rPr>
          <w:sz w:val="28"/>
          <w:szCs w:val="28"/>
        </w:rPr>
      </w:pPr>
      <w:r w:rsidRPr="00DF0BAF">
        <w:rPr>
          <w:b/>
          <w:bCs/>
          <w:sz w:val="28"/>
          <w:szCs w:val="28"/>
        </w:rPr>
        <w:t>Data Exploration</w:t>
      </w:r>
      <w:r w:rsidRPr="00DF0BAF">
        <w:rPr>
          <w:sz w:val="28"/>
          <w:szCs w:val="28"/>
        </w:rPr>
        <w:t xml:space="preserve">: Organize, visualize, and </w:t>
      </w:r>
      <w:r w:rsidRPr="00DF0BAF">
        <w:rPr>
          <w:sz w:val="28"/>
          <w:szCs w:val="28"/>
        </w:rPr>
        <w:t>analyse</w:t>
      </w:r>
      <w:r w:rsidRPr="00DF0BAF">
        <w:rPr>
          <w:sz w:val="28"/>
          <w:szCs w:val="28"/>
        </w:rPr>
        <w:t xml:space="preserve"> the raw data using charts or graphs to find patterns, trends, and anomalies.</w:t>
      </w:r>
    </w:p>
    <w:p w14:paraId="70BF5EEE" w14:textId="2FAC94A3" w:rsidR="00746C0E" w:rsidRPr="00DF0BAF" w:rsidRDefault="00746C0E" w:rsidP="00746C0E">
      <w:pPr>
        <w:rPr>
          <w:sz w:val="28"/>
          <w:szCs w:val="28"/>
        </w:rPr>
      </w:pPr>
      <w:r w:rsidRPr="00DF0BAF">
        <w:rPr>
          <w:b/>
          <w:bCs/>
          <w:sz w:val="28"/>
          <w:szCs w:val="28"/>
        </w:rPr>
        <w:t>Modelling</w:t>
      </w:r>
      <w:r w:rsidRPr="00DF0BAF">
        <w:rPr>
          <w:sz w:val="28"/>
          <w:szCs w:val="28"/>
        </w:rPr>
        <w:t>: Select and train an appropriate AI model (e.g., using a rule-based or learning-based approach) using the prepared data. Tools like Google Teachable Machine are often used in a school context.</w:t>
      </w:r>
    </w:p>
    <w:p w14:paraId="78A9CA07" w14:textId="77777777" w:rsidR="00746C0E" w:rsidRPr="00DF0BAF" w:rsidRDefault="00746C0E" w:rsidP="00746C0E">
      <w:pPr>
        <w:rPr>
          <w:sz w:val="28"/>
          <w:szCs w:val="28"/>
        </w:rPr>
      </w:pPr>
      <w:r w:rsidRPr="00DF0BAF">
        <w:rPr>
          <w:b/>
          <w:bCs/>
          <w:sz w:val="28"/>
          <w:szCs w:val="28"/>
        </w:rPr>
        <w:t>Evaluation</w:t>
      </w:r>
      <w:r w:rsidRPr="00DF0BAF">
        <w:rPr>
          <w:sz w:val="28"/>
          <w:szCs w:val="28"/>
        </w:rPr>
        <w:t>: Test the trained model with new, unseen data to assess its performance, reliability, and how effectively it solves the original problem.</w:t>
      </w:r>
    </w:p>
    <w:p w14:paraId="24B876FD" w14:textId="77777777" w:rsidR="00746C0E" w:rsidRPr="00DF0BAF" w:rsidRDefault="00746C0E" w:rsidP="00746C0E">
      <w:pPr>
        <w:rPr>
          <w:sz w:val="28"/>
          <w:szCs w:val="28"/>
        </w:rPr>
      </w:pPr>
      <w:r w:rsidRPr="00DF0BAF">
        <w:rPr>
          <w:b/>
          <w:bCs/>
          <w:sz w:val="28"/>
          <w:szCs w:val="28"/>
        </w:rPr>
        <w:t>Deployment</w:t>
      </w:r>
      <w:r w:rsidRPr="00DF0BAF">
        <w:rPr>
          <w:sz w:val="28"/>
          <w:szCs w:val="28"/>
        </w:rPr>
        <w:t>: This final stage involves implementing the AI model in a real-world scenario so that end-users can benefit from it. </w:t>
      </w:r>
    </w:p>
    <w:p w14:paraId="119667CE" w14:textId="70EC08B6" w:rsidR="00746C0E" w:rsidRPr="00746C0E" w:rsidRDefault="00746C0E" w:rsidP="00746C0E">
      <w:pPr>
        <w:pStyle w:val="ListParagraph"/>
        <w:numPr>
          <w:ilvl w:val="0"/>
          <w:numId w:val="1"/>
        </w:numPr>
        <w:rPr>
          <w:sz w:val="40"/>
          <w:szCs w:val="40"/>
        </w:rPr>
      </w:pPr>
      <w:r>
        <w:rPr>
          <w:b/>
          <w:bCs/>
          <w:sz w:val="40"/>
          <w:szCs w:val="40"/>
        </w:rPr>
        <w:t>In-Depth look at stages</w:t>
      </w:r>
    </w:p>
    <w:p w14:paraId="473DA4AE" w14:textId="77777777" w:rsidR="00746C0E" w:rsidRPr="00746C0E" w:rsidRDefault="00746C0E" w:rsidP="00746C0E">
      <w:pPr>
        <w:shd w:val="clear" w:color="auto" w:fill="FFFFFF"/>
        <w:spacing w:line="420" w:lineRule="atLeast"/>
        <w:ind w:left="360"/>
        <w:rPr>
          <w:rFonts w:ascii="Roboto" w:hAnsi="Roboto"/>
          <w:b/>
          <w:bCs/>
          <w:color w:val="0A0A0A"/>
          <w:sz w:val="28"/>
          <w:szCs w:val="28"/>
        </w:rPr>
      </w:pPr>
      <w:r w:rsidRPr="00746C0E">
        <w:rPr>
          <w:rFonts w:ascii="Roboto" w:hAnsi="Roboto"/>
          <w:b/>
          <w:bCs/>
          <w:color w:val="0A0A0A"/>
          <w:sz w:val="28"/>
          <w:szCs w:val="28"/>
        </w:rPr>
        <w:t>1. Problem Scoping</w:t>
      </w:r>
    </w:p>
    <w:p w14:paraId="22E2C277" w14:textId="77777777" w:rsidR="00746C0E" w:rsidRPr="00746C0E" w:rsidRDefault="00746C0E" w:rsidP="00746C0E">
      <w:pPr>
        <w:shd w:val="clear" w:color="auto" w:fill="FFFFFF"/>
        <w:spacing w:line="360" w:lineRule="atLeast"/>
        <w:ind w:left="360"/>
        <w:rPr>
          <w:rFonts w:ascii="Roboto" w:hAnsi="Roboto"/>
          <w:color w:val="0A0A0A"/>
          <w:sz w:val="28"/>
          <w:szCs w:val="28"/>
        </w:rPr>
      </w:pPr>
      <w:r w:rsidRPr="00746C0E">
        <w:rPr>
          <w:rFonts w:ascii="Roboto" w:hAnsi="Roboto"/>
          <w:color w:val="0A0A0A"/>
          <w:sz w:val="28"/>
          <w:szCs w:val="28"/>
        </w:rPr>
        <w:t>This is the foundational stage where you pinpoint a specific, real-world problem that AI can solve and clearly define your project's overall goal. Using the 4Ws Problem Canvas (Who, What, Where, Why) helps you understand all stakeholders and requirements. The output of this stage is a focused problem statement and a clear project objective that guides the rest of the cycle.</w:t>
      </w:r>
    </w:p>
    <w:p w14:paraId="0DE035A1" w14:textId="60E095E1" w:rsidR="00746C0E" w:rsidRPr="00746C0E" w:rsidRDefault="00746C0E" w:rsidP="00746C0E">
      <w:pPr>
        <w:shd w:val="clear" w:color="auto" w:fill="FFFFFF"/>
        <w:spacing w:line="360" w:lineRule="atLeast"/>
        <w:ind w:left="360"/>
        <w:rPr>
          <w:rFonts w:ascii="Roboto" w:hAnsi="Roboto"/>
          <w:color w:val="0A0A0A"/>
          <w:sz w:val="28"/>
          <w:szCs w:val="28"/>
        </w:rPr>
      </w:pPr>
      <w:r w:rsidRPr="00746C0E">
        <w:rPr>
          <w:rFonts w:ascii="Roboto" w:hAnsi="Roboto"/>
          <w:b/>
          <w:bCs/>
          <w:color w:val="0A0A0A"/>
          <w:sz w:val="28"/>
          <w:szCs w:val="28"/>
        </w:rPr>
        <w:t>2. Data Acquisition</w:t>
      </w:r>
    </w:p>
    <w:p w14:paraId="6D761D21" w14:textId="4AF6DFA0" w:rsidR="00746C0E" w:rsidRPr="00746C0E" w:rsidRDefault="00746C0E" w:rsidP="00746C0E">
      <w:pPr>
        <w:shd w:val="clear" w:color="auto" w:fill="FFFFFF"/>
        <w:spacing w:line="360" w:lineRule="atLeast"/>
        <w:rPr>
          <w:rFonts w:ascii="Roboto" w:hAnsi="Roboto"/>
          <w:color w:val="0A0A0A"/>
          <w:sz w:val="28"/>
          <w:szCs w:val="28"/>
        </w:rPr>
      </w:pPr>
      <w:r w:rsidRPr="00746C0E">
        <w:rPr>
          <w:rFonts w:ascii="Roboto" w:hAnsi="Roboto"/>
          <w:color w:val="0A0A0A"/>
          <w:sz w:val="28"/>
          <w:szCs w:val="28"/>
        </w:rPr>
        <w:t>After defining the problem, you systematically collect relevant, good-quality raw data from diverse sources like surveys, online repositories, sensors, or public government websites</w:t>
      </w:r>
      <w:r w:rsidRPr="00746C0E">
        <w:rPr>
          <w:rFonts w:ascii="Roboto" w:hAnsi="Roboto"/>
          <w:color w:val="0A0A0A"/>
          <w:sz w:val="28"/>
          <w:szCs w:val="28"/>
        </w:rPr>
        <w:t xml:space="preserve">. </w:t>
      </w:r>
      <w:r w:rsidRPr="00746C0E">
        <w:rPr>
          <w:rFonts w:ascii="Roboto" w:hAnsi="Roboto"/>
          <w:color w:val="0A0A0A"/>
          <w:sz w:val="28"/>
          <w:szCs w:val="28"/>
        </w:rPr>
        <w:t xml:space="preserve">Ensuring the data is unbiased, </w:t>
      </w:r>
      <w:r w:rsidRPr="00746C0E">
        <w:rPr>
          <w:rFonts w:ascii="Roboto" w:hAnsi="Roboto"/>
          <w:color w:val="0A0A0A"/>
          <w:sz w:val="28"/>
          <w:szCs w:val="28"/>
        </w:rPr>
        <w:lastRenderedPageBreak/>
        <w:t>reliable, and sufficient is critical. This collected dataset forms the necessary input for building your intelligent system.</w:t>
      </w:r>
    </w:p>
    <w:p w14:paraId="67486B4E" w14:textId="77777777" w:rsidR="00746C0E" w:rsidRPr="00746C0E" w:rsidRDefault="00746C0E" w:rsidP="00746C0E">
      <w:pPr>
        <w:shd w:val="clear" w:color="auto" w:fill="FFFFFF"/>
        <w:spacing w:line="420" w:lineRule="atLeast"/>
        <w:rPr>
          <w:rFonts w:ascii="Roboto" w:hAnsi="Roboto"/>
          <w:b/>
          <w:bCs/>
          <w:color w:val="0A0A0A"/>
          <w:sz w:val="28"/>
          <w:szCs w:val="28"/>
        </w:rPr>
      </w:pPr>
      <w:r w:rsidRPr="00746C0E">
        <w:rPr>
          <w:rFonts w:ascii="Roboto" w:hAnsi="Roboto"/>
          <w:b/>
          <w:bCs/>
          <w:color w:val="0A0A0A"/>
          <w:sz w:val="28"/>
          <w:szCs w:val="28"/>
        </w:rPr>
        <w:t>3. Data Exploration</w:t>
      </w:r>
    </w:p>
    <w:p w14:paraId="604973F7" w14:textId="7BEDCA13" w:rsidR="00746C0E" w:rsidRPr="00746C0E" w:rsidRDefault="00746C0E" w:rsidP="00746C0E">
      <w:pPr>
        <w:shd w:val="clear" w:color="auto" w:fill="FFFFFF"/>
        <w:spacing w:line="360" w:lineRule="atLeast"/>
        <w:rPr>
          <w:rFonts w:ascii="Roboto" w:hAnsi="Roboto"/>
          <w:color w:val="0A0A0A"/>
          <w:sz w:val="28"/>
          <w:szCs w:val="28"/>
        </w:rPr>
      </w:pPr>
      <w:r w:rsidRPr="00746C0E">
        <w:rPr>
          <w:rFonts w:ascii="Roboto" w:hAnsi="Roboto"/>
          <w:color w:val="0A0A0A"/>
          <w:sz w:val="28"/>
          <w:szCs w:val="28"/>
        </w:rPr>
        <w:t>The raw data is processed, organized, and visualized using analytical tools, charts, and graphs to reveal underlying patterns, trends, and anomalies. This analytical step is crucial for gaining deep insights into the information you have gathered. Understanding the data better allows you to plan a more effective strategy for the next mode</w:t>
      </w:r>
      <w:r w:rsidRPr="00746C0E">
        <w:rPr>
          <w:rFonts w:ascii="Roboto" w:hAnsi="Roboto"/>
          <w:color w:val="0A0A0A"/>
          <w:sz w:val="28"/>
          <w:szCs w:val="28"/>
        </w:rPr>
        <w:t>l</w:t>
      </w:r>
      <w:r w:rsidRPr="00746C0E">
        <w:rPr>
          <w:rFonts w:ascii="Roboto" w:hAnsi="Roboto"/>
          <w:color w:val="0A0A0A"/>
          <w:sz w:val="28"/>
          <w:szCs w:val="28"/>
        </w:rPr>
        <w:t>ling stage.</w:t>
      </w:r>
    </w:p>
    <w:p w14:paraId="7CF2A265" w14:textId="6C6E29A5" w:rsidR="00746C0E" w:rsidRPr="00746C0E" w:rsidRDefault="00746C0E" w:rsidP="00746C0E">
      <w:pPr>
        <w:shd w:val="clear" w:color="auto" w:fill="FFFFFF"/>
        <w:spacing w:line="420" w:lineRule="atLeast"/>
        <w:rPr>
          <w:rFonts w:ascii="Roboto" w:hAnsi="Roboto"/>
          <w:b/>
          <w:bCs/>
          <w:color w:val="0A0A0A"/>
          <w:sz w:val="28"/>
          <w:szCs w:val="28"/>
        </w:rPr>
      </w:pPr>
      <w:r w:rsidRPr="00746C0E">
        <w:rPr>
          <w:rFonts w:ascii="Roboto" w:hAnsi="Roboto"/>
          <w:b/>
          <w:bCs/>
          <w:color w:val="0A0A0A"/>
          <w:sz w:val="28"/>
          <w:szCs w:val="28"/>
        </w:rPr>
        <w:t>4. Mode</w:t>
      </w:r>
      <w:r w:rsidRPr="00746C0E">
        <w:rPr>
          <w:rFonts w:ascii="Roboto" w:hAnsi="Roboto"/>
          <w:b/>
          <w:bCs/>
          <w:color w:val="0A0A0A"/>
          <w:sz w:val="28"/>
          <w:szCs w:val="28"/>
        </w:rPr>
        <w:t>l</w:t>
      </w:r>
      <w:r w:rsidRPr="00746C0E">
        <w:rPr>
          <w:rFonts w:ascii="Roboto" w:hAnsi="Roboto"/>
          <w:b/>
          <w:bCs/>
          <w:color w:val="0A0A0A"/>
          <w:sz w:val="28"/>
          <w:szCs w:val="28"/>
        </w:rPr>
        <w:t>ling</w:t>
      </w:r>
    </w:p>
    <w:p w14:paraId="034CEA77" w14:textId="77777777" w:rsidR="00746C0E" w:rsidRPr="00746C0E" w:rsidRDefault="00746C0E" w:rsidP="00746C0E">
      <w:pPr>
        <w:shd w:val="clear" w:color="auto" w:fill="FFFFFF"/>
        <w:spacing w:line="360" w:lineRule="atLeast"/>
        <w:rPr>
          <w:rFonts w:ascii="Roboto" w:hAnsi="Roboto"/>
          <w:color w:val="0A0A0A"/>
          <w:sz w:val="28"/>
          <w:szCs w:val="28"/>
        </w:rPr>
      </w:pPr>
      <w:r w:rsidRPr="00746C0E">
        <w:rPr>
          <w:rFonts w:ascii="Roboto" w:hAnsi="Roboto"/>
          <w:color w:val="0A0A0A"/>
          <w:sz w:val="28"/>
          <w:szCs w:val="28"/>
        </w:rPr>
        <w:t>This stage involves selecting the right AI approach (rule-based logic or a learning algorithm) and training the model using the prepared and cleaned data from the exploration stage. You use appropriate software or tools, often student-friendly interfaces like Google Teachable Machine, to teach the computer to recognize patterns and make predictions or decisions.</w:t>
      </w:r>
    </w:p>
    <w:p w14:paraId="38CB8EC1" w14:textId="77777777" w:rsidR="00746C0E" w:rsidRPr="00746C0E" w:rsidRDefault="00746C0E" w:rsidP="00746C0E">
      <w:pPr>
        <w:shd w:val="clear" w:color="auto" w:fill="FFFFFF"/>
        <w:spacing w:line="420" w:lineRule="atLeast"/>
        <w:rPr>
          <w:rFonts w:ascii="Roboto" w:hAnsi="Roboto"/>
          <w:b/>
          <w:bCs/>
          <w:color w:val="0A0A0A"/>
          <w:sz w:val="28"/>
          <w:szCs w:val="28"/>
        </w:rPr>
      </w:pPr>
      <w:r w:rsidRPr="00746C0E">
        <w:rPr>
          <w:rFonts w:ascii="Roboto" w:hAnsi="Roboto"/>
          <w:b/>
          <w:bCs/>
          <w:color w:val="0A0A0A"/>
          <w:sz w:val="28"/>
          <w:szCs w:val="28"/>
        </w:rPr>
        <w:t>5. Evaluation</w:t>
      </w:r>
    </w:p>
    <w:p w14:paraId="74304C71" w14:textId="77777777" w:rsidR="00746C0E" w:rsidRPr="00746C0E" w:rsidRDefault="00746C0E" w:rsidP="00746C0E">
      <w:pPr>
        <w:shd w:val="clear" w:color="auto" w:fill="FFFFFF"/>
        <w:spacing w:line="360" w:lineRule="atLeast"/>
        <w:ind w:left="360"/>
        <w:rPr>
          <w:rFonts w:ascii="Roboto" w:hAnsi="Roboto"/>
          <w:color w:val="0A0A0A"/>
          <w:sz w:val="28"/>
          <w:szCs w:val="28"/>
        </w:rPr>
      </w:pPr>
      <w:r w:rsidRPr="00746C0E">
        <w:rPr>
          <w:rFonts w:ascii="Roboto" w:hAnsi="Roboto"/>
          <w:color w:val="0A0A0A"/>
          <w:sz w:val="28"/>
          <w:szCs w:val="28"/>
        </w:rPr>
        <w:t>The trained AI model is rigorously tested using a fresh, unseen dataset to objectively measure its performance, reliability, and accuracy. Metrics such as accuracy, precision, and recall help determine how effectively the model solves the original problem defined in Stage 1. This stage decides if the model is ready for the real world or needs further refinement.</w:t>
      </w:r>
    </w:p>
    <w:p w14:paraId="7BF18315" w14:textId="77777777" w:rsidR="00746C0E" w:rsidRPr="00746C0E" w:rsidRDefault="00746C0E" w:rsidP="00746C0E">
      <w:pPr>
        <w:shd w:val="clear" w:color="auto" w:fill="FFFFFF"/>
        <w:spacing w:line="420" w:lineRule="atLeast"/>
        <w:rPr>
          <w:rFonts w:ascii="Roboto" w:hAnsi="Roboto"/>
          <w:b/>
          <w:bCs/>
          <w:color w:val="0A0A0A"/>
          <w:sz w:val="28"/>
          <w:szCs w:val="28"/>
        </w:rPr>
      </w:pPr>
      <w:r w:rsidRPr="00746C0E">
        <w:rPr>
          <w:rFonts w:ascii="Roboto" w:hAnsi="Roboto"/>
          <w:b/>
          <w:bCs/>
          <w:color w:val="0A0A0A"/>
          <w:sz w:val="28"/>
          <w:szCs w:val="28"/>
        </w:rPr>
        <w:t>6. Deployment</w:t>
      </w:r>
    </w:p>
    <w:p w14:paraId="7B3EBC87" w14:textId="77777777" w:rsidR="00746C0E" w:rsidRPr="00746C0E" w:rsidRDefault="00746C0E" w:rsidP="00746C0E">
      <w:pPr>
        <w:shd w:val="clear" w:color="auto" w:fill="FFFFFF"/>
        <w:spacing w:line="360" w:lineRule="atLeast"/>
        <w:ind w:left="360"/>
        <w:rPr>
          <w:rFonts w:ascii="Roboto" w:hAnsi="Roboto"/>
          <w:color w:val="0A0A0A"/>
          <w:sz w:val="28"/>
          <w:szCs w:val="28"/>
        </w:rPr>
      </w:pPr>
      <w:r w:rsidRPr="00746C0E">
        <w:rPr>
          <w:rFonts w:ascii="Roboto" w:hAnsi="Roboto"/>
          <w:color w:val="0A0A0A"/>
          <w:sz w:val="28"/>
          <w:szCs w:val="28"/>
        </w:rPr>
        <w:t>In the final stage, the validated and working AI solution is released into a live, real-world environment where actual end-users can benefit from its functionality. For a school project, this may involve creating a simple user interface (UI) to demonstrate the model's value. This step ensures the project moves beyond a theoretical exercise to deliver practical impact.</w:t>
      </w:r>
    </w:p>
    <w:p w14:paraId="51E3A4F4" w14:textId="5E98F7B0" w:rsidR="00746C0E" w:rsidRPr="00746C0E" w:rsidRDefault="00746C0E" w:rsidP="00746C0E">
      <w:pPr>
        <w:pStyle w:val="ListParagraph"/>
        <w:numPr>
          <w:ilvl w:val="0"/>
          <w:numId w:val="1"/>
        </w:numPr>
        <w:rPr>
          <w:sz w:val="40"/>
          <w:szCs w:val="40"/>
        </w:rPr>
      </w:pPr>
      <w:r>
        <w:rPr>
          <w:b/>
          <w:bCs/>
          <w:sz w:val="40"/>
          <w:szCs w:val="40"/>
        </w:rPr>
        <w:t>4W’s Canvas</w:t>
      </w:r>
    </w:p>
    <w:p w14:paraId="6EDA75D8" w14:textId="77777777" w:rsidR="00746C0E" w:rsidRPr="00746C0E" w:rsidRDefault="00746C0E" w:rsidP="00746C0E">
      <w:pPr>
        <w:rPr>
          <w:sz w:val="28"/>
          <w:szCs w:val="28"/>
        </w:rPr>
      </w:pPr>
      <w:r w:rsidRPr="00746C0E">
        <w:rPr>
          <w:sz w:val="28"/>
          <w:szCs w:val="28"/>
        </w:rPr>
        <w:t>The 4Ws Problem Canvas is a tool used during the </w:t>
      </w:r>
      <w:r w:rsidRPr="00746C0E">
        <w:rPr>
          <w:b/>
          <w:bCs/>
          <w:sz w:val="28"/>
          <w:szCs w:val="28"/>
        </w:rPr>
        <w:t>Problem Scoping</w:t>
      </w:r>
      <w:r w:rsidRPr="00746C0E">
        <w:rPr>
          <w:sz w:val="28"/>
          <w:szCs w:val="28"/>
        </w:rPr>
        <w:t> stage of an AI project to ensure a thorough understanding of the issue and its context. It helps break down the problem statement into four key components:</w:t>
      </w:r>
    </w:p>
    <w:p w14:paraId="4DE7E00C" w14:textId="77777777" w:rsidR="00746C0E" w:rsidRPr="00746C0E" w:rsidRDefault="00746C0E" w:rsidP="00746C0E">
      <w:pPr>
        <w:numPr>
          <w:ilvl w:val="0"/>
          <w:numId w:val="3"/>
        </w:numPr>
        <w:rPr>
          <w:sz w:val="28"/>
          <w:szCs w:val="28"/>
        </w:rPr>
      </w:pPr>
      <w:r w:rsidRPr="00746C0E">
        <w:rPr>
          <w:b/>
          <w:bCs/>
          <w:sz w:val="28"/>
          <w:szCs w:val="28"/>
        </w:rPr>
        <w:lastRenderedPageBreak/>
        <w:t>Who?</w:t>
      </w:r>
      <w:r w:rsidRPr="00746C0E">
        <w:rPr>
          <w:sz w:val="28"/>
          <w:szCs w:val="28"/>
        </w:rPr>
        <w:t> This identifies the specific people or stakeholders experiencing the problem and who will ultimately benefit from the AI solution.</w:t>
      </w:r>
    </w:p>
    <w:p w14:paraId="538AFA82" w14:textId="77777777" w:rsidR="00746C0E" w:rsidRPr="00746C0E" w:rsidRDefault="00746C0E" w:rsidP="00746C0E">
      <w:pPr>
        <w:numPr>
          <w:ilvl w:val="0"/>
          <w:numId w:val="3"/>
        </w:numPr>
        <w:rPr>
          <w:sz w:val="28"/>
          <w:szCs w:val="28"/>
        </w:rPr>
      </w:pPr>
      <w:r w:rsidRPr="00746C0E">
        <w:rPr>
          <w:b/>
          <w:bCs/>
          <w:sz w:val="28"/>
          <w:szCs w:val="28"/>
        </w:rPr>
        <w:t>What?</w:t>
      </w:r>
      <w:r w:rsidRPr="00746C0E">
        <w:rPr>
          <w:sz w:val="28"/>
          <w:szCs w:val="28"/>
        </w:rPr>
        <w:t> This defines the exact nature of the problem, the context in which it occurs, and the output the users expect from the potential solution.</w:t>
      </w:r>
    </w:p>
    <w:p w14:paraId="15B93860" w14:textId="77777777" w:rsidR="00746C0E" w:rsidRPr="00746C0E" w:rsidRDefault="00746C0E" w:rsidP="00746C0E">
      <w:pPr>
        <w:numPr>
          <w:ilvl w:val="0"/>
          <w:numId w:val="3"/>
        </w:numPr>
        <w:rPr>
          <w:sz w:val="28"/>
          <w:szCs w:val="28"/>
        </w:rPr>
      </w:pPr>
      <w:r w:rsidRPr="00746C0E">
        <w:rPr>
          <w:b/>
          <w:bCs/>
          <w:sz w:val="28"/>
          <w:szCs w:val="28"/>
        </w:rPr>
        <w:t>Where?</w:t>
      </w:r>
      <w:r w:rsidRPr="00746C0E">
        <w:rPr>
          <w:sz w:val="28"/>
          <w:szCs w:val="28"/>
        </w:rPr>
        <w:t> This specifies the location or environment where the problem is encountered, which often provides clues about the data sources that might be available.</w:t>
      </w:r>
    </w:p>
    <w:p w14:paraId="7DB48AF8" w14:textId="77777777" w:rsidR="00746C0E" w:rsidRPr="00746C0E" w:rsidRDefault="00746C0E" w:rsidP="00746C0E">
      <w:pPr>
        <w:numPr>
          <w:ilvl w:val="0"/>
          <w:numId w:val="3"/>
        </w:numPr>
        <w:rPr>
          <w:sz w:val="28"/>
          <w:szCs w:val="28"/>
        </w:rPr>
      </w:pPr>
      <w:r w:rsidRPr="00746C0E">
        <w:rPr>
          <w:b/>
          <w:bCs/>
          <w:sz w:val="28"/>
          <w:szCs w:val="28"/>
        </w:rPr>
        <w:t>Why?</w:t>
      </w:r>
      <w:r w:rsidRPr="00746C0E">
        <w:rPr>
          <w:sz w:val="28"/>
          <w:szCs w:val="28"/>
        </w:rPr>
        <w:t> This addresses the importance of solving the problem and the potential impact (social, economic, etc.) the solution will have on the identified stakeholders.</w:t>
      </w:r>
    </w:p>
    <w:p w14:paraId="4A35525E" w14:textId="0AADA7C4" w:rsidR="00746C0E" w:rsidRDefault="00746C0E" w:rsidP="00746C0E">
      <w:pPr>
        <w:pStyle w:val="ListParagraph"/>
        <w:numPr>
          <w:ilvl w:val="0"/>
          <w:numId w:val="1"/>
        </w:numPr>
        <w:rPr>
          <w:b/>
          <w:bCs/>
          <w:sz w:val="40"/>
          <w:szCs w:val="40"/>
        </w:rPr>
      </w:pPr>
      <w:r>
        <w:rPr>
          <w:b/>
          <w:bCs/>
          <w:sz w:val="40"/>
          <w:szCs w:val="40"/>
        </w:rPr>
        <w:t>What is AI?</w:t>
      </w:r>
    </w:p>
    <w:p w14:paraId="67A78EEA" w14:textId="6211ECD7" w:rsidR="00746C0E" w:rsidRDefault="00746C0E" w:rsidP="00746C0E">
      <w:pPr>
        <w:rPr>
          <w:sz w:val="28"/>
          <w:szCs w:val="28"/>
        </w:rPr>
      </w:pPr>
      <w:r w:rsidRPr="00746C0E">
        <w:rPr>
          <w:sz w:val="28"/>
          <w:szCs w:val="28"/>
        </w:rPr>
        <w:t>Artificial Intelligence (AI) refers to the development of computer systems capable of performing tasks that typically require human intelligence, such as learning, decision-making, speech recognition, and visual perception. </w:t>
      </w:r>
    </w:p>
    <w:p w14:paraId="18F179F0" w14:textId="0D5F5739" w:rsidR="00746C0E" w:rsidRDefault="00746C0E" w:rsidP="00746C0E">
      <w:pPr>
        <w:pStyle w:val="ListParagraph"/>
        <w:numPr>
          <w:ilvl w:val="0"/>
          <w:numId w:val="1"/>
        </w:numPr>
        <w:rPr>
          <w:b/>
          <w:bCs/>
          <w:sz w:val="40"/>
          <w:szCs w:val="40"/>
        </w:rPr>
      </w:pPr>
      <w:r>
        <w:rPr>
          <w:b/>
          <w:bCs/>
          <w:sz w:val="40"/>
          <w:szCs w:val="40"/>
        </w:rPr>
        <w:t>Ethics and Morals</w:t>
      </w:r>
    </w:p>
    <w:p w14:paraId="4F0A771A" w14:textId="77777777" w:rsidR="00746C0E" w:rsidRDefault="00746C0E" w:rsidP="00746C0E">
      <w:pPr>
        <w:shd w:val="clear" w:color="auto" w:fill="FFFFFF"/>
        <w:spacing w:after="0" w:line="360" w:lineRule="atLeast"/>
        <w:rPr>
          <w:rFonts w:eastAsia="Times New Roman" w:cstheme="minorHAnsi"/>
          <w:color w:val="0A0A0A"/>
          <w:kern w:val="0"/>
          <w:sz w:val="28"/>
          <w:szCs w:val="28"/>
          <w:lang w:eastAsia="en-IN" w:bidi="hi-IN"/>
          <w14:ligatures w14:val="none"/>
        </w:rPr>
      </w:pPr>
      <w:r w:rsidRPr="00746C0E">
        <w:rPr>
          <w:rFonts w:eastAsia="Times New Roman" w:cstheme="minorHAnsi"/>
          <w:b/>
          <w:bCs/>
          <w:color w:val="0A0A0A"/>
          <w:kern w:val="0"/>
          <w:sz w:val="28"/>
          <w:szCs w:val="28"/>
          <w:lang w:eastAsia="en-IN" w:bidi="hi-IN"/>
          <w14:ligatures w14:val="none"/>
        </w:rPr>
        <w:t>Morals</w:t>
      </w:r>
      <w:r w:rsidRPr="00746C0E">
        <w:rPr>
          <w:rFonts w:eastAsia="Times New Roman" w:cstheme="minorHAnsi"/>
          <w:color w:val="0A0A0A"/>
          <w:kern w:val="0"/>
          <w:sz w:val="28"/>
          <w:szCs w:val="28"/>
          <w:lang w:eastAsia="en-IN" w:bidi="hi-IN"/>
          <w14:ligatures w14:val="none"/>
        </w:rPr>
        <w:t> are an individual's personal principles and beliefs about what is right and wrong, typically influenced by their upbringing, religion, or culture. They act as an internal compass and often remain stable over time. </w:t>
      </w:r>
    </w:p>
    <w:p w14:paraId="125B540C" w14:textId="77777777" w:rsidR="00746C0E" w:rsidRPr="00746C0E" w:rsidRDefault="00746C0E" w:rsidP="00746C0E">
      <w:pPr>
        <w:shd w:val="clear" w:color="auto" w:fill="FFFFFF"/>
        <w:spacing w:after="0" w:line="360" w:lineRule="atLeast"/>
        <w:rPr>
          <w:rFonts w:eastAsia="Times New Roman" w:cstheme="minorHAnsi"/>
          <w:color w:val="0A0A0A"/>
          <w:kern w:val="0"/>
          <w:sz w:val="28"/>
          <w:szCs w:val="28"/>
          <w:lang w:eastAsia="en-IN" w:bidi="hi-IN"/>
          <w14:ligatures w14:val="none"/>
        </w:rPr>
      </w:pPr>
    </w:p>
    <w:p w14:paraId="14D416BC" w14:textId="2778E1AC" w:rsidR="00DF0BAF" w:rsidRDefault="00746C0E" w:rsidP="00746C0E">
      <w:pPr>
        <w:shd w:val="clear" w:color="auto" w:fill="FFFFFF"/>
        <w:spacing w:after="0" w:line="360" w:lineRule="atLeast"/>
        <w:rPr>
          <w:rFonts w:eastAsia="Times New Roman" w:cstheme="minorHAnsi"/>
          <w:color w:val="0A0A0A"/>
          <w:kern w:val="0"/>
          <w:sz w:val="28"/>
          <w:szCs w:val="28"/>
          <w:lang w:eastAsia="en-IN" w:bidi="hi-IN"/>
          <w14:ligatures w14:val="none"/>
        </w:rPr>
      </w:pPr>
      <w:r w:rsidRPr="00746C0E">
        <w:rPr>
          <w:rFonts w:eastAsia="Times New Roman" w:cstheme="minorHAnsi"/>
          <w:b/>
          <w:bCs/>
          <w:color w:val="0A0A0A"/>
          <w:kern w:val="0"/>
          <w:sz w:val="28"/>
          <w:szCs w:val="28"/>
          <w:lang w:eastAsia="en-IN" w:bidi="hi-IN"/>
          <w14:ligatures w14:val="none"/>
        </w:rPr>
        <w:t>Ethics</w:t>
      </w:r>
      <w:r w:rsidRPr="00746C0E">
        <w:rPr>
          <w:rFonts w:eastAsia="Times New Roman" w:cstheme="minorHAnsi"/>
          <w:color w:val="0A0A0A"/>
          <w:kern w:val="0"/>
          <w:sz w:val="28"/>
          <w:szCs w:val="28"/>
          <w:lang w:eastAsia="en-IN" w:bidi="hi-IN"/>
          <w14:ligatures w14:val="none"/>
        </w:rPr>
        <w:t> are a set of codified rules or principles that govern behavio</w:t>
      </w:r>
      <w:r>
        <w:rPr>
          <w:rFonts w:eastAsia="Times New Roman" w:cstheme="minorHAnsi"/>
          <w:color w:val="0A0A0A"/>
          <w:kern w:val="0"/>
          <w:sz w:val="28"/>
          <w:szCs w:val="28"/>
          <w:lang w:eastAsia="en-IN" w:bidi="hi-IN"/>
          <w14:ligatures w14:val="none"/>
        </w:rPr>
        <w:t>u</w:t>
      </w:r>
      <w:r w:rsidRPr="00746C0E">
        <w:rPr>
          <w:rFonts w:eastAsia="Times New Roman" w:cstheme="minorHAnsi"/>
          <w:color w:val="0A0A0A"/>
          <w:kern w:val="0"/>
          <w:sz w:val="28"/>
          <w:szCs w:val="28"/>
          <w:lang w:eastAsia="en-IN" w:bidi="hi-IN"/>
          <w14:ligatures w14:val="none"/>
        </w:rPr>
        <w:t>r within a specific group, society, or profession. They are external guidelines, often formalized in documents like professional codes of conduct or laws, ensuring fairness and order in a given context. </w:t>
      </w:r>
    </w:p>
    <w:p w14:paraId="4A7D5DA6" w14:textId="77777777" w:rsidR="00DF0BAF" w:rsidRPr="00746C0E" w:rsidRDefault="00DF0BAF" w:rsidP="00746C0E">
      <w:pPr>
        <w:shd w:val="clear" w:color="auto" w:fill="FFFFFF"/>
        <w:spacing w:after="0" w:line="360" w:lineRule="atLeast"/>
        <w:rPr>
          <w:rFonts w:eastAsia="Times New Roman" w:cstheme="minorHAnsi"/>
          <w:color w:val="0A0A0A"/>
          <w:kern w:val="0"/>
          <w:sz w:val="28"/>
          <w:szCs w:val="28"/>
          <w:lang w:eastAsia="en-IN" w:bidi="hi-IN"/>
          <w14:ligatures w14:val="none"/>
        </w:rPr>
      </w:pPr>
    </w:p>
    <w:p w14:paraId="0D20DEC4" w14:textId="6CE0FC1B" w:rsidR="00697EB8" w:rsidRDefault="00697EB8" w:rsidP="00746C0E">
      <w:pPr>
        <w:rPr>
          <w:b/>
          <w:bCs/>
          <w:sz w:val="40"/>
          <w:szCs w:val="40"/>
        </w:rPr>
      </w:pPr>
    </w:p>
    <w:tbl>
      <w:tblPr>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1702"/>
        <w:gridCol w:w="4147"/>
        <w:gridCol w:w="3931"/>
      </w:tblGrid>
      <w:tr w:rsidR="00DF0BAF" w:rsidRPr="00DF0BAF" w14:paraId="6D996C21" w14:textId="77777777">
        <w:tc>
          <w:tcPr>
            <w:tcW w:w="0" w:type="auto"/>
            <w:tcBorders>
              <w:bottom w:val="single" w:sz="6" w:space="0" w:color="DCDFE5"/>
            </w:tcBorders>
            <w:shd w:val="clear" w:color="auto" w:fill="FFFFFF"/>
            <w:tcMar>
              <w:top w:w="120" w:type="dxa"/>
              <w:left w:w="0" w:type="dxa"/>
              <w:bottom w:w="120" w:type="dxa"/>
              <w:right w:w="240" w:type="dxa"/>
            </w:tcMar>
            <w:hideMark/>
          </w:tcPr>
          <w:p w14:paraId="7700E83C" w14:textId="77777777" w:rsidR="00DF0BAF" w:rsidRPr="00DF0BAF" w:rsidRDefault="00DF0BAF" w:rsidP="00DF0BAF">
            <w:pPr>
              <w:rPr>
                <w:sz w:val="28"/>
                <w:szCs w:val="28"/>
              </w:rPr>
            </w:pPr>
            <w:r w:rsidRPr="00DF0BAF">
              <w:rPr>
                <w:sz w:val="28"/>
                <w:szCs w:val="28"/>
              </w:rPr>
              <w:t>Aspect </w:t>
            </w:r>
          </w:p>
        </w:tc>
        <w:tc>
          <w:tcPr>
            <w:tcW w:w="0" w:type="auto"/>
            <w:tcBorders>
              <w:bottom w:val="single" w:sz="6" w:space="0" w:color="DCDFE5"/>
            </w:tcBorders>
            <w:shd w:val="clear" w:color="auto" w:fill="FFFFFF"/>
            <w:tcMar>
              <w:top w:w="120" w:type="dxa"/>
              <w:left w:w="0" w:type="dxa"/>
              <w:bottom w:w="120" w:type="dxa"/>
              <w:right w:w="240" w:type="dxa"/>
            </w:tcMar>
            <w:hideMark/>
          </w:tcPr>
          <w:p w14:paraId="78DA4519" w14:textId="77777777" w:rsidR="00DF0BAF" w:rsidRPr="00DF0BAF" w:rsidRDefault="00DF0BAF" w:rsidP="00DF0BAF">
            <w:pPr>
              <w:rPr>
                <w:sz w:val="28"/>
                <w:szCs w:val="28"/>
              </w:rPr>
            </w:pPr>
            <w:r w:rsidRPr="00DF0BAF">
              <w:rPr>
                <w:sz w:val="28"/>
                <w:szCs w:val="28"/>
              </w:rPr>
              <w:t>Ethics</w:t>
            </w:r>
          </w:p>
        </w:tc>
        <w:tc>
          <w:tcPr>
            <w:tcW w:w="0" w:type="auto"/>
            <w:tcBorders>
              <w:bottom w:val="single" w:sz="6" w:space="0" w:color="DCDFE5"/>
            </w:tcBorders>
            <w:shd w:val="clear" w:color="auto" w:fill="FFFFFF"/>
            <w:tcMar>
              <w:top w:w="120" w:type="dxa"/>
              <w:left w:w="0" w:type="dxa"/>
              <w:bottom w:w="120" w:type="dxa"/>
              <w:right w:w="0" w:type="dxa"/>
            </w:tcMar>
            <w:hideMark/>
          </w:tcPr>
          <w:p w14:paraId="6899C14C" w14:textId="77777777" w:rsidR="00DF0BAF" w:rsidRPr="00DF0BAF" w:rsidRDefault="00DF0BAF" w:rsidP="00DF0BAF">
            <w:pPr>
              <w:rPr>
                <w:sz w:val="28"/>
                <w:szCs w:val="28"/>
              </w:rPr>
            </w:pPr>
            <w:r w:rsidRPr="00DF0BAF">
              <w:rPr>
                <w:sz w:val="28"/>
                <w:szCs w:val="28"/>
              </w:rPr>
              <w:t>Morals</w:t>
            </w:r>
          </w:p>
        </w:tc>
      </w:tr>
      <w:tr w:rsidR="00DF0BAF" w:rsidRPr="00DF0BAF" w14:paraId="169ECA9A" w14:textId="77777777">
        <w:tc>
          <w:tcPr>
            <w:tcW w:w="0" w:type="auto"/>
            <w:tcBorders>
              <w:bottom w:val="single" w:sz="6" w:space="0" w:color="DCDFE5"/>
            </w:tcBorders>
            <w:shd w:val="clear" w:color="auto" w:fill="FFFFFF"/>
            <w:tcMar>
              <w:top w:w="180" w:type="dxa"/>
              <w:left w:w="0" w:type="dxa"/>
              <w:bottom w:w="180" w:type="dxa"/>
              <w:right w:w="240" w:type="dxa"/>
            </w:tcMar>
            <w:hideMark/>
          </w:tcPr>
          <w:p w14:paraId="31D620EE" w14:textId="77777777" w:rsidR="00DF0BAF" w:rsidRPr="00DF0BAF" w:rsidRDefault="00DF0BAF" w:rsidP="00DF0BAF">
            <w:pPr>
              <w:rPr>
                <w:sz w:val="28"/>
                <w:szCs w:val="28"/>
              </w:rPr>
            </w:pPr>
            <w:r w:rsidRPr="00DF0BAF">
              <w:rPr>
                <w:sz w:val="28"/>
                <w:szCs w:val="28"/>
              </w:rPr>
              <w:t>Source</w:t>
            </w:r>
          </w:p>
        </w:tc>
        <w:tc>
          <w:tcPr>
            <w:tcW w:w="0" w:type="auto"/>
            <w:tcBorders>
              <w:bottom w:val="single" w:sz="6" w:space="0" w:color="DCDFE5"/>
            </w:tcBorders>
            <w:shd w:val="clear" w:color="auto" w:fill="FFFFFF"/>
            <w:tcMar>
              <w:top w:w="180" w:type="dxa"/>
              <w:left w:w="0" w:type="dxa"/>
              <w:bottom w:w="180" w:type="dxa"/>
              <w:right w:w="240" w:type="dxa"/>
            </w:tcMar>
            <w:hideMark/>
          </w:tcPr>
          <w:p w14:paraId="7EBA1682" w14:textId="77777777" w:rsidR="00DF0BAF" w:rsidRPr="00DF0BAF" w:rsidRDefault="00DF0BAF" w:rsidP="00DF0BAF">
            <w:pPr>
              <w:rPr>
                <w:sz w:val="28"/>
                <w:szCs w:val="28"/>
              </w:rPr>
            </w:pPr>
            <w:r w:rsidRPr="00DF0BAF">
              <w:rPr>
                <w:sz w:val="28"/>
                <w:szCs w:val="28"/>
              </w:rPr>
              <w:t>External (society, profession, laws)</w:t>
            </w:r>
          </w:p>
        </w:tc>
        <w:tc>
          <w:tcPr>
            <w:tcW w:w="0" w:type="auto"/>
            <w:tcBorders>
              <w:bottom w:val="single" w:sz="6" w:space="0" w:color="DCDFE5"/>
            </w:tcBorders>
            <w:shd w:val="clear" w:color="auto" w:fill="FFFFFF"/>
            <w:tcMar>
              <w:top w:w="180" w:type="dxa"/>
              <w:left w:w="0" w:type="dxa"/>
              <w:bottom w:w="180" w:type="dxa"/>
              <w:right w:w="0" w:type="dxa"/>
            </w:tcMar>
            <w:hideMark/>
          </w:tcPr>
          <w:p w14:paraId="43FE8771" w14:textId="77777777" w:rsidR="00DF0BAF" w:rsidRPr="00DF0BAF" w:rsidRDefault="00DF0BAF" w:rsidP="00DF0BAF">
            <w:pPr>
              <w:rPr>
                <w:sz w:val="28"/>
                <w:szCs w:val="28"/>
              </w:rPr>
            </w:pPr>
            <w:r w:rsidRPr="00DF0BAF">
              <w:rPr>
                <w:sz w:val="28"/>
                <w:szCs w:val="28"/>
              </w:rPr>
              <w:t>Internal (personal conscience and values)</w:t>
            </w:r>
          </w:p>
        </w:tc>
      </w:tr>
      <w:tr w:rsidR="00DF0BAF" w:rsidRPr="00DF0BAF" w14:paraId="17D7B616" w14:textId="77777777">
        <w:tc>
          <w:tcPr>
            <w:tcW w:w="0" w:type="auto"/>
            <w:tcBorders>
              <w:bottom w:val="single" w:sz="6" w:space="0" w:color="DCDFE5"/>
            </w:tcBorders>
            <w:shd w:val="clear" w:color="auto" w:fill="FFFFFF"/>
            <w:tcMar>
              <w:top w:w="180" w:type="dxa"/>
              <w:left w:w="0" w:type="dxa"/>
              <w:bottom w:w="180" w:type="dxa"/>
              <w:right w:w="240" w:type="dxa"/>
            </w:tcMar>
            <w:hideMark/>
          </w:tcPr>
          <w:p w14:paraId="64CF3389" w14:textId="77777777" w:rsidR="00DF0BAF" w:rsidRPr="00DF0BAF" w:rsidRDefault="00DF0BAF" w:rsidP="00DF0BAF">
            <w:pPr>
              <w:rPr>
                <w:sz w:val="28"/>
                <w:szCs w:val="28"/>
              </w:rPr>
            </w:pPr>
            <w:r w:rsidRPr="00DF0BAF">
              <w:rPr>
                <w:sz w:val="28"/>
                <w:szCs w:val="28"/>
              </w:rPr>
              <w:lastRenderedPageBreak/>
              <w:t>Application</w:t>
            </w:r>
          </w:p>
        </w:tc>
        <w:tc>
          <w:tcPr>
            <w:tcW w:w="0" w:type="auto"/>
            <w:tcBorders>
              <w:bottom w:val="single" w:sz="6" w:space="0" w:color="DCDFE5"/>
            </w:tcBorders>
            <w:shd w:val="clear" w:color="auto" w:fill="FFFFFF"/>
            <w:tcMar>
              <w:top w:w="180" w:type="dxa"/>
              <w:left w:w="0" w:type="dxa"/>
              <w:bottom w:w="180" w:type="dxa"/>
              <w:right w:w="240" w:type="dxa"/>
            </w:tcMar>
            <w:hideMark/>
          </w:tcPr>
          <w:p w14:paraId="7BF8F472" w14:textId="77777777" w:rsidR="00DF0BAF" w:rsidRPr="00DF0BAF" w:rsidRDefault="00DF0BAF" w:rsidP="00DF0BAF">
            <w:pPr>
              <w:rPr>
                <w:sz w:val="28"/>
                <w:szCs w:val="28"/>
              </w:rPr>
            </w:pPr>
            <w:r w:rsidRPr="00DF0BAF">
              <w:rPr>
                <w:sz w:val="28"/>
                <w:szCs w:val="28"/>
              </w:rPr>
              <w:t>Rules for a specific context or group</w:t>
            </w:r>
          </w:p>
        </w:tc>
        <w:tc>
          <w:tcPr>
            <w:tcW w:w="0" w:type="auto"/>
            <w:tcBorders>
              <w:bottom w:val="single" w:sz="6" w:space="0" w:color="DCDFE5"/>
            </w:tcBorders>
            <w:shd w:val="clear" w:color="auto" w:fill="FFFFFF"/>
            <w:tcMar>
              <w:top w:w="180" w:type="dxa"/>
              <w:left w:w="0" w:type="dxa"/>
              <w:bottom w:w="180" w:type="dxa"/>
              <w:right w:w="0" w:type="dxa"/>
            </w:tcMar>
            <w:hideMark/>
          </w:tcPr>
          <w:p w14:paraId="18C6A5EA" w14:textId="77777777" w:rsidR="00DF0BAF" w:rsidRPr="00DF0BAF" w:rsidRDefault="00DF0BAF" w:rsidP="00DF0BAF">
            <w:pPr>
              <w:rPr>
                <w:sz w:val="28"/>
                <w:szCs w:val="28"/>
              </w:rPr>
            </w:pPr>
            <w:r w:rsidRPr="00DF0BAF">
              <w:rPr>
                <w:sz w:val="28"/>
                <w:szCs w:val="28"/>
              </w:rPr>
              <w:t>Personal, individual sense of right/wrong</w:t>
            </w:r>
          </w:p>
        </w:tc>
      </w:tr>
      <w:tr w:rsidR="00DF0BAF" w:rsidRPr="00DF0BAF" w14:paraId="23FB17E3" w14:textId="77777777">
        <w:tc>
          <w:tcPr>
            <w:tcW w:w="0" w:type="auto"/>
            <w:tcBorders>
              <w:bottom w:val="single" w:sz="6" w:space="0" w:color="DCDFE5"/>
            </w:tcBorders>
            <w:shd w:val="clear" w:color="auto" w:fill="FFFFFF"/>
            <w:tcMar>
              <w:top w:w="180" w:type="dxa"/>
              <w:left w:w="0" w:type="dxa"/>
              <w:bottom w:w="180" w:type="dxa"/>
              <w:right w:w="240" w:type="dxa"/>
            </w:tcMar>
            <w:hideMark/>
          </w:tcPr>
          <w:p w14:paraId="497126AF" w14:textId="77777777" w:rsidR="00DF0BAF" w:rsidRPr="00DF0BAF" w:rsidRDefault="00DF0BAF" w:rsidP="00DF0BAF">
            <w:pPr>
              <w:rPr>
                <w:sz w:val="28"/>
                <w:szCs w:val="28"/>
              </w:rPr>
            </w:pPr>
            <w:r w:rsidRPr="00DF0BAF">
              <w:rPr>
                <w:sz w:val="28"/>
                <w:szCs w:val="28"/>
              </w:rPr>
              <w:t>Flexibility</w:t>
            </w:r>
          </w:p>
        </w:tc>
        <w:tc>
          <w:tcPr>
            <w:tcW w:w="0" w:type="auto"/>
            <w:tcBorders>
              <w:bottom w:val="single" w:sz="6" w:space="0" w:color="DCDFE5"/>
            </w:tcBorders>
            <w:shd w:val="clear" w:color="auto" w:fill="FFFFFF"/>
            <w:tcMar>
              <w:top w:w="180" w:type="dxa"/>
              <w:left w:w="0" w:type="dxa"/>
              <w:bottom w:w="180" w:type="dxa"/>
              <w:right w:w="240" w:type="dxa"/>
            </w:tcMar>
            <w:hideMark/>
          </w:tcPr>
          <w:p w14:paraId="14E5E65D" w14:textId="77777777" w:rsidR="00DF0BAF" w:rsidRPr="00DF0BAF" w:rsidRDefault="00DF0BAF" w:rsidP="00DF0BAF">
            <w:pPr>
              <w:rPr>
                <w:sz w:val="28"/>
                <w:szCs w:val="28"/>
              </w:rPr>
            </w:pPr>
            <w:r w:rsidRPr="00DF0BAF">
              <w:rPr>
                <w:sz w:val="28"/>
                <w:szCs w:val="28"/>
              </w:rPr>
              <w:t>Can change depending on the situation or profession</w:t>
            </w:r>
          </w:p>
        </w:tc>
        <w:tc>
          <w:tcPr>
            <w:tcW w:w="0" w:type="auto"/>
            <w:tcBorders>
              <w:bottom w:val="single" w:sz="6" w:space="0" w:color="DCDFE5"/>
            </w:tcBorders>
            <w:shd w:val="clear" w:color="auto" w:fill="FFFFFF"/>
            <w:tcMar>
              <w:top w:w="180" w:type="dxa"/>
              <w:left w:w="0" w:type="dxa"/>
              <w:bottom w:w="180" w:type="dxa"/>
              <w:right w:w="0" w:type="dxa"/>
            </w:tcMar>
            <w:hideMark/>
          </w:tcPr>
          <w:p w14:paraId="52C328A5" w14:textId="77777777" w:rsidR="00DF0BAF" w:rsidRPr="00DF0BAF" w:rsidRDefault="00DF0BAF" w:rsidP="00DF0BAF">
            <w:pPr>
              <w:rPr>
                <w:sz w:val="28"/>
                <w:szCs w:val="28"/>
              </w:rPr>
            </w:pPr>
            <w:r w:rsidRPr="00DF0BAF">
              <w:rPr>
                <w:sz w:val="28"/>
                <w:szCs w:val="28"/>
              </w:rPr>
              <w:t>Tend to be deeply rooted and less likely to change</w:t>
            </w:r>
          </w:p>
        </w:tc>
      </w:tr>
      <w:tr w:rsidR="00DF0BAF" w:rsidRPr="00DF0BAF" w14:paraId="4CDA95A9" w14:textId="77777777">
        <w:tc>
          <w:tcPr>
            <w:tcW w:w="0" w:type="auto"/>
            <w:tcBorders>
              <w:bottom w:val="nil"/>
            </w:tcBorders>
            <w:shd w:val="clear" w:color="auto" w:fill="FFFFFF"/>
            <w:tcMar>
              <w:top w:w="180" w:type="dxa"/>
              <w:left w:w="0" w:type="dxa"/>
              <w:bottom w:w="180" w:type="dxa"/>
              <w:right w:w="240" w:type="dxa"/>
            </w:tcMar>
            <w:hideMark/>
          </w:tcPr>
          <w:p w14:paraId="72D0200D" w14:textId="77777777" w:rsidR="00DF0BAF" w:rsidRPr="00DF0BAF" w:rsidRDefault="00DF0BAF" w:rsidP="00DF0BAF">
            <w:pPr>
              <w:rPr>
                <w:sz w:val="28"/>
                <w:szCs w:val="28"/>
              </w:rPr>
            </w:pPr>
            <w:r w:rsidRPr="00DF0BAF">
              <w:rPr>
                <w:sz w:val="28"/>
                <w:szCs w:val="28"/>
              </w:rPr>
              <w:t>Enforcement</w:t>
            </w:r>
          </w:p>
        </w:tc>
        <w:tc>
          <w:tcPr>
            <w:tcW w:w="0" w:type="auto"/>
            <w:tcBorders>
              <w:bottom w:val="nil"/>
            </w:tcBorders>
            <w:shd w:val="clear" w:color="auto" w:fill="FFFFFF"/>
            <w:tcMar>
              <w:top w:w="180" w:type="dxa"/>
              <w:left w:w="0" w:type="dxa"/>
              <w:bottom w:w="180" w:type="dxa"/>
              <w:right w:w="240" w:type="dxa"/>
            </w:tcMar>
            <w:hideMark/>
          </w:tcPr>
          <w:p w14:paraId="356A8297" w14:textId="77777777" w:rsidR="00DF0BAF" w:rsidRPr="00DF0BAF" w:rsidRDefault="00DF0BAF" w:rsidP="00DF0BAF">
            <w:pPr>
              <w:rPr>
                <w:sz w:val="28"/>
                <w:szCs w:val="28"/>
              </w:rPr>
            </w:pPr>
            <w:r w:rsidRPr="00DF0BAF">
              <w:rPr>
                <w:sz w:val="28"/>
                <w:szCs w:val="28"/>
              </w:rPr>
              <w:t>Enforced by external systems (e.g., workplace rules)</w:t>
            </w:r>
          </w:p>
        </w:tc>
        <w:tc>
          <w:tcPr>
            <w:tcW w:w="0" w:type="auto"/>
            <w:tcBorders>
              <w:bottom w:val="nil"/>
            </w:tcBorders>
            <w:shd w:val="clear" w:color="auto" w:fill="FFFFFF"/>
            <w:tcMar>
              <w:top w:w="180" w:type="dxa"/>
              <w:left w:w="0" w:type="dxa"/>
              <w:bottom w:w="180" w:type="dxa"/>
              <w:right w:w="0" w:type="dxa"/>
            </w:tcMar>
            <w:hideMark/>
          </w:tcPr>
          <w:p w14:paraId="5220BC09" w14:textId="77777777" w:rsidR="00DF0BAF" w:rsidRPr="00DF0BAF" w:rsidRDefault="00DF0BAF" w:rsidP="00DF0BAF">
            <w:pPr>
              <w:rPr>
                <w:sz w:val="28"/>
                <w:szCs w:val="28"/>
              </w:rPr>
            </w:pPr>
            <w:r w:rsidRPr="00DF0BAF">
              <w:rPr>
                <w:sz w:val="28"/>
                <w:szCs w:val="28"/>
              </w:rPr>
              <w:t>Enforced by one's own conscience (guilt/remorse)</w:t>
            </w:r>
          </w:p>
        </w:tc>
      </w:tr>
    </w:tbl>
    <w:p w14:paraId="087F2437" w14:textId="794FF209" w:rsidR="00746C0E" w:rsidRDefault="00746C0E" w:rsidP="00DF0BAF">
      <w:pPr>
        <w:rPr>
          <w:b/>
          <w:bCs/>
          <w:sz w:val="40"/>
          <w:szCs w:val="40"/>
        </w:rPr>
      </w:pPr>
    </w:p>
    <w:p w14:paraId="31B4589F" w14:textId="122590D0" w:rsidR="00DF0BAF" w:rsidRDefault="00DF0BAF" w:rsidP="00DF0BAF">
      <w:pPr>
        <w:pStyle w:val="ListParagraph"/>
        <w:numPr>
          <w:ilvl w:val="0"/>
          <w:numId w:val="1"/>
        </w:numPr>
        <w:rPr>
          <w:b/>
          <w:bCs/>
          <w:sz w:val="40"/>
          <w:szCs w:val="40"/>
        </w:rPr>
      </w:pPr>
      <w:r>
        <w:rPr>
          <w:b/>
          <w:bCs/>
          <w:sz w:val="40"/>
          <w:szCs w:val="40"/>
        </w:rPr>
        <w:t>3 Domains and applications</w:t>
      </w:r>
    </w:p>
    <w:p w14:paraId="089EDBA4" w14:textId="0F1DEB1B" w:rsidR="00DF0BAF" w:rsidRPr="00DF0BAF" w:rsidRDefault="00DF0BAF" w:rsidP="00DF0BAF">
      <w:pPr>
        <w:pStyle w:val="ListParagraph"/>
        <w:numPr>
          <w:ilvl w:val="0"/>
          <w:numId w:val="7"/>
        </w:numPr>
        <w:rPr>
          <w:sz w:val="28"/>
          <w:szCs w:val="28"/>
        </w:rPr>
      </w:pPr>
      <w:r w:rsidRPr="00DF0BAF">
        <w:rPr>
          <w:sz w:val="28"/>
          <w:szCs w:val="28"/>
        </w:rPr>
        <w:t>Data Science</w:t>
      </w:r>
    </w:p>
    <w:p w14:paraId="515CD1B5" w14:textId="77777777" w:rsidR="00DF0BAF" w:rsidRPr="00DF0BAF" w:rsidRDefault="00DF0BAF" w:rsidP="00DF0BAF">
      <w:pPr>
        <w:numPr>
          <w:ilvl w:val="0"/>
          <w:numId w:val="4"/>
        </w:numPr>
        <w:rPr>
          <w:sz w:val="28"/>
          <w:szCs w:val="28"/>
        </w:rPr>
      </w:pPr>
      <w:r w:rsidRPr="00DF0BAF">
        <w:rPr>
          <w:sz w:val="28"/>
          <w:szCs w:val="28"/>
        </w:rPr>
        <w:t>Brief Explanation: This domain focuses on extracting meaningful insights, patterns, and knowledge from vast amounts of data using mathematical and statistical principles. The AI "learns" from this data to make informed predictions or decisions.</w:t>
      </w:r>
    </w:p>
    <w:p w14:paraId="70E5F042" w14:textId="77777777" w:rsidR="00DF0BAF" w:rsidRPr="00DF0BAF" w:rsidRDefault="00DF0BAF" w:rsidP="00DF0BAF">
      <w:pPr>
        <w:numPr>
          <w:ilvl w:val="0"/>
          <w:numId w:val="4"/>
        </w:numPr>
        <w:rPr>
          <w:sz w:val="28"/>
          <w:szCs w:val="28"/>
        </w:rPr>
      </w:pPr>
      <w:r w:rsidRPr="00DF0BAF">
        <w:rPr>
          <w:sz w:val="28"/>
          <w:szCs w:val="28"/>
        </w:rPr>
        <w:t>Applications:</w:t>
      </w:r>
    </w:p>
    <w:p w14:paraId="403EF635" w14:textId="63F214DA" w:rsidR="00DF0BAF" w:rsidRPr="00DF0BAF" w:rsidRDefault="00DF0BAF" w:rsidP="00DF0BAF">
      <w:pPr>
        <w:numPr>
          <w:ilvl w:val="1"/>
          <w:numId w:val="4"/>
        </w:numPr>
        <w:rPr>
          <w:sz w:val="28"/>
          <w:szCs w:val="28"/>
        </w:rPr>
      </w:pPr>
      <w:r w:rsidRPr="00DF0BAF">
        <w:rPr>
          <w:sz w:val="28"/>
          <w:szCs w:val="28"/>
        </w:rPr>
        <w:t xml:space="preserve">Recommendation Engines: Platforms like Netflix or Amazon </w:t>
      </w:r>
      <w:r w:rsidRPr="00DF0BAF">
        <w:rPr>
          <w:sz w:val="28"/>
          <w:szCs w:val="28"/>
        </w:rPr>
        <w:t>analyse</w:t>
      </w:r>
      <w:r w:rsidRPr="00DF0BAF">
        <w:rPr>
          <w:sz w:val="28"/>
          <w:szCs w:val="28"/>
        </w:rPr>
        <w:t xml:space="preserve"> your past </w:t>
      </w:r>
      <w:r w:rsidRPr="00DF0BAF">
        <w:rPr>
          <w:sz w:val="28"/>
          <w:szCs w:val="28"/>
        </w:rPr>
        <w:t>behaviour</w:t>
      </w:r>
      <w:r w:rsidRPr="00DF0BAF">
        <w:rPr>
          <w:sz w:val="28"/>
          <w:szCs w:val="28"/>
        </w:rPr>
        <w:t xml:space="preserve"> to suggest products or movies you might like.</w:t>
      </w:r>
    </w:p>
    <w:p w14:paraId="4A782E30" w14:textId="77777777" w:rsidR="00DF0BAF" w:rsidRPr="00DF0BAF" w:rsidRDefault="00DF0BAF" w:rsidP="00DF0BAF">
      <w:pPr>
        <w:numPr>
          <w:ilvl w:val="1"/>
          <w:numId w:val="4"/>
        </w:numPr>
        <w:rPr>
          <w:sz w:val="28"/>
          <w:szCs w:val="28"/>
        </w:rPr>
      </w:pPr>
      <w:r w:rsidRPr="00DF0BAF">
        <w:rPr>
          <w:sz w:val="28"/>
          <w:szCs w:val="28"/>
        </w:rPr>
        <w:t>Financial Fraud Detection: Identifying unusual patterns in transactions to prevent fraud.</w:t>
      </w:r>
    </w:p>
    <w:p w14:paraId="7F90C698" w14:textId="5FB17050" w:rsidR="00DF0BAF" w:rsidRPr="00DF0BAF" w:rsidRDefault="00DF0BAF" w:rsidP="00DF0BAF">
      <w:pPr>
        <w:numPr>
          <w:ilvl w:val="1"/>
          <w:numId w:val="4"/>
        </w:numPr>
        <w:rPr>
          <w:sz w:val="28"/>
          <w:szCs w:val="28"/>
        </w:rPr>
      </w:pPr>
      <w:r w:rsidRPr="00DF0BAF">
        <w:rPr>
          <w:sz w:val="28"/>
          <w:szCs w:val="28"/>
        </w:rPr>
        <w:t xml:space="preserve">Predictive Analytics: Used in Google Maps to </w:t>
      </w:r>
      <w:r w:rsidRPr="00DF0BAF">
        <w:rPr>
          <w:sz w:val="28"/>
          <w:szCs w:val="28"/>
        </w:rPr>
        <w:t>analyse</w:t>
      </w:r>
      <w:r w:rsidRPr="00DF0BAF">
        <w:rPr>
          <w:sz w:val="28"/>
          <w:szCs w:val="28"/>
        </w:rPr>
        <w:t xml:space="preserve"> real-time traffic data and suggest optimal driving routes. </w:t>
      </w:r>
    </w:p>
    <w:p w14:paraId="526C272C" w14:textId="77777777" w:rsidR="00DF0BAF" w:rsidRDefault="00DF0BAF" w:rsidP="00DF0BAF">
      <w:pPr>
        <w:rPr>
          <w:sz w:val="28"/>
          <w:szCs w:val="28"/>
        </w:rPr>
      </w:pPr>
    </w:p>
    <w:p w14:paraId="7C22A30C" w14:textId="77777777" w:rsidR="00DF0BAF" w:rsidRDefault="00DF0BAF" w:rsidP="00DF0BAF">
      <w:pPr>
        <w:rPr>
          <w:sz w:val="28"/>
          <w:szCs w:val="28"/>
        </w:rPr>
      </w:pPr>
    </w:p>
    <w:p w14:paraId="701FA948" w14:textId="1A2798EE" w:rsidR="00DF0BAF" w:rsidRPr="00DF0BAF" w:rsidRDefault="00DF0BAF" w:rsidP="00DF0BAF">
      <w:pPr>
        <w:rPr>
          <w:sz w:val="28"/>
          <w:szCs w:val="28"/>
        </w:rPr>
      </w:pPr>
      <w:r w:rsidRPr="00DF0BAF">
        <w:rPr>
          <w:sz w:val="28"/>
          <w:szCs w:val="28"/>
        </w:rPr>
        <w:t>2. Computer Vision (CV)</w:t>
      </w:r>
    </w:p>
    <w:p w14:paraId="09AE16F0" w14:textId="77777777" w:rsidR="00DF0BAF" w:rsidRPr="00DF0BAF" w:rsidRDefault="00DF0BAF" w:rsidP="00DF0BAF">
      <w:pPr>
        <w:numPr>
          <w:ilvl w:val="0"/>
          <w:numId w:val="5"/>
        </w:numPr>
        <w:rPr>
          <w:sz w:val="28"/>
          <w:szCs w:val="28"/>
        </w:rPr>
      </w:pPr>
      <w:r w:rsidRPr="00DF0BAF">
        <w:rPr>
          <w:sz w:val="28"/>
          <w:szCs w:val="28"/>
        </w:rPr>
        <w:t>Brief Explanation: Computer Vision enables machines to "see" and interpret visual information from images and videos, allowing them to identify objects, detect patterns, and understand scenes much like a human eye does.</w:t>
      </w:r>
    </w:p>
    <w:p w14:paraId="76B29853" w14:textId="77777777" w:rsidR="00DF0BAF" w:rsidRPr="00DF0BAF" w:rsidRDefault="00DF0BAF" w:rsidP="00DF0BAF">
      <w:pPr>
        <w:numPr>
          <w:ilvl w:val="0"/>
          <w:numId w:val="5"/>
        </w:numPr>
        <w:rPr>
          <w:sz w:val="28"/>
          <w:szCs w:val="28"/>
        </w:rPr>
      </w:pPr>
      <w:r w:rsidRPr="00DF0BAF">
        <w:rPr>
          <w:sz w:val="28"/>
          <w:szCs w:val="28"/>
        </w:rPr>
        <w:lastRenderedPageBreak/>
        <w:t>Applications:</w:t>
      </w:r>
    </w:p>
    <w:p w14:paraId="3C8AAFA0" w14:textId="77777777" w:rsidR="00DF0BAF" w:rsidRPr="00DF0BAF" w:rsidRDefault="00DF0BAF" w:rsidP="00DF0BAF">
      <w:pPr>
        <w:numPr>
          <w:ilvl w:val="1"/>
          <w:numId w:val="5"/>
        </w:numPr>
        <w:rPr>
          <w:sz w:val="28"/>
          <w:szCs w:val="28"/>
        </w:rPr>
      </w:pPr>
      <w:r w:rsidRPr="00DF0BAF">
        <w:rPr>
          <w:sz w:val="28"/>
          <w:szCs w:val="28"/>
        </w:rPr>
        <w:t>Facial Recognition: Unlocking smartphones or tagging people in photos on social media.</w:t>
      </w:r>
    </w:p>
    <w:p w14:paraId="2F805030" w14:textId="77777777" w:rsidR="00DF0BAF" w:rsidRPr="00DF0BAF" w:rsidRDefault="00DF0BAF" w:rsidP="00DF0BAF">
      <w:pPr>
        <w:numPr>
          <w:ilvl w:val="1"/>
          <w:numId w:val="5"/>
        </w:numPr>
        <w:rPr>
          <w:sz w:val="28"/>
          <w:szCs w:val="28"/>
        </w:rPr>
      </w:pPr>
      <w:r w:rsidRPr="00DF0BAF">
        <w:rPr>
          <w:sz w:val="28"/>
          <w:szCs w:val="28"/>
        </w:rPr>
        <w:t>Autonomous Vehicles: Self-driving cars rely on CV to detect pedestrians, road signs, and other vehicles to navigate safely.</w:t>
      </w:r>
    </w:p>
    <w:p w14:paraId="68910AB7" w14:textId="0BF2461F" w:rsidR="00DF0BAF" w:rsidRPr="00DF0BAF" w:rsidRDefault="00DF0BAF" w:rsidP="00DF0BAF">
      <w:pPr>
        <w:numPr>
          <w:ilvl w:val="1"/>
          <w:numId w:val="5"/>
        </w:numPr>
        <w:rPr>
          <w:sz w:val="28"/>
          <w:szCs w:val="28"/>
        </w:rPr>
      </w:pPr>
      <w:r w:rsidRPr="00DF0BAF">
        <w:rPr>
          <w:sz w:val="28"/>
          <w:szCs w:val="28"/>
        </w:rPr>
        <w:t xml:space="preserve">Medical Imaging: Assisting doctors in </w:t>
      </w:r>
      <w:r w:rsidRPr="00DF0BAF">
        <w:rPr>
          <w:sz w:val="28"/>
          <w:szCs w:val="28"/>
        </w:rPr>
        <w:t>analysing</w:t>
      </w:r>
      <w:r w:rsidRPr="00DF0BAF">
        <w:rPr>
          <w:sz w:val="28"/>
          <w:szCs w:val="28"/>
        </w:rPr>
        <w:t xml:space="preserve"> X-rays or MRI scans to detect abnormalities like </w:t>
      </w:r>
      <w:r w:rsidRPr="00DF0BAF">
        <w:rPr>
          <w:sz w:val="28"/>
          <w:szCs w:val="28"/>
        </w:rPr>
        <w:t>tumours</w:t>
      </w:r>
      <w:r w:rsidRPr="00DF0BAF">
        <w:rPr>
          <w:sz w:val="28"/>
          <w:szCs w:val="28"/>
        </w:rPr>
        <w:t xml:space="preserve"> or fractures. </w:t>
      </w:r>
    </w:p>
    <w:p w14:paraId="1F55010C" w14:textId="77777777" w:rsidR="00DF0BAF" w:rsidRPr="00DF0BAF" w:rsidRDefault="00DF0BAF" w:rsidP="00DF0BAF">
      <w:pPr>
        <w:rPr>
          <w:sz w:val="28"/>
          <w:szCs w:val="28"/>
        </w:rPr>
      </w:pPr>
      <w:r w:rsidRPr="00DF0BAF">
        <w:rPr>
          <w:sz w:val="28"/>
          <w:szCs w:val="28"/>
        </w:rPr>
        <w:t>3. Natural Language Processing (NLP)</w:t>
      </w:r>
    </w:p>
    <w:p w14:paraId="1B15F8C9" w14:textId="77777777" w:rsidR="00DF0BAF" w:rsidRPr="00DF0BAF" w:rsidRDefault="00DF0BAF" w:rsidP="00DF0BAF">
      <w:pPr>
        <w:numPr>
          <w:ilvl w:val="0"/>
          <w:numId w:val="6"/>
        </w:numPr>
        <w:rPr>
          <w:sz w:val="28"/>
          <w:szCs w:val="28"/>
        </w:rPr>
      </w:pPr>
      <w:r w:rsidRPr="00DF0BAF">
        <w:rPr>
          <w:sz w:val="28"/>
          <w:szCs w:val="28"/>
        </w:rPr>
        <w:t>Brief Explanation: NLP is the branch of AI that allows computers to understand, interpret, and generate human language, bridging the communication gap between humans and machines.</w:t>
      </w:r>
    </w:p>
    <w:p w14:paraId="34F5FF2D" w14:textId="77777777" w:rsidR="00DF0BAF" w:rsidRPr="00DF0BAF" w:rsidRDefault="00DF0BAF" w:rsidP="00DF0BAF">
      <w:pPr>
        <w:numPr>
          <w:ilvl w:val="0"/>
          <w:numId w:val="6"/>
        </w:numPr>
        <w:rPr>
          <w:sz w:val="28"/>
          <w:szCs w:val="28"/>
        </w:rPr>
      </w:pPr>
      <w:r w:rsidRPr="00DF0BAF">
        <w:rPr>
          <w:sz w:val="28"/>
          <w:szCs w:val="28"/>
        </w:rPr>
        <w:t>Applications:</w:t>
      </w:r>
    </w:p>
    <w:p w14:paraId="5C4B381D" w14:textId="77777777" w:rsidR="00DF0BAF" w:rsidRPr="00DF0BAF" w:rsidRDefault="00DF0BAF" w:rsidP="00DF0BAF">
      <w:pPr>
        <w:numPr>
          <w:ilvl w:val="1"/>
          <w:numId w:val="6"/>
        </w:numPr>
        <w:rPr>
          <w:sz w:val="28"/>
          <w:szCs w:val="28"/>
        </w:rPr>
      </w:pPr>
      <w:r w:rsidRPr="00DF0BAF">
        <w:rPr>
          <w:sz w:val="28"/>
          <w:szCs w:val="28"/>
        </w:rPr>
        <w:t>Virtual Assistants: Tools like Siri, Alexa, and Google Assistant process spoken commands and provide relevant responses.</w:t>
      </w:r>
    </w:p>
    <w:p w14:paraId="4CB49769" w14:textId="77777777" w:rsidR="00DF0BAF" w:rsidRPr="00DF0BAF" w:rsidRDefault="00DF0BAF" w:rsidP="00DF0BAF">
      <w:pPr>
        <w:numPr>
          <w:ilvl w:val="1"/>
          <w:numId w:val="6"/>
        </w:numPr>
        <w:rPr>
          <w:sz w:val="28"/>
          <w:szCs w:val="28"/>
        </w:rPr>
      </w:pPr>
      <w:r w:rsidRPr="00DF0BAF">
        <w:rPr>
          <w:sz w:val="28"/>
          <w:szCs w:val="28"/>
        </w:rPr>
        <w:t>Machine Translation: Services like Google Translate instantly convert text or speech from one language to another.</w:t>
      </w:r>
    </w:p>
    <w:p w14:paraId="4721800B" w14:textId="7CA96F9D" w:rsidR="00DF0BAF" w:rsidRDefault="00DF0BAF" w:rsidP="00DF0BAF">
      <w:pPr>
        <w:numPr>
          <w:ilvl w:val="1"/>
          <w:numId w:val="6"/>
        </w:numPr>
        <w:rPr>
          <w:sz w:val="28"/>
          <w:szCs w:val="28"/>
        </w:rPr>
      </w:pPr>
      <w:r w:rsidRPr="00DF0BAF">
        <w:rPr>
          <w:sz w:val="28"/>
          <w:szCs w:val="28"/>
        </w:rPr>
        <w:t xml:space="preserve">Sentiment Analysis: </w:t>
      </w:r>
      <w:r w:rsidRPr="00DF0BAF">
        <w:rPr>
          <w:sz w:val="28"/>
          <w:szCs w:val="28"/>
        </w:rPr>
        <w:t>Analysing</w:t>
      </w:r>
      <w:r w:rsidRPr="00DF0BAF">
        <w:rPr>
          <w:sz w:val="28"/>
          <w:szCs w:val="28"/>
        </w:rPr>
        <w:t xml:space="preserve"> customer reviews or social media posts to determine public opinion or sentiment about a product or service. </w:t>
      </w:r>
    </w:p>
    <w:p w14:paraId="2BE5C34C" w14:textId="0CFF3B46" w:rsidR="00DF0BAF" w:rsidRDefault="00DF0BAF" w:rsidP="00DF0BAF">
      <w:pPr>
        <w:pStyle w:val="ListParagraph"/>
        <w:numPr>
          <w:ilvl w:val="0"/>
          <w:numId w:val="1"/>
        </w:numPr>
        <w:rPr>
          <w:b/>
          <w:bCs/>
          <w:sz w:val="40"/>
          <w:szCs w:val="40"/>
        </w:rPr>
      </w:pPr>
      <w:r>
        <w:rPr>
          <w:b/>
          <w:bCs/>
          <w:sz w:val="40"/>
          <w:szCs w:val="40"/>
        </w:rPr>
        <w:t>Applications of AI</w:t>
      </w:r>
    </w:p>
    <w:p w14:paraId="3B1C15B2" w14:textId="77777777" w:rsidR="00DF0BAF" w:rsidRPr="00DF0BAF" w:rsidRDefault="00DF0BAF" w:rsidP="00DF0BAF">
      <w:pPr>
        <w:rPr>
          <w:sz w:val="28"/>
          <w:szCs w:val="28"/>
        </w:rPr>
      </w:pPr>
      <w:r w:rsidRPr="00DF0BAF">
        <w:rPr>
          <w:sz w:val="28"/>
          <w:szCs w:val="28"/>
        </w:rPr>
        <w:t>Applications of AI are diverse and integrated across many fields:</w:t>
      </w:r>
    </w:p>
    <w:p w14:paraId="3F7933A4" w14:textId="77777777" w:rsidR="00DF0BAF" w:rsidRPr="00DF0BAF" w:rsidRDefault="00DF0BAF" w:rsidP="00DF0BAF">
      <w:pPr>
        <w:numPr>
          <w:ilvl w:val="0"/>
          <w:numId w:val="8"/>
        </w:numPr>
        <w:rPr>
          <w:sz w:val="28"/>
          <w:szCs w:val="28"/>
        </w:rPr>
      </w:pPr>
      <w:r w:rsidRPr="00DF0BAF">
        <w:rPr>
          <w:b/>
          <w:bCs/>
          <w:sz w:val="28"/>
          <w:szCs w:val="28"/>
        </w:rPr>
        <w:t>Virtual Assistants:</w:t>
      </w:r>
      <w:r w:rsidRPr="00DF0BAF">
        <w:rPr>
          <w:sz w:val="28"/>
          <w:szCs w:val="28"/>
        </w:rPr>
        <w:t> Tools like Siri and Alexa use Natural Language Processing (NLP) to understand voice commands and provide assistance.</w:t>
      </w:r>
    </w:p>
    <w:p w14:paraId="27BEFC96" w14:textId="77777777" w:rsidR="00DF0BAF" w:rsidRPr="00DF0BAF" w:rsidRDefault="00DF0BAF" w:rsidP="00DF0BAF">
      <w:pPr>
        <w:numPr>
          <w:ilvl w:val="0"/>
          <w:numId w:val="8"/>
        </w:numPr>
        <w:rPr>
          <w:sz w:val="28"/>
          <w:szCs w:val="28"/>
        </w:rPr>
      </w:pPr>
      <w:r w:rsidRPr="00DF0BAF">
        <w:rPr>
          <w:b/>
          <w:bCs/>
          <w:sz w:val="28"/>
          <w:szCs w:val="28"/>
        </w:rPr>
        <w:t>Recommendation Engines:</w:t>
      </w:r>
      <w:r w:rsidRPr="00DF0BAF">
        <w:rPr>
          <w:sz w:val="28"/>
          <w:szCs w:val="28"/>
        </w:rPr>
        <w:t> Platforms such as Netflix and Amazon use machine learning to suggest personalized movies or products based on user behavior.</w:t>
      </w:r>
    </w:p>
    <w:p w14:paraId="64ECD072" w14:textId="77777777" w:rsidR="00DF0BAF" w:rsidRPr="00DF0BAF" w:rsidRDefault="00DF0BAF" w:rsidP="00DF0BAF">
      <w:pPr>
        <w:numPr>
          <w:ilvl w:val="0"/>
          <w:numId w:val="8"/>
        </w:numPr>
        <w:rPr>
          <w:sz w:val="28"/>
          <w:szCs w:val="28"/>
        </w:rPr>
      </w:pPr>
      <w:r w:rsidRPr="00DF0BAF">
        <w:rPr>
          <w:b/>
          <w:bCs/>
          <w:sz w:val="28"/>
          <w:szCs w:val="28"/>
        </w:rPr>
        <w:t>Navigation Apps:</w:t>
      </w:r>
      <w:r w:rsidRPr="00DF0BAF">
        <w:rPr>
          <w:sz w:val="28"/>
          <w:szCs w:val="28"/>
        </w:rPr>
        <w:t> Google Maps and Waze use AI to analyze real-time traffic data, suggesting optimal routes and avoiding congestion.</w:t>
      </w:r>
    </w:p>
    <w:p w14:paraId="6C0589F7" w14:textId="77777777" w:rsidR="00DF0BAF" w:rsidRPr="00DF0BAF" w:rsidRDefault="00DF0BAF" w:rsidP="00DF0BAF">
      <w:pPr>
        <w:numPr>
          <w:ilvl w:val="0"/>
          <w:numId w:val="8"/>
        </w:numPr>
        <w:rPr>
          <w:sz w:val="28"/>
          <w:szCs w:val="28"/>
        </w:rPr>
      </w:pPr>
      <w:r w:rsidRPr="00DF0BAF">
        <w:rPr>
          <w:b/>
          <w:bCs/>
          <w:sz w:val="28"/>
          <w:szCs w:val="28"/>
        </w:rPr>
        <w:t>Healthcare Diagnosis:</w:t>
      </w:r>
      <w:r w:rsidRPr="00DF0BAF">
        <w:rPr>
          <w:sz w:val="28"/>
          <w:szCs w:val="28"/>
        </w:rPr>
        <w:t> AI assists doctors by analyzing medical images (X-rays, MRIs) to detect diseases faster and with greater accuracy.</w:t>
      </w:r>
    </w:p>
    <w:p w14:paraId="2B8ABFCB" w14:textId="77777777" w:rsidR="00DF0BAF" w:rsidRPr="00DF0BAF" w:rsidRDefault="00DF0BAF" w:rsidP="00DF0BAF">
      <w:pPr>
        <w:numPr>
          <w:ilvl w:val="0"/>
          <w:numId w:val="8"/>
        </w:numPr>
        <w:rPr>
          <w:sz w:val="28"/>
          <w:szCs w:val="28"/>
        </w:rPr>
      </w:pPr>
      <w:r w:rsidRPr="00DF0BAF">
        <w:rPr>
          <w:b/>
          <w:bCs/>
          <w:sz w:val="28"/>
          <w:szCs w:val="28"/>
        </w:rPr>
        <w:lastRenderedPageBreak/>
        <w:t>Financial Fraud Detection:</w:t>
      </w:r>
      <w:r w:rsidRPr="00DF0BAF">
        <w:rPr>
          <w:sz w:val="28"/>
          <w:szCs w:val="28"/>
        </w:rPr>
        <w:t> Banks use AI to monitor transactions for unusual patterns, quickly identifying and preventing fraudulent activity.</w:t>
      </w:r>
    </w:p>
    <w:p w14:paraId="04EC9A5A" w14:textId="77777777" w:rsidR="00DF0BAF" w:rsidRPr="00DF0BAF" w:rsidRDefault="00DF0BAF" w:rsidP="00DF0BAF">
      <w:pPr>
        <w:numPr>
          <w:ilvl w:val="0"/>
          <w:numId w:val="8"/>
        </w:numPr>
        <w:rPr>
          <w:sz w:val="28"/>
          <w:szCs w:val="28"/>
        </w:rPr>
      </w:pPr>
      <w:r w:rsidRPr="00DF0BAF">
        <w:rPr>
          <w:b/>
          <w:bCs/>
          <w:sz w:val="28"/>
          <w:szCs w:val="28"/>
        </w:rPr>
        <w:t>Autonomous Vehicles:</w:t>
      </w:r>
      <w:r w:rsidRPr="00DF0BAF">
        <w:rPr>
          <w:sz w:val="28"/>
          <w:szCs w:val="28"/>
        </w:rPr>
        <w:t> Self-driving cars rely on computer vision and AI algorithms to navigate roads, detect obstacles, and ensure safety.</w:t>
      </w:r>
    </w:p>
    <w:p w14:paraId="03EA2CBD" w14:textId="77777777" w:rsidR="00DF0BAF" w:rsidRPr="00DF0BAF" w:rsidRDefault="00DF0BAF" w:rsidP="00DF0BAF">
      <w:pPr>
        <w:numPr>
          <w:ilvl w:val="0"/>
          <w:numId w:val="8"/>
        </w:numPr>
        <w:rPr>
          <w:sz w:val="28"/>
          <w:szCs w:val="28"/>
        </w:rPr>
      </w:pPr>
      <w:r w:rsidRPr="00DF0BAF">
        <w:rPr>
          <w:b/>
          <w:bCs/>
          <w:sz w:val="28"/>
          <w:szCs w:val="28"/>
        </w:rPr>
        <w:t>Email Filtering:</w:t>
      </w:r>
      <w:r w:rsidRPr="00DF0BAF">
        <w:rPr>
          <w:sz w:val="28"/>
          <w:szCs w:val="28"/>
        </w:rPr>
        <w:t> AI automatically identifies and filters spam emails, improving inbox security and organization.</w:t>
      </w:r>
    </w:p>
    <w:p w14:paraId="34AFF309" w14:textId="7675F61C" w:rsidR="00DF0BAF" w:rsidRDefault="00DF0BAF" w:rsidP="00DF0BAF">
      <w:pPr>
        <w:pStyle w:val="ListParagraph"/>
        <w:numPr>
          <w:ilvl w:val="0"/>
          <w:numId w:val="1"/>
        </w:numPr>
        <w:rPr>
          <w:b/>
          <w:bCs/>
          <w:sz w:val="40"/>
          <w:szCs w:val="40"/>
          <w:lang w:val="pt-BR"/>
        </w:rPr>
      </w:pPr>
      <w:r w:rsidRPr="00DF0BAF">
        <w:rPr>
          <w:b/>
          <w:bCs/>
          <w:sz w:val="40"/>
          <w:szCs w:val="40"/>
          <w:lang w:val="pt-BR"/>
        </w:rPr>
        <w:t>Confusion Matrix, Lexical analysis, Data visua</w:t>
      </w:r>
      <w:r>
        <w:rPr>
          <w:b/>
          <w:bCs/>
          <w:sz w:val="40"/>
          <w:szCs w:val="40"/>
          <w:lang w:val="pt-BR"/>
        </w:rPr>
        <w:t>lisation</w:t>
      </w:r>
    </w:p>
    <w:p w14:paraId="28EA0A4E" w14:textId="3B94BAD8" w:rsidR="00DF0BAF" w:rsidRPr="00DF0BAF" w:rsidRDefault="00DF0BAF" w:rsidP="00DF0BAF">
      <w:pPr>
        <w:shd w:val="clear" w:color="auto" w:fill="FFFFFF"/>
        <w:spacing w:after="0" w:line="420" w:lineRule="atLeast"/>
        <w:rPr>
          <w:rFonts w:ascii="Roboto" w:eastAsia="Times New Roman" w:hAnsi="Roboto" w:cs="Times New Roman"/>
          <w:b/>
          <w:bCs/>
          <w:color w:val="0A0A0A"/>
          <w:kern w:val="0"/>
          <w:sz w:val="30"/>
          <w:szCs w:val="30"/>
          <w:lang w:eastAsia="en-IN" w:bidi="hi-IN"/>
          <w14:ligatures w14:val="none"/>
        </w:rPr>
      </w:pPr>
      <w:r w:rsidRPr="00DF0BAF">
        <w:rPr>
          <w:rFonts w:ascii="Roboto" w:eastAsia="Times New Roman" w:hAnsi="Roboto" w:cs="Times New Roman"/>
          <w:b/>
          <w:bCs/>
          <w:color w:val="0A0A0A"/>
          <w:kern w:val="0"/>
          <w:sz w:val="30"/>
          <w:szCs w:val="30"/>
          <w:lang w:eastAsia="en-IN" w:bidi="hi-IN"/>
          <w14:ligatures w14:val="none"/>
        </w:rPr>
        <w:t xml:space="preserve">Confusion Matrix </w:t>
      </w:r>
    </w:p>
    <w:p w14:paraId="359A201D" w14:textId="77777777" w:rsidR="00DF0BAF" w:rsidRDefault="00DF0BAF" w:rsidP="00DF0BAF">
      <w:pPr>
        <w:shd w:val="clear" w:color="auto" w:fill="FFFFFF"/>
        <w:spacing w:after="0" w:line="360" w:lineRule="atLeast"/>
        <w:rPr>
          <w:rFonts w:ascii="Roboto" w:eastAsia="Times New Roman" w:hAnsi="Roboto" w:cs="Times New Roman"/>
          <w:color w:val="0A0A0A"/>
          <w:kern w:val="0"/>
          <w:sz w:val="24"/>
          <w:szCs w:val="24"/>
          <w:lang w:eastAsia="en-IN" w:bidi="hi-IN"/>
          <w14:ligatures w14:val="none"/>
        </w:rPr>
      </w:pPr>
      <w:r w:rsidRPr="00DF0BAF">
        <w:rPr>
          <w:rFonts w:ascii="Roboto" w:eastAsia="Times New Roman" w:hAnsi="Roboto" w:cs="Times New Roman"/>
          <w:color w:val="0A0A0A"/>
          <w:kern w:val="0"/>
          <w:sz w:val="24"/>
          <w:szCs w:val="24"/>
          <w:lang w:eastAsia="en-IN" w:bidi="hi-IN"/>
          <w14:ligatures w14:val="none"/>
        </w:rPr>
        <w:t>A confusion matrix is a performance measurement tool for classification models presented as a table. It visualizes the accuracy of an AI model by comparing actual versus predicted outcomes, highlighting correct predictions and specific types of errors (False Positives/Negatives).</w:t>
      </w:r>
    </w:p>
    <w:p w14:paraId="742F9137" w14:textId="77777777" w:rsidR="00DF0BAF" w:rsidRPr="00DF0BAF" w:rsidRDefault="00DF0BAF" w:rsidP="00DF0BAF">
      <w:pPr>
        <w:shd w:val="clear" w:color="auto" w:fill="FFFFFF"/>
        <w:spacing w:after="0" w:line="360" w:lineRule="atLeast"/>
        <w:rPr>
          <w:rFonts w:ascii="Roboto" w:eastAsia="Times New Roman" w:hAnsi="Roboto" w:cs="Times New Roman"/>
          <w:color w:val="0A0A0A"/>
          <w:kern w:val="0"/>
          <w:sz w:val="24"/>
          <w:szCs w:val="24"/>
          <w:lang w:eastAsia="en-IN" w:bidi="hi-IN"/>
          <w14:ligatures w14:val="none"/>
        </w:rPr>
      </w:pPr>
    </w:p>
    <w:p w14:paraId="74CEC0D7" w14:textId="53D0C7FC" w:rsidR="00DF0BAF" w:rsidRPr="00DF0BAF" w:rsidRDefault="00DF0BAF" w:rsidP="00DF0BAF">
      <w:pPr>
        <w:shd w:val="clear" w:color="auto" w:fill="FFFFFF"/>
        <w:spacing w:after="0" w:line="420" w:lineRule="atLeast"/>
        <w:rPr>
          <w:rFonts w:ascii="Roboto" w:eastAsia="Times New Roman" w:hAnsi="Roboto" w:cs="Times New Roman"/>
          <w:b/>
          <w:bCs/>
          <w:color w:val="0A0A0A"/>
          <w:kern w:val="0"/>
          <w:sz w:val="30"/>
          <w:szCs w:val="30"/>
          <w:lang w:eastAsia="en-IN" w:bidi="hi-IN"/>
          <w14:ligatures w14:val="none"/>
        </w:rPr>
      </w:pPr>
      <w:r w:rsidRPr="00DF0BAF">
        <w:rPr>
          <w:rFonts w:ascii="Roboto" w:eastAsia="Times New Roman" w:hAnsi="Roboto" w:cs="Times New Roman"/>
          <w:b/>
          <w:bCs/>
          <w:color w:val="0A0A0A"/>
          <w:kern w:val="0"/>
          <w:sz w:val="30"/>
          <w:szCs w:val="30"/>
          <w:lang w:eastAsia="en-IN" w:bidi="hi-IN"/>
          <w14:ligatures w14:val="none"/>
        </w:rPr>
        <w:t xml:space="preserve">Lexical Analysis </w:t>
      </w:r>
    </w:p>
    <w:p w14:paraId="3AC8DCCF" w14:textId="77777777" w:rsidR="00DF0BAF" w:rsidRDefault="00DF0BAF" w:rsidP="00DF0BAF">
      <w:pPr>
        <w:shd w:val="clear" w:color="auto" w:fill="FFFFFF"/>
        <w:spacing w:after="0" w:line="360" w:lineRule="atLeast"/>
        <w:rPr>
          <w:rFonts w:ascii="Roboto" w:eastAsia="Times New Roman" w:hAnsi="Roboto" w:cs="Times New Roman"/>
          <w:color w:val="0A0A0A"/>
          <w:kern w:val="0"/>
          <w:sz w:val="24"/>
          <w:szCs w:val="24"/>
          <w:lang w:eastAsia="en-IN" w:bidi="hi-IN"/>
          <w14:ligatures w14:val="none"/>
        </w:rPr>
      </w:pPr>
      <w:r w:rsidRPr="00DF0BAF">
        <w:rPr>
          <w:rFonts w:ascii="Roboto" w:eastAsia="Times New Roman" w:hAnsi="Roboto" w:cs="Times New Roman"/>
          <w:color w:val="0A0A0A"/>
          <w:kern w:val="0"/>
          <w:sz w:val="24"/>
          <w:szCs w:val="24"/>
          <w:lang w:eastAsia="en-IN" w:bidi="hi-IN"/>
          <w14:ligatures w14:val="none"/>
        </w:rPr>
        <w:t>Lexical analysis is the initial stage of processing code or natural language where raw input character sequences are broken down into meaningful units called "tokens." This provides a structured format (like identifying keywords and operators) that the computer can use for further analysis and interpretation.</w:t>
      </w:r>
    </w:p>
    <w:p w14:paraId="1C997C1A" w14:textId="77777777" w:rsidR="00DF0BAF" w:rsidRPr="00DF0BAF" w:rsidRDefault="00DF0BAF" w:rsidP="00DF0BAF">
      <w:pPr>
        <w:shd w:val="clear" w:color="auto" w:fill="FFFFFF"/>
        <w:spacing w:after="0" w:line="360" w:lineRule="atLeast"/>
        <w:rPr>
          <w:rFonts w:ascii="Roboto" w:eastAsia="Times New Roman" w:hAnsi="Roboto" w:cs="Times New Roman"/>
          <w:color w:val="0A0A0A"/>
          <w:kern w:val="0"/>
          <w:sz w:val="24"/>
          <w:szCs w:val="24"/>
          <w:lang w:eastAsia="en-IN" w:bidi="hi-IN"/>
          <w14:ligatures w14:val="none"/>
        </w:rPr>
      </w:pPr>
    </w:p>
    <w:p w14:paraId="46CBCFD5" w14:textId="0B94EE62" w:rsidR="00DF0BAF" w:rsidRPr="00DF0BAF" w:rsidRDefault="00DF0BAF" w:rsidP="00DF0BAF">
      <w:pPr>
        <w:shd w:val="clear" w:color="auto" w:fill="FFFFFF"/>
        <w:spacing w:after="0" w:line="420" w:lineRule="atLeast"/>
        <w:rPr>
          <w:rFonts w:ascii="Roboto" w:eastAsia="Times New Roman" w:hAnsi="Roboto" w:cs="Times New Roman"/>
          <w:b/>
          <w:bCs/>
          <w:color w:val="0A0A0A"/>
          <w:kern w:val="0"/>
          <w:sz w:val="30"/>
          <w:szCs w:val="30"/>
          <w:lang w:eastAsia="en-IN" w:bidi="hi-IN"/>
          <w14:ligatures w14:val="none"/>
        </w:rPr>
      </w:pPr>
      <w:r w:rsidRPr="00DF0BAF">
        <w:rPr>
          <w:rFonts w:ascii="Roboto" w:eastAsia="Times New Roman" w:hAnsi="Roboto" w:cs="Times New Roman"/>
          <w:b/>
          <w:bCs/>
          <w:color w:val="0A0A0A"/>
          <w:kern w:val="0"/>
          <w:sz w:val="30"/>
          <w:szCs w:val="30"/>
          <w:lang w:eastAsia="en-IN" w:bidi="hi-IN"/>
          <w14:ligatures w14:val="none"/>
        </w:rPr>
        <w:t xml:space="preserve">Data Visualisation </w:t>
      </w:r>
    </w:p>
    <w:p w14:paraId="13F10808" w14:textId="77777777" w:rsidR="00DF0BAF" w:rsidRPr="00DF0BAF" w:rsidRDefault="00DF0BAF" w:rsidP="00DF0BAF">
      <w:pPr>
        <w:shd w:val="clear" w:color="auto" w:fill="FFFFFF"/>
        <w:spacing w:after="0" w:line="360" w:lineRule="atLeast"/>
        <w:rPr>
          <w:rFonts w:ascii="Roboto" w:eastAsia="Times New Roman" w:hAnsi="Roboto" w:cs="Times New Roman"/>
          <w:color w:val="0A0A0A"/>
          <w:kern w:val="0"/>
          <w:sz w:val="24"/>
          <w:szCs w:val="24"/>
          <w:lang w:eastAsia="en-IN" w:bidi="hi-IN"/>
          <w14:ligatures w14:val="none"/>
        </w:rPr>
      </w:pPr>
      <w:r w:rsidRPr="00DF0BAF">
        <w:rPr>
          <w:rFonts w:ascii="Roboto" w:eastAsia="Times New Roman" w:hAnsi="Roboto" w:cs="Times New Roman"/>
          <w:color w:val="0A0A0A"/>
          <w:kern w:val="0"/>
          <w:sz w:val="24"/>
          <w:szCs w:val="24"/>
          <w:lang w:eastAsia="en-IN" w:bidi="hi-IN"/>
          <w14:ligatures w14:val="none"/>
        </w:rPr>
        <w:t>Data visualization is the graphical representation of information and data using visual tools such as charts, graphs, and maps. Its purpose is to help humans quickly identify patterns, trends, and outliers within complex datasets, making data analysis and decision-making more intuitive.</w:t>
      </w:r>
    </w:p>
    <w:p w14:paraId="37587902" w14:textId="77777777" w:rsidR="00DF0BAF" w:rsidRDefault="00DF0BAF" w:rsidP="00DF0BAF">
      <w:pPr>
        <w:rPr>
          <w:sz w:val="28"/>
          <w:szCs w:val="28"/>
        </w:rPr>
      </w:pPr>
    </w:p>
    <w:p w14:paraId="23AC919B" w14:textId="77777777" w:rsidR="00103B57" w:rsidRDefault="00103B57" w:rsidP="00DF0BAF">
      <w:pPr>
        <w:rPr>
          <w:sz w:val="28"/>
          <w:szCs w:val="28"/>
        </w:rPr>
      </w:pPr>
    </w:p>
    <w:p w14:paraId="690FD33A" w14:textId="77777777" w:rsidR="00103B57" w:rsidRDefault="00103B57" w:rsidP="00DF0BAF">
      <w:pPr>
        <w:rPr>
          <w:sz w:val="28"/>
          <w:szCs w:val="28"/>
        </w:rPr>
      </w:pPr>
    </w:p>
    <w:p w14:paraId="40F143F1" w14:textId="77777777" w:rsidR="00103B57" w:rsidRDefault="00103B57" w:rsidP="00DF0BAF">
      <w:pPr>
        <w:rPr>
          <w:sz w:val="28"/>
          <w:szCs w:val="28"/>
        </w:rPr>
      </w:pPr>
    </w:p>
    <w:p w14:paraId="5920C7C0" w14:textId="77777777" w:rsidR="00103B57" w:rsidRDefault="00103B57" w:rsidP="00DF0BAF">
      <w:pPr>
        <w:rPr>
          <w:sz w:val="28"/>
          <w:szCs w:val="28"/>
        </w:rPr>
      </w:pPr>
    </w:p>
    <w:p w14:paraId="4E1BE4AD" w14:textId="77777777" w:rsidR="00103B57" w:rsidRDefault="00103B57" w:rsidP="00DF0BAF">
      <w:pPr>
        <w:rPr>
          <w:sz w:val="28"/>
          <w:szCs w:val="28"/>
        </w:rPr>
      </w:pPr>
    </w:p>
    <w:p w14:paraId="6FC04122" w14:textId="77777777" w:rsidR="00103B57" w:rsidRDefault="00103B57" w:rsidP="00DF0BAF">
      <w:pPr>
        <w:rPr>
          <w:sz w:val="28"/>
          <w:szCs w:val="28"/>
        </w:rPr>
      </w:pPr>
    </w:p>
    <w:p w14:paraId="4B2F719C" w14:textId="0B5C920B" w:rsidR="00103B57" w:rsidRDefault="00103B57" w:rsidP="00DF0BAF">
      <w:pPr>
        <w:rPr>
          <w:b/>
          <w:bCs/>
          <w:sz w:val="52"/>
          <w:szCs w:val="52"/>
        </w:rPr>
      </w:pPr>
      <w:r>
        <w:rPr>
          <w:b/>
          <w:bCs/>
          <w:sz w:val="52"/>
          <w:szCs w:val="52"/>
        </w:rPr>
        <w:lastRenderedPageBreak/>
        <w:t>Ch-2 Data Literacy</w:t>
      </w:r>
    </w:p>
    <w:p w14:paraId="1EDE088A" w14:textId="0D283D93" w:rsidR="00103B57" w:rsidRDefault="00103B57" w:rsidP="00103B57">
      <w:pPr>
        <w:pStyle w:val="ListParagraph"/>
        <w:numPr>
          <w:ilvl w:val="1"/>
          <w:numId w:val="8"/>
        </w:numPr>
        <w:rPr>
          <w:b/>
          <w:bCs/>
          <w:sz w:val="40"/>
          <w:szCs w:val="40"/>
        </w:rPr>
      </w:pPr>
      <w:r>
        <w:rPr>
          <w:b/>
          <w:bCs/>
          <w:sz w:val="40"/>
          <w:szCs w:val="40"/>
        </w:rPr>
        <w:t>What is Data Literacy?</w:t>
      </w:r>
    </w:p>
    <w:p w14:paraId="29AA5031" w14:textId="5F4101D7" w:rsidR="00103B57" w:rsidRPr="00103B57" w:rsidRDefault="00103B57" w:rsidP="00103B57">
      <w:pPr>
        <w:rPr>
          <w:sz w:val="28"/>
          <w:szCs w:val="28"/>
        </w:rPr>
      </w:pPr>
      <w:r w:rsidRPr="00103B57">
        <w:rPr>
          <w:b/>
          <w:bCs/>
          <w:sz w:val="28"/>
          <w:szCs w:val="28"/>
        </w:rPr>
        <w:t>Data literacy</w:t>
      </w:r>
      <w:r w:rsidRPr="00103B57">
        <w:rPr>
          <w:sz w:val="28"/>
          <w:szCs w:val="28"/>
        </w:rPr>
        <w:t> is the ability to read, work with, analy</w:t>
      </w:r>
      <w:r>
        <w:rPr>
          <w:sz w:val="28"/>
          <w:szCs w:val="28"/>
        </w:rPr>
        <w:t>s</w:t>
      </w:r>
      <w:r w:rsidRPr="00103B57">
        <w:rPr>
          <w:sz w:val="28"/>
          <w:szCs w:val="28"/>
        </w:rPr>
        <w:t>e, and communicate using data in a meaningful way. It involves having the skills and mindset to transform raw information into valuable insights, enabling individuals to make informed decisions and solve problems based on evidence rather than intuition. </w:t>
      </w:r>
    </w:p>
    <w:p w14:paraId="46709066" w14:textId="73558495" w:rsidR="00DF0BAF" w:rsidRDefault="00103B57" w:rsidP="00103B57">
      <w:pPr>
        <w:pStyle w:val="ListParagraph"/>
        <w:numPr>
          <w:ilvl w:val="1"/>
          <w:numId w:val="8"/>
        </w:numPr>
        <w:rPr>
          <w:b/>
          <w:bCs/>
          <w:sz w:val="40"/>
          <w:szCs w:val="40"/>
        </w:rPr>
      </w:pPr>
      <w:r>
        <w:rPr>
          <w:b/>
          <w:bCs/>
          <w:sz w:val="40"/>
          <w:szCs w:val="40"/>
        </w:rPr>
        <w:t>Data Privacy and Data Security</w:t>
      </w:r>
    </w:p>
    <w:p w14:paraId="41FFDE0E" w14:textId="77777777" w:rsidR="00103B57" w:rsidRPr="00103B57" w:rsidRDefault="00103B57" w:rsidP="00103B57">
      <w:pPr>
        <w:pStyle w:val="ListParagraph"/>
        <w:numPr>
          <w:ilvl w:val="0"/>
          <w:numId w:val="8"/>
        </w:numPr>
        <w:shd w:val="clear" w:color="auto" w:fill="FFFFFF"/>
        <w:spacing w:after="0" w:line="360" w:lineRule="atLeast"/>
        <w:rPr>
          <w:rFonts w:ascii="Roboto" w:eastAsia="Times New Roman" w:hAnsi="Roboto" w:cs="Times New Roman"/>
          <w:color w:val="0A0A0A"/>
          <w:kern w:val="0"/>
          <w:sz w:val="24"/>
          <w:szCs w:val="24"/>
          <w:lang w:eastAsia="en-IN" w:bidi="hi-IN"/>
          <w14:ligatures w14:val="none"/>
        </w:rPr>
      </w:pPr>
      <w:r w:rsidRPr="00103B57">
        <w:rPr>
          <w:rFonts w:ascii="Roboto" w:eastAsia="Times New Roman" w:hAnsi="Roboto" w:cs="Times New Roman"/>
          <w:b/>
          <w:bCs/>
          <w:color w:val="0A0A0A"/>
          <w:kern w:val="0"/>
          <w:sz w:val="24"/>
          <w:szCs w:val="24"/>
          <w:lang w:eastAsia="en-IN" w:bidi="hi-IN"/>
          <w14:ligatures w14:val="none"/>
        </w:rPr>
        <w:t>Data Privacy</w:t>
      </w:r>
      <w:r w:rsidRPr="00103B57">
        <w:rPr>
          <w:rFonts w:ascii="Roboto" w:eastAsia="Times New Roman" w:hAnsi="Roboto" w:cs="Times New Roman"/>
          <w:color w:val="0A0A0A"/>
          <w:kern w:val="0"/>
          <w:sz w:val="24"/>
          <w:szCs w:val="24"/>
          <w:lang w:eastAsia="en-IN" w:bidi="hi-IN"/>
          <w14:ligatures w14:val="none"/>
        </w:rPr>
        <w:br/>
        <w:t>Data privacy is the right of individuals to control how their personal information is collected, used, and shared by organizations. It is concerned with ensuring that data is used ethically, responsibly, and in compliance with an individual's consent and relevant laws like GDPR.</w:t>
      </w:r>
    </w:p>
    <w:p w14:paraId="0FF68D8A" w14:textId="77777777" w:rsidR="00103B57" w:rsidRPr="00103B57" w:rsidRDefault="00103B57" w:rsidP="00103B57">
      <w:pPr>
        <w:pStyle w:val="ListParagraph"/>
        <w:numPr>
          <w:ilvl w:val="0"/>
          <w:numId w:val="8"/>
        </w:numPr>
        <w:shd w:val="clear" w:color="auto" w:fill="FFFFFF"/>
        <w:spacing w:after="0" w:line="360" w:lineRule="atLeast"/>
        <w:rPr>
          <w:rFonts w:ascii="Roboto" w:eastAsia="Times New Roman" w:hAnsi="Roboto" w:cs="Times New Roman"/>
          <w:color w:val="0A0A0A"/>
          <w:kern w:val="0"/>
          <w:sz w:val="24"/>
          <w:szCs w:val="24"/>
          <w:lang w:eastAsia="en-IN" w:bidi="hi-IN"/>
          <w14:ligatures w14:val="none"/>
        </w:rPr>
      </w:pPr>
      <w:r w:rsidRPr="00103B57">
        <w:rPr>
          <w:rFonts w:ascii="Roboto" w:eastAsia="Times New Roman" w:hAnsi="Roboto" w:cs="Times New Roman"/>
          <w:b/>
          <w:bCs/>
          <w:color w:val="0A0A0A"/>
          <w:kern w:val="0"/>
          <w:sz w:val="24"/>
          <w:szCs w:val="24"/>
          <w:lang w:eastAsia="en-IN" w:bidi="hi-IN"/>
          <w14:ligatures w14:val="none"/>
        </w:rPr>
        <w:t>Data Security</w:t>
      </w:r>
      <w:r w:rsidRPr="00103B57">
        <w:rPr>
          <w:rFonts w:ascii="Roboto" w:eastAsia="Times New Roman" w:hAnsi="Roboto" w:cs="Times New Roman"/>
          <w:color w:val="0A0A0A"/>
          <w:kern w:val="0"/>
          <w:sz w:val="24"/>
          <w:szCs w:val="24"/>
          <w:lang w:eastAsia="en-IN" w:bidi="hi-IN"/>
          <w14:ligatures w14:val="none"/>
        </w:rPr>
        <w:br/>
        <w:t>Data security refers to the protective measures and technical safeguards used to prevent unauthorized access, use, disclosure, disruption, modification, or destruction of information. Its focus is purely on protecting data from malicious threats, breaches, and cyberattacks using tools like encryption and firewalls.</w:t>
      </w:r>
    </w:p>
    <w:tbl>
      <w:tblPr>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1894"/>
        <w:gridCol w:w="4163"/>
        <w:gridCol w:w="3723"/>
      </w:tblGrid>
      <w:tr w:rsidR="00103B57" w:rsidRPr="00103B57" w14:paraId="6018ECC6" w14:textId="77777777">
        <w:tc>
          <w:tcPr>
            <w:tcW w:w="0" w:type="auto"/>
            <w:tcBorders>
              <w:bottom w:val="single" w:sz="6" w:space="0" w:color="DCDFE5"/>
            </w:tcBorders>
            <w:shd w:val="clear" w:color="auto" w:fill="FFFFFF"/>
            <w:tcMar>
              <w:top w:w="120" w:type="dxa"/>
              <w:left w:w="0" w:type="dxa"/>
              <w:bottom w:w="120" w:type="dxa"/>
              <w:right w:w="240" w:type="dxa"/>
            </w:tcMar>
            <w:hideMark/>
          </w:tcPr>
          <w:p w14:paraId="5A0AA271" w14:textId="77777777" w:rsidR="00103B57" w:rsidRPr="00103B57" w:rsidRDefault="00103B57" w:rsidP="00103B57">
            <w:pPr>
              <w:rPr>
                <w:b/>
                <w:bCs/>
              </w:rPr>
            </w:pPr>
            <w:r w:rsidRPr="00103B57">
              <w:rPr>
                <w:b/>
                <w:bCs/>
              </w:rPr>
              <w:t>Feature</w:t>
            </w:r>
          </w:p>
        </w:tc>
        <w:tc>
          <w:tcPr>
            <w:tcW w:w="0" w:type="auto"/>
            <w:tcBorders>
              <w:bottom w:val="single" w:sz="6" w:space="0" w:color="DCDFE5"/>
            </w:tcBorders>
            <w:shd w:val="clear" w:color="auto" w:fill="FFFFFF"/>
            <w:tcMar>
              <w:top w:w="120" w:type="dxa"/>
              <w:left w:w="0" w:type="dxa"/>
              <w:bottom w:w="120" w:type="dxa"/>
              <w:right w:w="240" w:type="dxa"/>
            </w:tcMar>
            <w:hideMark/>
          </w:tcPr>
          <w:p w14:paraId="6506BF36" w14:textId="77777777" w:rsidR="00103B57" w:rsidRPr="00103B57" w:rsidRDefault="00103B57" w:rsidP="00103B57">
            <w:pPr>
              <w:rPr>
                <w:b/>
                <w:bCs/>
              </w:rPr>
            </w:pPr>
            <w:r w:rsidRPr="00103B57">
              <w:rPr>
                <w:b/>
                <w:bCs/>
              </w:rPr>
              <w:t>Data Privacy</w:t>
            </w:r>
          </w:p>
        </w:tc>
        <w:tc>
          <w:tcPr>
            <w:tcW w:w="0" w:type="auto"/>
            <w:tcBorders>
              <w:bottom w:val="single" w:sz="6" w:space="0" w:color="DCDFE5"/>
            </w:tcBorders>
            <w:shd w:val="clear" w:color="auto" w:fill="FFFFFF"/>
            <w:tcMar>
              <w:top w:w="120" w:type="dxa"/>
              <w:left w:w="0" w:type="dxa"/>
              <w:bottom w:w="120" w:type="dxa"/>
              <w:right w:w="0" w:type="dxa"/>
            </w:tcMar>
            <w:hideMark/>
          </w:tcPr>
          <w:p w14:paraId="4EE27114" w14:textId="77777777" w:rsidR="00103B57" w:rsidRPr="00103B57" w:rsidRDefault="00103B57" w:rsidP="00103B57">
            <w:pPr>
              <w:rPr>
                <w:b/>
                <w:bCs/>
              </w:rPr>
            </w:pPr>
            <w:r w:rsidRPr="00103B57">
              <w:rPr>
                <w:b/>
                <w:bCs/>
              </w:rPr>
              <w:t>Data Security</w:t>
            </w:r>
          </w:p>
        </w:tc>
      </w:tr>
      <w:tr w:rsidR="00103B57" w:rsidRPr="00103B57" w14:paraId="4007E795" w14:textId="77777777">
        <w:tc>
          <w:tcPr>
            <w:tcW w:w="0" w:type="auto"/>
            <w:tcBorders>
              <w:bottom w:val="single" w:sz="6" w:space="0" w:color="DCDFE5"/>
            </w:tcBorders>
            <w:shd w:val="clear" w:color="auto" w:fill="FFFFFF"/>
            <w:tcMar>
              <w:top w:w="180" w:type="dxa"/>
              <w:left w:w="0" w:type="dxa"/>
              <w:bottom w:w="180" w:type="dxa"/>
              <w:right w:w="240" w:type="dxa"/>
            </w:tcMar>
            <w:hideMark/>
          </w:tcPr>
          <w:p w14:paraId="37403FF9" w14:textId="77777777" w:rsidR="00103B57" w:rsidRPr="00103B57" w:rsidRDefault="00103B57" w:rsidP="00103B57">
            <w:r w:rsidRPr="00103B57">
              <w:rPr>
                <w:b/>
                <w:bCs/>
              </w:rPr>
              <w:t>Primary Focus</w:t>
            </w:r>
          </w:p>
        </w:tc>
        <w:tc>
          <w:tcPr>
            <w:tcW w:w="0" w:type="auto"/>
            <w:tcBorders>
              <w:bottom w:val="single" w:sz="6" w:space="0" w:color="DCDFE5"/>
            </w:tcBorders>
            <w:shd w:val="clear" w:color="auto" w:fill="FFFFFF"/>
            <w:tcMar>
              <w:top w:w="180" w:type="dxa"/>
              <w:left w:w="0" w:type="dxa"/>
              <w:bottom w:w="180" w:type="dxa"/>
              <w:right w:w="240" w:type="dxa"/>
            </w:tcMar>
            <w:hideMark/>
          </w:tcPr>
          <w:p w14:paraId="36E2F758" w14:textId="77777777" w:rsidR="00103B57" w:rsidRPr="00103B57" w:rsidRDefault="00103B57" w:rsidP="00103B57">
            <w:r w:rsidRPr="00103B57">
              <w:t>The ethical and legal use of personal data; individuals' rights to control their information.</w:t>
            </w:r>
          </w:p>
        </w:tc>
        <w:tc>
          <w:tcPr>
            <w:tcW w:w="0" w:type="auto"/>
            <w:tcBorders>
              <w:bottom w:val="single" w:sz="6" w:space="0" w:color="DCDFE5"/>
            </w:tcBorders>
            <w:shd w:val="clear" w:color="auto" w:fill="FFFFFF"/>
            <w:tcMar>
              <w:top w:w="180" w:type="dxa"/>
              <w:left w:w="0" w:type="dxa"/>
              <w:bottom w:w="180" w:type="dxa"/>
              <w:right w:w="0" w:type="dxa"/>
            </w:tcMar>
            <w:hideMark/>
          </w:tcPr>
          <w:p w14:paraId="3C37B42D" w14:textId="77777777" w:rsidR="00103B57" w:rsidRPr="00103B57" w:rsidRDefault="00103B57" w:rsidP="00103B57">
            <w:r w:rsidRPr="00103B57">
              <w:t>Protecting data from unauthorized access, modification, destruction, or disclosure.</w:t>
            </w:r>
          </w:p>
        </w:tc>
      </w:tr>
      <w:tr w:rsidR="00103B57" w:rsidRPr="00103B57" w14:paraId="1C89276A" w14:textId="77777777">
        <w:tc>
          <w:tcPr>
            <w:tcW w:w="0" w:type="auto"/>
            <w:tcBorders>
              <w:bottom w:val="single" w:sz="6" w:space="0" w:color="DCDFE5"/>
            </w:tcBorders>
            <w:shd w:val="clear" w:color="auto" w:fill="FFFFFF"/>
            <w:tcMar>
              <w:top w:w="180" w:type="dxa"/>
              <w:left w:w="0" w:type="dxa"/>
              <w:bottom w:w="180" w:type="dxa"/>
              <w:right w:w="240" w:type="dxa"/>
            </w:tcMar>
            <w:hideMark/>
          </w:tcPr>
          <w:p w14:paraId="0A4C12AD" w14:textId="77777777" w:rsidR="00103B57" w:rsidRPr="00103B57" w:rsidRDefault="00103B57" w:rsidP="00103B57">
            <w:r w:rsidRPr="00103B57">
              <w:rPr>
                <w:b/>
                <w:bCs/>
              </w:rPr>
              <w:t>Goal</w:t>
            </w:r>
          </w:p>
        </w:tc>
        <w:tc>
          <w:tcPr>
            <w:tcW w:w="0" w:type="auto"/>
            <w:tcBorders>
              <w:bottom w:val="single" w:sz="6" w:space="0" w:color="DCDFE5"/>
            </w:tcBorders>
            <w:shd w:val="clear" w:color="auto" w:fill="FFFFFF"/>
            <w:tcMar>
              <w:top w:w="180" w:type="dxa"/>
              <w:left w:w="0" w:type="dxa"/>
              <w:bottom w:w="180" w:type="dxa"/>
              <w:right w:w="240" w:type="dxa"/>
            </w:tcMar>
            <w:hideMark/>
          </w:tcPr>
          <w:p w14:paraId="23753EA2" w14:textId="77777777" w:rsidR="00103B57" w:rsidRPr="00103B57" w:rsidRDefault="00103B57" w:rsidP="00103B57">
            <w:r w:rsidRPr="00103B57">
              <w:t>Ensure data is handled responsibly, ethically, and with consent (e.g., GDPR compliance).</w:t>
            </w:r>
          </w:p>
        </w:tc>
        <w:tc>
          <w:tcPr>
            <w:tcW w:w="0" w:type="auto"/>
            <w:tcBorders>
              <w:bottom w:val="single" w:sz="6" w:space="0" w:color="DCDFE5"/>
            </w:tcBorders>
            <w:shd w:val="clear" w:color="auto" w:fill="FFFFFF"/>
            <w:tcMar>
              <w:top w:w="180" w:type="dxa"/>
              <w:left w:w="0" w:type="dxa"/>
              <w:bottom w:w="180" w:type="dxa"/>
              <w:right w:w="0" w:type="dxa"/>
            </w:tcMar>
            <w:hideMark/>
          </w:tcPr>
          <w:p w14:paraId="63F080C6" w14:textId="77777777" w:rsidR="00103B57" w:rsidRPr="00103B57" w:rsidRDefault="00103B57" w:rsidP="00103B57">
            <w:r w:rsidRPr="00103B57">
              <w:t>Ensure the confidentiality, integrity, and availability (CIA) of data against threats.</w:t>
            </w:r>
          </w:p>
        </w:tc>
      </w:tr>
      <w:tr w:rsidR="00103B57" w:rsidRPr="00103B57" w14:paraId="40BE0449" w14:textId="77777777">
        <w:tc>
          <w:tcPr>
            <w:tcW w:w="0" w:type="auto"/>
            <w:tcBorders>
              <w:bottom w:val="single" w:sz="6" w:space="0" w:color="DCDFE5"/>
            </w:tcBorders>
            <w:shd w:val="clear" w:color="auto" w:fill="FFFFFF"/>
            <w:tcMar>
              <w:top w:w="180" w:type="dxa"/>
              <w:left w:w="0" w:type="dxa"/>
              <w:bottom w:w="180" w:type="dxa"/>
              <w:right w:w="240" w:type="dxa"/>
            </w:tcMar>
            <w:hideMark/>
          </w:tcPr>
          <w:p w14:paraId="54B9CE2C" w14:textId="77777777" w:rsidR="00103B57" w:rsidRPr="00103B57" w:rsidRDefault="00103B57" w:rsidP="00103B57">
            <w:r w:rsidRPr="00103B57">
              <w:rPr>
                <w:b/>
                <w:bCs/>
              </w:rPr>
              <w:t>Scope</w:t>
            </w:r>
          </w:p>
        </w:tc>
        <w:tc>
          <w:tcPr>
            <w:tcW w:w="0" w:type="auto"/>
            <w:tcBorders>
              <w:bottom w:val="single" w:sz="6" w:space="0" w:color="DCDFE5"/>
            </w:tcBorders>
            <w:shd w:val="clear" w:color="auto" w:fill="FFFFFF"/>
            <w:tcMar>
              <w:top w:w="180" w:type="dxa"/>
              <w:left w:w="0" w:type="dxa"/>
              <w:bottom w:w="180" w:type="dxa"/>
              <w:right w:w="240" w:type="dxa"/>
            </w:tcMar>
            <w:hideMark/>
          </w:tcPr>
          <w:p w14:paraId="77273E74" w14:textId="77777777" w:rsidR="00103B57" w:rsidRPr="00103B57" w:rsidRDefault="00103B57" w:rsidP="00103B57">
            <w:r w:rsidRPr="00103B57">
              <w:t>Governs </w:t>
            </w:r>
            <w:r w:rsidRPr="00103B57">
              <w:rPr>
                <w:i/>
                <w:iCs/>
              </w:rPr>
              <w:t>how</w:t>
            </w:r>
            <w:r w:rsidRPr="00103B57">
              <w:t> data is collected and used (policies, ethics, compliance).</w:t>
            </w:r>
          </w:p>
        </w:tc>
        <w:tc>
          <w:tcPr>
            <w:tcW w:w="0" w:type="auto"/>
            <w:tcBorders>
              <w:bottom w:val="single" w:sz="6" w:space="0" w:color="DCDFE5"/>
            </w:tcBorders>
            <w:shd w:val="clear" w:color="auto" w:fill="FFFFFF"/>
            <w:tcMar>
              <w:top w:w="180" w:type="dxa"/>
              <w:left w:w="0" w:type="dxa"/>
              <w:bottom w:w="180" w:type="dxa"/>
              <w:right w:w="0" w:type="dxa"/>
            </w:tcMar>
            <w:hideMark/>
          </w:tcPr>
          <w:p w14:paraId="3793EB7E" w14:textId="77777777" w:rsidR="00103B57" w:rsidRPr="00103B57" w:rsidRDefault="00103B57" w:rsidP="00103B57">
            <w:r w:rsidRPr="00103B57">
              <w:t>Governs </w:t>
            </w:r>
            <w:r w:rsidRPr="00103B57">
              <w:rPr>
                <w:i/>
                <w:iCs/>
              </w:rPr>
              <w:t>how</w:t>
            </w:r>
            <w:r w:rsidRPr="00103B57">
              <w:t> data is protected (technology, processes, safeguards).</w:t>
            </w:r>
          </w:p>
        </w:tc>
      </w:tr>
      <w:tr w:rsidR="00103B57" w:rsidRPr="00103B57" w14:paraId="1B227FEA" w14:textId="77777777">
        <w:tc>
          <w:tcPr>
            <w:tcW w:w="0" w:type="auto"/>
            <w:tcBorders>
              <w:bottom w:val="single" w:sz="6" w:space="0" w:color="DCDFE5"/>
            </w:tcBorders>
            <w:shd w:val="clear" w:color="auto" w:fill="FFFFFF"/>
            <w:tcMar>
              <w:top w:w="180" w:type="dxa"/>
              <w:left w:w="0" w:type="dxa"/>
              <w:bottom w:w="180" w:type="dxa"/>
              <w:right w:w="240" w:type="dxa"/>
            </w:tcMar>
            <w:hideMark/>
          </w:tcPr>
          <w:p w14:paraId="54B7313F" w14:textId="77777777" w:rsidR="00103B57" w:rsidRPr="00103B57" w:rsidRDefault="00103B57" w:rsidP="00103B57">
            <w:r w:rsidRPr="00103B57">
              <w:rPr>
                <w:b/>
                <w:bCs/>
              </w:rPr>
              <w:t>Tools/Methods</w:t>
            </w:r>
          </w:p>
        </w:tc>
        <w:tc>
          <w:tcPr>
            <w:tcW w:w="0" w:type="auto"/>
            <w:tcBorders>
              <w:bottom w:val="single" w:sz="6" w:space="0" w:color="DCDFE5"/>
            </w:tcBorders>
            <w:shd w:val="clear" w:color="auto" w:fill="FFFFFF"/>
            <w:tcMar>
              <w:top w:w="180" w:type="dxa"/>
              <w:left w:w="0" w:type="dxa"/>
              <w:bottom w:w="180" w:type="dxa"/>
              <w:right w:w="240" w:type="dxa"/>
            </w:tcMar>
            <w:hideMark/>
          </w:tcPr>
          <w:p w14:paraId="12E917BB" w14:textId="77777777" w:rsidR="00103B57" w:rsidRPr="00103B57" w:rsidRDefault="00103B57" w:rsidP="00103B57">
            <w:r w:rsidRPr="00103B57">
              <w:t>Consent forms, privacy policies, data anonymization, regulatory frameworks.</w:t>
            </w:r>
          </w:p>
        </w:tc>
        <w:tc>
          <w:tcPr>
            <w:tcW w:w="0" w:type="auto"/>
            <w:tcBorders>
              <w:bottom w:val="single" w:sz="6" w:space="0" w:color="DCDFE5"/>
            </w:tcBorders>
            <w:shd w:val="clear" w:color="auto" w:fill="FFFFFF"/>
            <w:tcMar>
              <w:top w:w="180" w:type="dxa"/>
              <w:left w:w="0" w:type="dxa"/>
              <w:bottom w:w="180" w:type="dxa"/>
              <w:right w:w="0" w:type="dxa"/>
            </w:tcMar>
            <w:hideMark/>
          </w:tcPr>
          <w:p w14:paraId="13400C3F" w14:textId="77777777" w:rsidR="00103B57" w:rsidRPr="00103B57" w:rsidRDefault="00103B57" w:rsidP="00103B57">
            <w:r w:rsidRPr="00103B57">
              <w:t>Encryption, firewalls, access controls, antivirus software, physical security.</w:t>
            </w:r>
          </w:p>
        </w:tc>
      </w:tr>
      <w:tr w:rsidR="00103B57" w:rsidRPr="00103B57" w14:paraId="737F7968" w14:textId="77777777">
        <w:tc>
          <w:tcPr>
            <w:tcW w:w="0" w:type="auto"/>
            <w:tcBorders>
              <w:bottom w:val="nil"/>
            </w:tcBorders>
            <w:shd w:val="clear" w:color="auto" w:fill="FFFFFF"/>
            <w:tcMar>
              <w:top w:w="180" w:type="dxa"/>
              <w:left w:w="0" w:type="dxa"/>
              <w:bottom w:w="180" w:type="dxa"/>
              <w:right w:w="240" w:type="dxa"/>
            </w:tcMar>
            <w:hideMark/>
          </w:tcPr>
          <w:p w14:paraId="1592023C" w14:textId="77777777" w:rsidR="00103B57" w:rsidRPr="00103B57" w:rsidRDefault="00103B57" w:rsidP="00103B57">
            <w:r w:rsidRPr="00103B57">
              <w:rPr>
                <w:b/>
                <w:bCs/>
              </w:rPr>
              <w:lastRenderedPageBreak/>
              <w:t>Consequence of Failure</w:t>
            </w:r>
          </w:p>
        </w:tc>
        <w:tc>
          <w:tcPr>
            <w:tcW w:w="0" w:type="auto"/>
            <w:tcBorders>
              <w:bottom w:val="nil"/>
            </w:tcBorders>
            <w:shd w:val="clear" w:color="auto" w:fill="FFFFFF"/>
            <w:tcMar>
              <w:top w:w="180" w:type="dxa"/>
              <w:left w:w="0" w:type="dxa"/>
              <w:bottom w:w="180" w:type="dxa"/>
              <w:right w:w="240" w:type="dxa"/>
            </w:tcMar>
            <w:hideMark/>
          </w:tcPr>
          <w:p w14:paraId="1D6C838D" w14:textId="77777777" w:rsidR="00103B57" w:rsidRPr="00103B57" w:rsidRDefault="00103B57" w:rsidP="00103B57">
            <w:r w:rsidRPr="00103B57">
              <w:t>Regulatory fines, loss of public trust, legal action for misuse of data.</w:t>
            </w:r>
          </w:p>
        </w:tc>
        <w:tc>
          <w:tcPr>
            <w:tcW w:w="0" w:type="auto"/>
            <w:tcBorders>
              <w:bottom w:val="nil"/>
            </w:tcBorders>
            <w:shd w:val="clear" w:color="auto" w:fill="FFFFFF"/>
            <w:tcMar>
              <w:top w:w="180" w:type="dxa"/>
              <w:left w:w="0" w:type="dxa"/>
              <w:bottom w:w="180" w:type="dxa"/>
              <w:right w:w="0" w:type="dxa"/>
            </w:tcMar>
            <w:hideMark/>
          </w:tcPr>
          <w:p w14:paraId="66FF8433" w14:textId="77777777" w:rsidR="00103B57" w:rsidRPr="00103B57" w:rsidRDefault="00103B57" w:rsidP="00103B57">
            <w:r w:rsidRPr="00103B57">
              <w:t>Data breaches, financial loss, identity theft, system downtime.</w:t>
            </w:r>
          </w:p>
        </w:tc>
      </w:tr>
    </w:tbl>
    <w:p w14:paraId="5F0BB890" w14:textId="77777777" w:rsidR="00103B57" w:rsidRDefault="00103B57" w:rsidP="00103B57"/>
    <w:p w14:paraId="217BCD69" w14:textId="7DAB7237" w:rsidR="00103B57" w:rsidRDefault="00103B57" w:rsidP="00103B57">
      <w:pPr>
        <w:rPr>
          <w:b/>
          <w:bCs/>
          <w:sz w:val="40"/>
          <w:szCs w:val="40"/>
        </w:rPr>
      </w:pPr>
      <w:r>
        <w:rPr>
          <w:b/>
          <w:bCs/>
          <w:sz w:val="40"/>
          <w:szCs w:val="40"/>
        </w:rPr>
        <w:t>iii) Cybersecurity</w:t>
      </w:r>
    </w:p>
    <w:p w14:paraId="0254E4EA" w14:textId="77777777" w:rsidR="00103B57" w:rsidRPr="00103B57" w:rsidRDefault="00103B57" w:rsidP="00103B57">
      <w:pPr>
        <w:rPr>
          <w:b/>
          <w:bCs/>
          <w:sz w:val="28"/>
          <w:szCs w:val="28"/>
        </w:rPr>
      </w:pPr>
      <w:r w:rsidRPr="00103B57">
        <w:rPr>
          <w:b/>
          <w:bCs/>
          <w:sz w:val="28"/>
          <w:szCs w:val="28"/>
        </w:rPr>
        <w:t>Do's</w:t>
      </w:r>
    </w:p>
    <w:p w14:paraId="0DDE8E5F" w14:textId="77777777" w:rsidR="00103B57" w:rsidRPr="00103B57" w:rsidRDefault="00103B57" w:rsidP="00103B57">
      <w:pPr>
        <w:numPr>
          <w:ilvl w:val="0"/>
          <w:numId w:val="9"/>
        </w:numPr>
        <w:rPr>
          <w:sz w:val="28"/>
          <w:szCs w:val="28"/>
        </w:rPr>
      </w:pPr>
      <w:r w:rsidRPr="00103B57">
        <w:rPr>
          <w:rFonts w:ascii="Segoe UI Emoji" w:hAnsi="Segoe UI Emoji" w:cs="Segoe UI Emoji"/>
          <w:sz w:val="28"/>
          <w:szCs w:val="28"/>
        </w:rPr>
        <w:t>✅</w:t>
      </w:r>
      <w:r w:rsidRPr="00103B57">
        <w:rPr>
          <w:sz w:val="28"/>
          <w:szCs w:val="28"/>
        </w:rPr>
        <w:t> </w:t>
      </w:r>
      <w:r w:rsidRPr="00103B57">
        <w:rPr>
          <w:b/>
          <w:bCs/>
          <w:sz w:val="28"/>
          <w:szCs w:val="28"/>
        </w:rPr>
        <w:t>Use strong, unique passwords.</w:t>
      </w:r>
    </w:p>
    <w:p w14:paraId="2E08902E" w14:textId="77777777" w:rsidR="00103B57" w:rsidRPr="00103B57" w:rsidRDefault="00103B57" w:rsidP="00103B57">
      <w:pPr>
        <w:numPr>
          <w:ilvl w:val="0"/>
          <w:numId w:val="9"/>
        </w:numPr>
        <w:rPr>
          <w:sz w:val="28"/>
          <w:szCs w:val="28"/>
        </w:rPr>
      </w:pPr>
      <w:r w:rsidRPr="00103B57">
        <w:rPr>
          <w:rFonts w:ascii="Segoe UI Emoji" w:hAnsi="Segoe UI Emoji" w:cs="Segoe UI Emoji"/>
          <w:sz w:val="28"/>
          <w:szCs w:val="28"/>
        </w:rPr>
        <w:t>✅</w:t>
      </w:r>
      <w:r w:rsidRPr="00103B57">
        <w:rPr>
          <w:sz w:val="28"/>
          <w:szCs w:val="28"/>
        </w:rPr>
        <w:t> </w:t>
      </w:r>
      <w:r w:rsidRPr="00103B57">
        <w:rPr>
          <w:b/>
          <w:bCs/>
          <w:sz w:val="28"/>
          <w:szCs w:val="28"/>
        </w:rPr>
        <w:t>Enable multi-factor authentication (MFA).</w:t>
      </w:r>
    </w:p>
    <w:p w14:paraId="19901200" w14:textId="77777777" w:rsidR="00103B57" w:rsidRPr="00103B57" w:rsidRDefault="00103B57" w:rsidP="00103B57">
      <w:pPr>
        <w:numPr>
          <w:ilvl w:val="0"/>
          <w:numId w:val="9"/>
        </w:numPr>
        <w:rPr>
          <w:sz w:val="28"/>
          <w:szCs w:val="28"/>
        </w:rPr>
      </w:pPr>
      <w:r w:rsidRPr="00103B57">
        <w:rPr>
          <w:rFonts w:ascii="Segoe UI Emoji" w:hAnsi="Segoe UI Emoji" w:cs="Segoe UI Emoji"/>
          <w:sz w:val="28"/>
          <w:szCs w:val="28"/>
        </w:rPr>
        <w:t>✅</w:t>
      </w:r>
      <w:r w:rsidRPr="00103B57">
        <w:rPr>
          <w:sz w:val="28"/>
          <w:szCs w:val="28"/>
        </w:rPr>
        <w:t> </w:t>
      </w:r>
      <w:r w:rsidRPr="00103B57">
        <w:rPr>
          <w:b/>
          <w:bCs/>
          <w:sz w:val="28"/>
          <w:szCs w:val="28"/>
        </w:rPr>
        <w:t>Keep all software updated.</w:t>
      </w:r>
    </w:p>
    <w:p w14:paraId="470F42F2" w14:textId="77777777" w:rsidR="00103B57" w:rsidRPr="00103B57" w:rsidRDefault="00103B57" w:rsidP="00103B57">
      <w:pPr>
        <w:numPr>
          <w:ilvl w:val="0"/>
          <w:numId w:val="9"/>
        </w:numPr>
        <w:rPr>
          <w:sz w:val="28"/>
          <w:szCs w:val="28"/>
        </w:rPr>
      </w:pPr>
      <w:r w:rsidRPr="00103B57">
        <w:rPr>
          <w:rFonts w:ascii="Segoe UI Emoji" w:hAnsi="Segoe UI Emoji" w:cs="Segoe UI Emoji"/>
          <w:sz w:val="28"/>
          <w:szCs w:val="28"/>
        </w:rPr>
        <w:t>✅</w:t>
      </w:r>
      <w:r w:rsidRPr="00103B57">
        <w:rPr>
          <w:sz w:val="28"/>
          <w:szCs w:val="28"/>
        </w:rPr>
        <w:t> </w:t>
      </w:r>
      <w:r w:rsidRPr="00103B57">
        <w:rPr>
          <w:b/>
          <w:bCs/>
          <w:sz w:val="28"/>
          <w:szCs w:val="28"/>
        </w:rPr>
        <w:t>Be cautious with links/attachments.</w:t>
      </w:r>
    </w:p>
    <w:p w14:paraId="2F88198D" w14:textId="77777777" w:rsidR="00103B57" w:rsidRPr="00103B57" w:rsidRDefault="00103B57" w:rsidP="00103B57">
      <w:pPr>
        <w:numPr>
          <w:ilvl w:val="0"/>
          <w:numId w:val="9"/>
        </w:numPr>
        <w:rPr>
          <w:sz w:val="28"/>
          <w:szCs w:val="28"/>
        </w:rPr>
      </w:pPr>
      <w:r w:rsidRPr="00103B57">
        <w:rPr>
          <w:rFonts w:ascii="Segoe UI Emoji" w:hAnsi="Segoe UI Emoji" w:cs="Segoe UI Emoji"/>
          <w:sz w:val="28"/>
          <w:szCs w:val="28"/>
        </w:rPr>
        <w:t>✅</w:t>
      </w:r>
      <w:r w:rsidRPr="00103B57">
        <w:rPr>
          <w:sz w:val="28"/>
          <w:szCs w:val="28"/>
        </w:rPr>
        <w:t> </w:t>
      </w:r>
      <w:r w:rsidRPr="00103B57">
        <w:rPr>
          <w:b/>
          <w:bCs/>
          <w:sz w:val="28"/>
          <w:szCs w:val="28"/>
        </w:rPr>
        <w:t>Back up important data regularly.</w:t>
      </w:r>
    </w:p>
    <w:p w14:paraId="134915AF" w14:textId="77777777" w:rsidR="00103B57" w:rsidRPr="00103B57" w:rsidRDefault="00103B57" w:rsidP="00103B57">
      <w:pPr>
        <w:numPr>
          <w:ilvl w:val="0"/>
          <w:numId w:val="9"/>
        </w:numPr>
        <w:rPr>
          <w:sz w:val="28"/>
          <w:szCs w:val="28"/>
        </w:rPr>
      </w:pPr>
      <w:r w:rsidRPr="00103B57">
        <w:rPr>
          <w:rFonts w:ascii="Segoe UI Emoji" w:hAnsi="Segoe UI Emoji" w:cs="Segoe UI Emoji"/>
          <w:sz w:val="28"/>
          <w:szCs w:val="28"/>
        </w:rPr>
        <w:t>✅</w:t>
      </w:r>
      <w:r w:rsidRPr="00103B57">
        <w:rPr>
          <w:sz w:val="28"/>
          <w:szCs w:val="28"/>
        </w:rPr>
        <w:t> </w:t>
      </w:r>
      <w:r w:rsidRPr="00103B57">
        <w:rPr>
          <w:b/>
          <w:bCs/>
          <w:sz w:val="28"/>
          <w:szCs w:val="28"/>
        </w:rPr>
        <w:t>Use secure Wi-Fi and look for https://.</w:t>
      </w:r>
    </w:p>
    <w:p w14:paraId="75D19DC8" w14:textId="77777777" w:rsidR="00103B57" w:rsidRPr="00103B57" w:rsidRDefault="00103B57" w:rsidP="00103B57">
      <w:pPr>
        <w:rPr>
          <w:b/>
          <w:bCs/>
          <w:sz w:val="28"/>
          <w:szCs w:val="28"/>
        </w:rPr>
      </w:pPr>
      <w:r w:rsidRPr="00103B57">
        <w:rPr>
          <w:b/>
          <w:bCs/>
          <w:sz w:val="28"/>
          <w:szCs w:val="28"/>
        </w:rPr>
        <w:t>Don'ts</w:t>
      </w:r>
    </w:p>
    <w:p w14:paraId="059EFF3D" w14:textId="77777777" w:rsidR="00103B57" w:rsidRPr="00103B57" w:rsidRDefault="00103B57" w:rsidP="00103B57">
      <w:pPr>
        <w:numPr>
          <w:ilvl w:val="0"/>
          <w:numId w:val="10"/>
        </w:numPr>
        <w:rPr>
          <w:sz w:val="28"/>
          <w:szCs w:val="28"/>
        </w:rPr>
      </w:pPr>
      <w:r w:rsidRPr="00103B57">
        <w:rPr>
          <w:rFonts w:ascii="Segoe UI Emoji" w:hAnsi="Segoe UI Emoji" w:cs="Segoe UI Emoji"/>
          <w:sz w:val="28"/>
          <w:szCs w:val="28"/>
        </w:rPr>
        <w:t>❌</w:t>
      </w:r>
      <w:r w:rsidRPr="00103B57">
        <w:rPr>
          <w:sz w:val="28"/>
          <w:szCs w:val="28"/>
        </w:rPr>
        <w:t> </w:t>
      </w:r>
      <w:r w:rsidRPr="00103B57">
        <w:rPr>
          <w:b/>
          <w:bCs/>
          <w:sz w:val="28"/>
          <w:szCs w:val="28"/>
        </w:rPr>
        <w:t>Don't use weak passwords.</w:t>
      </w:r>
    </w:p>
    <w:p w14:paraId="3FB28B1F" w14:textId="77777777" w:rsidR="00103B57" w:rsidRPr="00103B57" w:rsidRDefault="00103B57" w:rsidP="00103B57">
      <w:pPr>
        <w:numPr>
          <w:ilvl w:val="0"/>
          <w:numId w:val="10"/>
        </w:numPr>
        <w:rPr>
          <w:sz w:val="28"/>
          <w:szCs w:val="28"/>
        </w:rPr>
      </w:pPr>
      <w:r w:rsidRPr="00103B57">
        <w:rPr>
          <w:rFonts w:ascii="Segoe UI Emoji" w:hAnsi="Segoe UI Emoji" w:cs="Segoe UI Emoji"/>
          <w:sz w:val="28"/>
          <w:szCs w:val="28"/>
        </w:rPr>
        <w:t>❌</w:t>
      </w:r>
      <w:r w:rsidRPr="00103B57">
        <w:rPr>
          <w:sz w:val="28"/>
          <w:szCs w:val="28"/>
        </w:rPr>
        <w:t> </w:t>
      </w:r>
      <w:r w:rsidRPr="00103B57">
        <w:rPr>
          <w:b/>
          <w:bCs/>
          <w:sz w:val="28"/>
          <w:szCs w:val="28"/>
        </w:rPr>
        <w:t>Don't share passwords or OTPs.</w:t>
      </w:r>
    </w:p>
    <w:p w14:paraId="3F8FF46F" w14:textId="77777777" w:rsidR="00103B57" w:rsidRPr="00103B57" w:rsidRDefault="00103B57" w:rsidP="00103B57">
      <w:pPr>
        <w:numPr>
          <w:ilvl w:val="0"/>
          <w:numId w:val="10"/>
        </w:numPr>
        <w:rPr>
          <w:sz w:val="28"/>
          <w:szCs w:val="28"/>
        </w:rPr>
      </w:pPr>
      <w:r w:rsidRPr="00103B57">
        <w:rPr>
          <w:rFonts w:ascii="Segoe UI Emoji" w:hAnsi="Segoe UI Emoji" w:cs="Segoe UI Emoji"/>
          <w:sz w:val="28"/>
          <w:szCs w:val="28"/>
        </w:rPr>
        <w:t>❌</w:t>
      </w:r>
      <w:r w:rsidRPr="00103B57">
        <w:rPr>
          <w:sz w:val="28"/>
          <w:szCs w:val="28"/>
        </w:rPr>
        <w:t> </w:t>
      </w:r>
      <w:r w:rsidRPr="00103B57">
        <w:rPr>
          <w:b/>
          <w:bCs/>
          <w:sz w:val="28"/>
          <w:szCs w:val="28"/>
        </w:rPr>
        <w:t>Don't click suspicious links/pop-ups.</w:t>
      </w:r>
    </w:p>
    <w:p w14:paraId="10A12DCE" w14:textId="77777777" w:rsidR="00103B57" w:rsidRPr="00103B57" w:rsidRDefault="00103B57" w:rsidP="00103B57">
      <w:pPr>
        <w:numPr>
          <w:ilvl w:val="0"/>
          <w:numId w:val="10"/>
        </w:numPr>
        <w:rPr>
          <w:sz w:val="28"/>
          <w:szCs w:val="28"/>
        </w:rPr>
      </w:pPr>
      <w:r w:rsidRPr="00103B57">
        <w:rPr>
          <w:rFonts w:ascii="Segoe UI Emoji" w:hAnsi="Segoe UI Emoji" w:cs="Segoe UI Emoji"/>
          <w:sz w:val="28"/>
          <w:szCs w:val="28"/>
        </w:rPr>
        <w:t>❌</w:t>
      </w:r>
      <w:r w:rsidRPr="00103B57">
        <w:rPr>
          <w:sz w:val="28"/>
          <w:szCs w:val="28"/>
        </w:rPr>
        <w:t> </w:t>
      </w:r>
      <w:r w:rsidRPr="00103B57">
        <w:rPr>
          <w:b/>
          <w:bCs/>
          <w:sz w:val="28"/>
          <w:szCs w:val="28"/>
        </w:rPr>
        <w:t>Don't install unofficial software.</w:t>
      </w:r>
    </w:p>
    <w:p w14:paraId="1266E565" w14:textId="77777777" w:rsidR="00103B57" w:rsidRPr="00103B57" w:rsidRDefault="00103B57" w:rsidP="00103B57">
      <w:pPr>
        <w:numPr>
          <w:ilvl w:val="0"/>
          <w:numId w:val="10"/>
        </w:numPr>
        <w:rPr>
          <w:sz w:val="28"/>
          <w:szCs w:val="28"/>
        </w:rPr>
      </w:pPr>
      <w:r w:rsidRPr="00103B57">
        <w:rPr>
          <w:rFonts w:ascii="Segoe UI Emoji" w:hAnsi="Segoe UI Emoji" w:cs="Segoe UI Emoji"/>
          <w:sz w:val="28"/>
          <w:szCs w:val="28"/>
        </w:rPr>
        <w:t>❌</w:t>
      </w:r>
      <w:r w:rsidRPr="00103B57">
        <w:rPr>
          <w:sz w:val="28"/>
          <w:szCs w:val="28"/>
        </w:rPr>
        <w:t> </w:t>
      </w:r>
      <w:r w:rsidRPr="00103B57">
        <w:rPr>
          <w:b/>
          <w:bCs/>
          <w:sz w:val="28"/>
          <w:szCs w:val="28"/>
        </w:rPr>
        <w:t>Don't leave devices unattended.</w:t>
      </w:r>
    </w:p>
    <w:p w14:paraId="107B17F4" w14:textId="77777777" w:rsidR="00103B57" w:rsidRPr="00103B57" w:rsidRDefault="00103B57" w:rsidP="00103B57">
      <w:pPr>
        <w:numPr>
          <w:ilvl w:val="0"/>
          <w:numId w:val="10"/>
        </w:numPr>
        <w:rPr>
          <w:sz w:val="28"/>
          <w:szCs w:val="28"/>
        </w:rPr>
      </w:pPr>
      <w:r w:rsidRPr="00103B57">
        <w:rPr>
          <w:rFonts w:ascii="Segoe UI Emoji" w:hAnsi="Segoe UI Emoji" w:cs="Segoe UI Emoji"/>
          <w:sz w:val="28"/>
          <w:szCs w:val="28"/>
        </w:rPr>
        <w:t>❌</w:t>
      </w:r>
      <w:r w:rsidRPr="00103B57">
        <w:rPr>
          <w:sz w:val="28"/>
          <w:szCs w:val="28"/>
        </w:rPr>
        <w:t> </w:t>
      </w:r>
      <w:r w:rsidRPr="00103B57">
        <w:rPr>
          <w:b/>
          <w:bCs/>
          <w:sz w:val="28"/>
          <w:szCs w:val="28"/>
        </w:rPr>
        <w:t>Don't overshare personal info online.</w:t>
      </w:r>
    </w:p>
    <w:p w14:paraId="651F2C52" w14:textId="127B49CE" w:rsidR="00103B57" w:rsidRDefault="00073720" w:rsidP="00103B57">
      <w:pPr>
        <w:rPr>
          <w:b/>
          <w:bCs/>
          <w:sz w:val="40"/>
          <w:szCs w:val="40"/>
        </w:rPr>
      </w:pPr>
      <w:r>
        <w:rPr>
          <w:b/>
          <w:bCs/>
          <w:sz w:val="40"/>
          <w:szCs w:val="40"/>
        </w:rPr>
        <w:t>iv) Data Acquisition</w:t>
      </w:r>
    </w:p>
    <w:p w14:paraId="643F6B13" w14:textId="4C37E9F5" w:rsidR="00073720" w:rsidRPr="00073720" w:rsidRDefault="00073720" w:rsidP="00073720">
      <w:pPr>
        <w:rPr>
          <w:b/>
          <w:bCs/>
          <w:sz w:val="28"/>
          <w:szCs w:val="28"/>
        </w:rPr>
      </w:pPr>
      <w:r w:rsidRPr="00073720">
        <w:rPr>
          <w:b/>
          <w:bCs/>
          <w:sz w:val="28"/>
          <w:szCs w:val="28"/>
        </w:rPr>
        <w:t xml:space="preserve">Data Acquisition: Ethical Concerns </w:t>
      </w:r>
    </w:p>
    <w:p w14:paraId="6FFB964F" w14:textId="77777777" w:rsidR="00073720" w:rsidRPr="00073720" w:rsidRDefault="00073720" w:rsidP="00073720">
      <w:pPr>
        <w:numPr>
          <w:ilvl w:val="0"/>
          <w:numId w:val="11"/>
        </w:numPr>
        <w:rPr>
          <w:sz w:val="28"/>
          <w:szCs w:val="28"/>
        </w:rPr>
      </w:pPr>
      <w:r w:rsidRPr="00073720">
        <w:rPr>
          <w:b/>
          <w:bCs/>
          <w:sz w:val="28"/>
          <w:szCs w:val="28"/>
        </w:rPr>
        <w:t>Privacy Violations:</w:t>
      </w:r>
      <w:r w:rsidRPr="00073720">
        <w:rPr>
          <w:sz w:val="28"/>
          <w:szCs w:val="28"/>
        </w:rPr>
        <w:t> Collecting personal data without explicit knowledge or consent is unethical and often illegal.</w:t>
      </w:r>
    </w:p>
    <w:p w14:paraId="21C24FCF" w14:textId="77777777" w:rsidR="00073720" w:rsidRPr="00073720" w:rsidRDefault="00073720" w:rsidP="00073720">
      <w:pPr>
        <w:numPr>
          <w:ilvl w:val="0"/>
          <w:numId w:val="11"/>
        </w:numPr>
        <w:rPr>
          <w:sz w:val="28"/>
          <w:szCs w:val="28"/>
        </w:rPr>
      </w:pPr>
      <w:r w:rsidRPr="00073720">
        <w:rPr>
          <w:b/>
          <w:bCs/>
          <w:sz w:val="28"/>
          <w:szCs w:val="28"/>
        </w:rPr>
        <w:t>Bias and Discrimination:</w:t>
      </w:r>
      <w:r w:rsidRPr="00073720">
        <w:rPr>
          <w:sz w:val="28"/>
          <w:szCs w:val="28"/>
        </w:rPr>
        <w:t> Using datasets that are not representative can create biased AI models that discriminate against certain groups.</w:t>
      </w:r>
    </w:p>
    <w:p w14:paraId="367C7C76" w14:textId="77777777" w:rsidR="00073720" w:rsidRPr="00073720" w:rsidRDefault="00073720" w:rsidP="00073720">
      <w:pPr>
        <w:numPr>
          <w:ilvl w:val="0"/>
          <w:numId w:val="11"/>
        </w:numPr>
        <w:rPr>
          <w:sz w:val="28"/>
          <w:szCs w:val="28"/>
        </w:rPr>
      </w:pPr>
      <w:r w:rsidRPr="00073720">
        <w:rPr>
          <w:b/>
          <w:bCs/>
          <w:sz w:val="28"/>
          <w:szCs w:val="28"/>
        </w:rPr>
        <w:t>Lack of Transparency:</w:t>
      </w:r>
      <w:r w:rsidRPr="00073720">
        <w:rPr>
          <w:sz w:val="28"/>
          <w:szCs w:val="28"/>
        </w:rPr>
        <w:t> Failing to clearly inform users why their data is being collected and how it will be used is an ethical failure.</w:t>
      </w:r>
    </w:p>
    <w:p w14:paraId="60BF808D" w14:textId="4E87BBFD" w:rsidR="00073720" w:rsidRPr="00073720" w:rsidRDefault="00073720" w:rsidP="00073720">
      <w:pPr>
        <w:rPr>
          <w:b/>
          <w:bCs/>
          <w:sz w:val="28"/>
          <w:szCs w:val="28"/>
        </w:rPr>
      </w:pPr>
      <w:r w:rsidRPr="00073720">
        <w:rPr>
          <w:b/>
          <w:bCs/>
          <w:sz w:val="28"/>
          <w:szCs w:val="28"/>
        </w:rPr>
        <w:lastRenderedPageBreak/>
        <w:t xml:space="preserve">Data Acquisition: Definition Related to Data Literacy </w:t>
      </w:r>
    </w:p>
    <w:p w14:paraId="2DB37837" w14:textId="77777777" w:rsidR="00073720" w:rsidRPr="00073720" w:rsidRDefault="00073720" w:rsidP="00073720">
      <w:pPr>
        <w:rPr>
          <w:sz w:val="28"/>
          <w:szCs w:val="28"/>
        </w:rPr>
      </w:pPr>
      <w:r w:rsidRPr="00073720">
        <w:rPr>
          <w:sz w:val="28"/>
          <w:szCs w:val="28"/>
        </w:rPr>
        <w:t>In data literacy, </w:t>
      </w:r>
      <w:r w:rsidRPr="00073720">
        <w:rPr>
          <w:b/>
          <w:bCs/>
          <w:sz w:val="28"/>
          <w:szCs w:val="28"/>
        </w:rPr>
        <w:t>data acquisition</w:t>
      </w:r>
      <w:r w:rsidRPr="00073720">
        <w:rPr>
          <w:sz w:val="28"/>
          <w:szCs w:val="28"/>
        </w:rPr>
        <w:t> is the skill of identifying, sourcing, and gathering relevant data ethically and accurately. It requires understanding privacy laws and ensuring the quality of the data collected before any analysis begins.</w:t>
      </w:r>
    </w:p>
    <w:p w14:paraId="735AE66D" w14:textId="049FD98E" w:rsidR="00073720" w:rsidRDefault="00073720" w:rsidP="00103B57">
      <w:pPr>
        <w:rPr>
          <w:b/>
          <w:bCs/>
          <w:sz w:val="40"/>
          <w:szCs w:val="40"/>
        </w:rPr>
      </w:pPr>
      <w:r>
        <w:rPr>
          <w:b/>
          <w:bCs/>
          <w:sz w:val="40"/>
          <w:szCs w:val="40"/>
        </w:rPr>
        <w:t>v) Data Interpretation and Data processing</w:t>
      </w:r>
    </w:p>
    <w:p w14:paraId="7C6E3159" w14:textId="77777777" w:rsidR="00073720" w:rsidRPr="00073720" w:rsidRDefault="00073720" w:rsidP="00073720">
      <w:pPr>
        <w:rPr>
          <w:sz w:val="28"/>
          <w:szCs w:val="28"/>
        </w:rPr>
      </w:pPr>
      <w:r w:rsidRPr="00073720">
        <w:rPr>
          <w:b/>
          <w:bCs/>
          <w:sz w:val="28"/>
          <w:szCs w:val="28"/>
        </w:rPr>
        <w:t>Data Processing</w:t>
      </w:r>
      <w:r w:rsidRPr="00073720">
        <w:rPr>
          <w:sz w:val="28"/>
          <w:szCs w:val="28"/>
        </w:rPr>
        <w:br/>
        <w:t>Data processing is the mechanical or automated conversion of raw data into a structured, usable format. It involves steps like cleaning, filtering, and organizing the data to make it ready for analysis.</w:t>
      </w:r>
    </w:p>
    <w:p w14:paraId="2A68313F" w14:textId="77777777" w:rsidR="00073720" w:rsidRPr="00073720" w:rsidRDefault="00073720" w:rsidP="00073720">
      <w:pPr>
        <w:rPr>
          <w:sz w:val="28"/>
          <w:szCs w:val="28"/>
        </w:rPr>
      </w:pPr>
      <w:r w:rsidRPr="00073720">
        <w:rPr>
          <w:b/>
          <w:bCs/>
          <w:sz w:val="28"/>
          <w:szCs w:val="28"/>
        </w:rPr>
        <w:t>Data Interpretation</w:t>
      </w:r>
      <w:r w:rsidRPr="00073720">
        <w:rPr>
          <w:sz w:val="28"/>
          <w:szCs w:val="28"/>
        </w:rPr>
        <w:br/>
        <w:t>Data interpretation is the qualitative process of reviewing analyzed data and arriving at meaningful conclusions or insights. It involves explaining </w:t>
      </w:r>
      <w:r w:rsidRPr="00073720">
        <w:rPr>
          <w:i/>
          <w:iCs/>
          <w:sz w:val="28"/>
          <w:szCs w:val="28"/>
        </w:rPr>
        <w:t>what</w:t>
      </w:r>
      <w:r w:rsidRPr="00073720">
        <w:rPr>
          <w:sz w:val="28"/>
          <w:szCs w:val="28"/>
        </w:rPr>
        <w:t> the patterns found in the data mean in the context of the original problem.</w:t>
      </w:r>
    </w:p>
    <w:p w14:paraId="7A3618EC" w14:textId="210CF86E" w:rsidR="00073720" w:rsidRPr="00073720" w:rsidRDefault="00073720" w:rsidP="00073720">
      <w:pPr>
        <w:rPr>
          <w:b/>
          <w:bCs/>
          <w:sz w:val="28"/>
          <w:szCs w:val="28"/>
        </w:rPr>
      </w:pPr>
      <w:r w:rsidRPr="00073720">
        <w:rPr>
          <w:b/>
          <w:bCs/>
          <w:sz w:val="28"/>
          <w:szCs w:val="28"/>
        </w:rPr>
        <w:t xml:space="preserve">Key Difference </w:t>
      </w:r>
    </w:p>
    <w:p w14:paraId="08670A2D" w14:textId="77777777" w:rsidR="00073720" w:rsidRPr="00073720" w:rsidRDefault="00073720" w:rsidP="00073720">
      <w:pPr>
        <w:numPr>
          <w:ilvl w:val="0"/>
          <w:numId w:val="12"/>
        </w:numPr>
        <w:rPr>
          <w:sz w:val="28"/>
          <w:szCs w:val="28"/>
        </w:rPr>
      </w:pPr>
      <w:r w:rsidRPr="00073720">
        <w:rPr>
          <w:b/>
          <w:bCs/>
          <w:sz w:val="28"/>
          <w:szCs w:val="28"/>
        </w:rPr>
        <w:t>Data Processing</w:t>
      </w:r>
      <w:r w:rsidRPr="00073720">
        <w:rPr>
          <w:sz w:val="28"/>
          <w:szCs w:val="28"/>
        </w:rPr>
        <w:t> is the technical task of transforming raw data into a usable format (the </w:t>
      </w:r>
      <w:r w:rsidRPr="00073720">
        <w:rPr>
          <w:i/>
          <w:iCs/>
          <w:sz w:val="28"/>
          <w:szCs w:val="28"/>
        </w:rPr>
        <w:t>mechanics</w:t>
      </w:r>
      <w:r w:rsidRPr="00073720">
        <w:rPr>
          <w:sz w:val="28"/>
          <w:szCs w:val="28"/>
        </w:rPr>
        <w:t>).</w:t>
      </w:r>
    </w:p>
    <w:p w14:paraId="73FE1E4F" w14:textId="77777777" w:rsidR="00073720" w:rsidRPr="00073720" w:rsidRDefault="00073720" w:rsidP="00073720">
      <w:pPr>
        <w:numPr>
          <w:ilvl w:val="0"/>
          <w:numId w:val="12"/>
        </w:numPr>
        <w:rPr>
          <w:sz w:val="28"/>
          <w:szCs w:val="28"/>
        </w:rPr>
      </w:pPr>
      <w:r w:rsidRPr="00073720">
        <w:rPr>
          <w:b/>
          <w:bCs/>
          <w:sz w:val="28"/>
          <w:szCs w:val="28"/>
        </w:rPr>
        <w:t>Data Interpretation</w:t>
      </w:r>
      <w:r w:rsidRPr="00073720">
        <w:rPr>
          <w:sz w:val="28"/>
          <w:szCs w:val="28"/>
        </w:rPr>
        <w:t> is the analytical task of assigning meaning to that processed data (the </w:t>
      </w:r>
      <w:r w:rsidRPr="00073720">
        <w:rPr>
          <w:i/>
          <w:iCs/>
          <w:sz w:val="28"/>
          <w:szCs w:val="28"/>
        </w:rPr>
        <w:t>insights</w:t>
      </w:r>
      <w:r w:rsidRPr="00073720">
        <w:rPr>
          <w:sz w:val="28"/>
          <w:szCs w:val="28"/>
        </w:rPr>
        <w:t>).</w:t>
      </w:r>
    </w:p>
    <w:p w14:paraId="5E23206D" w14:textId="4A06E839" w:rsidR="00073720" w:rsidRDefault="00EE180B" w:rsidP="00103B57">
      <w:pPr>
        <w:rPr>
          <w:b/>
          <w:bCs/>
          <w:sz w:val="40"/>
          <w:szCs w:val="40"/>
        </w:rPr>
      </w:pPr>
      <w:r>
        <w:rPr>
          <w:b/>
          <w:bCs/>
          <w:sz w:val="40"/>
          <w:szCs w:val="40"/>
        </w:rPr>
        <w:t xml:space="preserve">vi) Quantitative and Qualitative data </w:t>
      </w:r>
    </w:p>
    <w:p w14:paraId="6F27C284" w14:textId="77777777" w:rsidR="00EE180B" w:rsidRPr="00EE180B" w:rsidRDefault="00EE180B" w:rsidP="00EE180B">
      <w:pPr>
        <w:rPr>
          <w:sz w:val="28"/>
          <w:szCs w:val="28"/>
        </w:rPr>
      </w:pPr>
      <w:r w:rsidRPr="00EE180B">
        <w:rPr>
          <w:b/>
          <w:bCs/>
          <w:sz w:val="28"/>
          <w:szCs w:val="28"/>
        </w:rPr>
        <w:t>Quantitative Data</w:t>
      </w:r>
      <w:r w:rsidRPr="00EE180B">
        <w:rPr>
          <w:sz w:val="28"/>
          <w:szCs w:val="28"/>
        </w:rPr>
        <w:br/>
        <w:t>This type of data is numerical in nature and can be measured or counted objectively. It deals with quantities and is ideal for mathematical calculations and statistical analysis, often providing a factual basis for conclusions.</w:t>
      </w:r>
    </w:p>
    <w:p w14:paraId="635E4321" w14:textId="77777777" w:rsidR="00EE180B" w:rsidRPr="00EE180B" w:rsidRDefault="00EE180B" w:rsidP="00EE180B">
      <w:pPr>
        <w:rPr>
          <w:sz w:val="28"/>
          <w:szCs w:val="28"/>
        </w:rPr>
      </w:pPr>
      <w:r w:rsidRPr="00EE180B">
        <w:rPr>
          <w:b/>
          <w:bCs/>
          <w:sz w:val="28"/>
          <w:szCs w:val="28"/>
        </w:rPr>
        <w:t>Qualitative Data</w:t>
      </w:r>
      <w:r w:rsidRPr="00EE180B">
        <w:rPr>
          <w:sz w:val="28"/>
          <w:szCs w:val="28"/>
        </w:rPr>
        <w:br/>
        <w:t>This data is non-numerical and descriptive, representing qualities, characteristics, opinions, or experiences. It is typically collected through interviews or observations and provides deep insights into the 'why' behind phenomena, focusing on rich descriptions rather than numbers.</w:t>
      </w:r>
    </w:p>
    <w:p w14:paraId="32422886" w14:textId="376F4006" w:rsidR="00EE180B" w:rsidRPr="00EE180B" w:rsidRDefault="00EE180B" w:rsidP="00EE180B">
      <w:pPr>
        <w:rPr>
          <w:b/>
          <w:bCs/>
          <w:sz w:val="28"/>
          <w:szCs w:val="28"/>
        </w:rPr>
      </w:pPr>
    </w:p>
    <w:tbl>
      <w:tblPr>
        <w:tblW w:w="10489" w:type="dxa"/>
        <w:tblInd w:w="-709" w:type="dxa"/>
        <w:tblCellMar>
          <w:top w:w="15" w:type="dxa"/>
          <w:left w:w="15" w:type="dxa"/>
          <w:bottom w:w="15" w:type="dxa"/>
          <w:right w:w="15" w:type="dxa"/>
        </w:tblCellMar>
        <w:tblLook w:val="04A0" w:firstRow="1" w:lastRow="0" w:firstColumn="1" w:lastColumn="0" w:noHBand="0" w:noVBand="1"/>
      </w:tblPr>
      <w:tblGrid>
        <w:gridCol w:w="2615"/>
        <w:gridCol w:w="3672"/>
        <w:gridCol w:w="4202"/>
      </w:tblGrid>
      <w:tr w:rsidR="00EE180B" w:rsidRPr="00EE180B" w14:paraId="6095F9D1" w14:textId="77777777" w:rsidTr="00EE180B">
        <w:tc>
          <w:tcPr>
            <w:tcW w:w="2615" w:type="dxa"/>
            <w:tcBorders>
              <w:bottom w:val="single" w:sz="6" w:space="0" w:color="DCDFE5"/>
            </w:tcBorders>
            <w:tcMar>
              <w:top w:w="120" w:type="dxa"/>
              <w:left w:w="0" w:type="dxa"/>
              <w:bottom w:w="120" w:type="dxa"/>
              <w:right w:w="240" w:type="dxa"/>
            </w:tcMar>
            <w:hideMark/>
          </w:tcPr>
          <w:p w14:paraId="2F1966DC" w14:textId="77777777" w:rsidR="00EE180B" w:rsidRPr="00EE180B" w:rsidRDefault="00EE180B" w:rsidP="00EE180B">
            <w:pPr>
              <w:rPr>
                <w:b/>
                <w:bCs/>
                <w:sz w:val="24"/>
                <w:szCs w:val="24"/>
              </w:rPr>
            </w:pPr>
            <w:r w:rsidRPr="00EE180B">
              <w:rPr>
                <w:b/>
                <w:bCs/>
                <w:sz w:val="24"/>
                <w:szCs w:val="24"/>
              </w:rPr>
              <w:lastRenderedPageBreak/>
              <w:t>Feature</w:t>
            </w:r>
          </w:p>
        </w:tc>
        <w:tc>
          <w:tcPr>
            <w:tcW w:w="0" w:type="auto"/>
            <w:tcBorders>
              <w:bottom w:val="single" w:sz="6" w:space="0" w:color="DCDFE5"/>
            </w:tcBorders>
            <w:tcMar>
              <w:top w:w="120" w:type="dxa"/>
              <w:left w:w="0" w:type="dxa"/>
              <w:bottom w:w="120" w:type="dxa"/>
              <w:right w:w="240" w:type="dxa"/>
            </w:tcMar>
            <w:hideMark/>
          </w:tcPr>
          <w:p w14:paraId="7C8BD904" w14:textId="77777777" w:rsidR="00EE180B" w:rsidRPr="00EE180B" w:rsidRDefault="00EE180B" w:rsidP="00EE180B">
            <w:pPr>
              <w:rPr>
                <w:b/>
                <w:bCs/>
                <w:sz w:val="24"/>
                <w:szCs w:val="24"/>
              </w:rPr>
            </w:pPr>
            <w:r w:rsidRPr="00EE180B">
              <w:rPr>
                <w:b/>
                <w:bCs/>
                <w:sz w:val="24"/>
                <w:szCs w:val="24"/>
              </w:rPr>
              <w:t>Quantitative Data</w:t>
            </w:r>
          </w:p>
        </w:tc>
        <w:tc>
          <w:tcPr>
            <w:tcW w:w="0" w:type="auto"/>
            <w:tcBorders>
              <w:bottom w:val="single" w:sz="6" w:space="0" w:color="DCDFE5"/>
            </w:tcBorders>
            <w:tcMar>
              <w:top w:w="120" w:type="dxa"/>
              <w:left w:w="0" w:type="dxa"/>
              <w:bottom w:w="120" w:type="dxa"/>
              <w:right w:w="0" w:type="dxa"/>
            </w:tcMar>
            <w:hideMark/>
          </w:tcPr>
          <w:p w14:paraId="1C115927" w14:textId="77777777" w:rsidR="00EE180B" w:rsidRPr="00EE180B" w:rsidRDefault="00EE180B" w:rsidP="00EE180B">
            <w:pPr>
              <w:rPr>
                <w:b/>
                <w:bCs/>
                <w:sz w:val="24"/>
                <w:szCs w:val="24"/>
              </w:rPr>
            </w:pPr>
            <w:r w:rsidRPr="00EE180B">
              <w:rPr>
                <w:b/>
                <w:bCs/>
                <w:sz w:val="24"/>
                <w:szCs w:val="24"/>
              </w:rPr>
              <w:t>Qualitative Data</w:t>
            </w:r>
          </w:p>
        </w:tc>
      </w:tr>
      <w:tr w:rsidR="00EE180B" w:rsidRPr="00EE180B" w14:paraId="5A50A442" w14:textId="77777777" w:rsidTr="00EE180B">
        <w:tc>
          <w:tcPr>
            <w:tcW w:w="2615" w:type="dxa"/>
            <w:tcBorders>
              <w:bottom w:val="single" w:sz="6" w:space="0" w:color="DCDFE5"/>
            </w:tcBorders>
            <w:tcMar>
              <w:top w:w="180" w:type="dxa"/>
              <w:left w:w="0" w:type="dxa"/>
              <w:bottom w:w="180" w:type="dxa"/>
              <w:right w:w="240" w:type="dxa"/>
            </w:tcMar>
            <w:hideMark/>
          </w:tcPr>
          <w:p w14:paraId="749DC028" w14:textId="77777777" w:rsidR="00EE180B" w:rsidRPr="00EE180B" w:rsidRDefault="00EE180B" w:rsidP="00EE180B">
            <w:pPr>
              <w:rPr>
                <w:sz w:val="24"/>
                <w:szCs w:val="24"/>
              </w:rPr>
            </w:pPr>
            <w:r w:rsidRPr="00EE180B">
              <w:rPr>
                <w:b/>
                <w:bCs/>
                <w:sz w:val="24"/>
                <w:szCs w:val="24"/>
              </w:rPr>
              <w:t>Type of Data</w:t>
            </w:r>
          </w:p>
        </w:tc>
        <w:tc>
          <w:tcPr>
            <w:tcW w:w="0" w:type="auto"/>
            <w:tcBorders>
              <w:bottom w:val="single" w:sz="6" w:space="0" w:color="DCDFE5"/>
            </w:tcBorders>
            <w:tcMar>
              <w:top w:w="180" w:type="dxa"/>
              <w:left w:w="0" w:type="dxa"/>
              <w:bottom w:w="180" w:type="dxa"/>
              <w:right w:w="240" w:type="dxa"/>
            </w:tcMar>
            <w:hideMark/>
          </w:tcPr>
          <w:p w14:paraId="62E1BAB0" w14:textId="77777777" w:rsidR="00EE180B" w:rsidRPr="00EE180B" w:rsidRDefault="00EE180B" w:rsidP="00EE180B">
            <w:pPr>
              <w:rPr>
                <w:sz w:val="24"/>
                <w:szCs w:val="24"/>
              </w:rPr>
            </w:pPr>
            <w:r w:rsidRPr="00EE180B">
              <w:rPr>
                <w:sz w:val="24"/>
                <w:szCs w:val="24"/>
              </w:rPr>
              <w:t>Numerical (e.g., age, weight, score)</w:t>
            </w:r>
          </w:p>
        </w:tc>
        <w:tc>
          <w:tcPr>
            <w:tcW w:w="0" w:type="auto"/>
            <w:tcBorders>
              <w:bottom w:val="single" w:sz="6" w:space="0" w:color="DCDFE5"/>
            </w:tcBorders>
            <w:tcMar>
              <w:top w:w="180" w:type="dxa"/>
              <w:left w:w="0" w:type="dxa"/>
              <w:bottom w:w="180" w:type="dxa"/>
              <w:right w:w="0" w:type="dxa"/>
            </w:tcMar>
            <w:hideMark/>
          </w:tcPr>
          <w:p w14:paraId="08C3CB08" w14:textId="77777777" w:rsidR="00EE180B" w:rsidRPr="00EE180B" w:rsidRDefault="00EE180B" w:rsidP="00EE180B">
            <w:pPr>
              <w:rPr>
                <w:sz w:val="24"/>
                <w:szCs w:val="24"/>
              </w:rPr>
            </w:pPr>
            <w:r w:rsidRPr="00EE180B">
              <w:rPr>
                <w:sz w:val="24"/>
                <w:szCs w:val="24"/>
              </w:rPr>
              <w:t>Descriptive (e.g., color, feelings, opinions)</w:t>
            </w:r>
          </w:p>
        </w:tc>
      </w:tr>
      <w:tr w:rsidR="00EE180B" w:rsidRPr="00EE180B" w14:paraId="7889232B" w14:textId="77777777" w:rsidTr="00EE180B">
        <w:tc>
          <w:tcPr>
            <w:tcW w:w="2615" w:type="dxa"/>
            <w:tcBorders>
              <w:bottom w:val="single" w:sz="6" w:space="0" w:color="DCDFE5"/>
            </w:tcBorders>
            <w:tcMar>
              <w:top w:w="180" w:type="dxa"/>
              <w:left w:w="0" w:type="dxa"/>
              <w:bottom w:w="180" w:type="dxa"/>
              <w:right w:w="240" w:type="dxa"/>
            </w:tcMar>
            <w:hideMark/>
          </w:tcPr>
          <w:p w14:paraId="62BA5436" w14:textId="77777777" w:rsidR="00EE180B" w:rsidRPr="00EE180B" w:rsidRDefault="00EE180B" w:rsidP="00EE180B">
            <w:pPr>
              <w:rPr>
                <w:sz w:val="24"/>
                <w:szCs w:val="24"/>
              </w:rPr>
            </w:pPr>
            <w:r w:rsidRPr="00EE180B">
              <w:rPr>
                <w:b/>
                <w:bCs/>
                <w:sz w:val="24"/>
                <w:szCs w:val="24"/>
              </w:rPr>
              <w:t>Measurement</w:t>
            </w:r>
          </w:p>
        </w:tc>
        <w:tc>
          <w:tcPr>
            <w:tcW w:w="0" w:type="auto"/>
            <w:tcBorders>
              <w:bottom w:val="single" w:sz="6" w:space="0" w:color="DCDFE5"/>
            </w:tcBorders>
            <w:tcMar>
              <w:top w:w="180" w:type="dxa"/>
              <w:left w:w="0" w:type="dxa"/>
              <w:bottom w:w="180" w:type="dxa"/>
              <w:right w:w="240" w:type="dxa"/>
            </w:tcMar>
            <w:hideMark/>
          </w:tcPr>
          <w:p w14:paraId="213D8C76" w14:textId="77777777" w:rsidR="00EE180B" w:rsidRPr="00EE180B" w:rsidRDefault="00EE180B" w:rsidP="00EE180B">
            <w:pPr>
              <w:rPr>
                <w:sz w:val="24"/>
                <w:szCs w:val="24"/>
              </w:rPr>
            </w:pPr>
            <w:r w:rsidRPr="00EE180B">
              <w:rPr>
                <w:sz w:val="24"/>
                <w:szCs w:val="24"/>
              </w:rPr>
              <w:t>Objective, measured with numbers</w:t>
            </w:r>
          </w:p>
        </w:tc>
        <w:tc>
          <w:tcPr>
            <w:tcW w:w="0" w:type="auto"/>
            <w:tcBorders>
              <w:bottom w:val="single" w:sz="6" w:space="0" w:color="DCDFE5"/>
            </w:tcBorders>
            <w:tcMar>
              <w:top w:w="180" w:type="dxa"/>
              <w:left w:w="0" w:type="dxa"/>
              <w:bottom w:w="180" w:type="dxa"/>
              <w:right w:w="0" w:type="dxa"/>
            </w:tcMar>
            <w:hideMark/>
          </w:tcPr>
          <w:p w14:paraId="51425379" w14:textId="77777777" w:rsidR="00EE180B" w:rsidRPr="00EE180B" w:rsidRDefault="00EE180B" w:rsidP="00EE180B">
            <w:pPr>
              <w:rPr>
                <w:sz w:val="24"/>
                <w:szCs w:val="24"/>
              </w:rPr>
            </w:pPr>
            <w:r w:rsidRPr="00EE180B">
              <w:rPr>
                <w:sz w:val="24"/>
                <w:szCs w:val="24"/>
              </w:rPr>
              <w:t>Subjective, interpreted with descriptions</w:t>
            </w:r>
          </w:p>
        </w:tc>
      </w:tr>
      <w:tr w:rsidR="00EE180B" w:rsidRPr="00EE180B" w14:paraId="243469FB" w14:textId="77777777" w:rsidTr="00EE180B">
        <w:tc>
          <w:tcPr>
            <w:tcW w:w="2615" w:type="dxa"/>
            <w:tcBorders>
              <w:bottom w:val="single" w:sz="6" w:space="0" w:color="DCDFE5"/>
            </w:tcBorders>
            <w:tcMar>
              <w:top w:w="180" w:type="dxa"/>
              <w:left w:w="0" w:type="dxa"/>
              <w:bottom w:w="180" w:type="dxa"/>
              <w:right w:w="240" w:type="dxa"/>
            </w:tcMar>
            <w:hideMark/>
          </w:tcPr>
          <w:p w14:paraId="40171D23" w14:textId="77777777" w:rsidR="00EE180B" w:rsidRPr="00EE180B" w:rsidRDefault="00EE180B" w:rsidP="00EE180B">
            <w:pPr>
              <w:rPr>
                <w:sz w:val="24"/>
                <w:szCs w:val="24"/>
              </w:rPr>
            </w:pPr>
            <w:r w:rsidRPr="00EE180B">
              <w:rPr>
                <w:b/>
                <w:bCs/>
                <w:sz w:val="24"/>
                <w:szCs w:val="24"/>
              </w:rPr>
              <w:t>Analysis</w:t>
            </w:r>
          </w:p>
        </w:tc>
        <w:tc>
          <w:tcPr>
            <w:tcW w:w="0" w:type="auto"/>
            <w:tcBorders>
              <w:bottom w:val="single" w:sz="6" w:space="0" w:color="DCDFE5"/>
            </w:tcBorders>
            <w:tcMar>
              <w:top w:w="180" w:type="dxa"/>
              <w:left w:w="0" w:type="dxa"/>
              <w:bottom w:w="180" w:type="dxa"/>
              <w:right w:w="240" w:type="dxa"/>
            </w:tcMar>
            <w:hideMark/>
          </w:tcPr>
          <w:p w14:paraId="51C58C93" w14:textId="77777777" w:rsidR="00EE180B" w:rsidRPr="00EE180B" w:rsidRDefault="00EE180B" w:rsidP="00EE180B">
            <w:pPr>
              <w:rPr>
                <w:sz w:val="24"/>
                <w:szCs w:val="24"/>
              </w:rPr>
            </w:pPr>
            <w:r w:rsidRPr="00EE180B">
              <w:rPr>
                <w:sz w:val="24"/>
                <w:szCs w:val="24"/>
              </w:rPr>
              <w:t>Statistical and mathematical</w:t>
            </w:r>
          </w:p>
        </w:tc>
        <w:tc>
          <w:tcPr>
            <w:tcW w:w="0" w:type="auto"/>
            <w:tcBorders>
              <w:bottom w:val="single" w:sz="6" w:space="0" w:color="DCDFE5"/>
            </w:tcBorders>
            <w:tcMar>
              <w:top w:w="180" w:type="dxa"/>
              <w:left w:w="0" w:type="dxa"/>
              <w:bottom w:w="180" w:type="dxa"/>
              <w:right w:w="0" w:type="dxa"/>
            </w:tcMar>
            <w:hideMark/>
          </w:tcPr>
          <w:p w14:paraId="22AEBA79" w14:textId="77777777" w:rsidR="00EE180B" w:rsidRPr="00EE180B" w:rsidRDefault="00EE180B" w:rsidP="00EE180B">
            <w:pPr>
              <w:rPr>
                <w:sz w:val="24"/>
                <w:szCs w:val="24"/>
              </w:rPr>
            </w:pPr>
            <w:r w:rsidRPr="00EE180B">
              <w:rPr>
                <w:sz w:val="24"/>
                <w:szCs w:val="24"/>
              </w:rPr>
              <w:t>Interpretive, thematic, summary of themes</w:t>
            </w:r>
          </w:p>
        </w:tc>
      </w:tr>
      <w:tr w:rsidR="00EE180B" w:rsidRPr="00EE180B" w14:paraId="33770404" w14:textId="77777777" w:rsidTr="00EE180B">
        <w:tc>
          <w:tcPr>
            <w:tcW w:w="2615" w:type="dxa"/>
            <w:tcBorders>
              <w:bottom w:val="nil"/>
            </w:tcBorders>
            <w:tcMar>
              <w:top w:w="180" w:type="dxa"/>
              <w:left w:w="0" w:type="dxa"/>
              <w:bottom w:w="180" w:type="dxa"/>
              <w:right w:w="240" w:type="dxa"/>
            </w:tcMar>
            <w:hideMark/>
          </w:tcPr>
          <w:p w14:paraId="09D29A9A" w14:textId="77777777" w:rsidR="00EE180B" w:rsidRPr="00EE180B" w:rsidRDefault="00EE180B" w:rsidP="00EE180B">
            <w:pPr>
              <w:rPr>
                <w:sz w:val="24"/>
                <w:szCs w:val="24"/>
              </w:rPr>
            </w:pPr>
            <w:r w:rsidRPr="00EE180B">
              <w:rPr>
                <w:b/>
                <w:bCs/>
                <w:sz w:val="24"/>
                <w:szCs w:val="24"/>
              </w:rPr>
              <w:t>Question Type</w:t>
            </w:r>
          </w:p>
        </w:tc>
        <w:tc>
          <w:tcPr>
            <w:tcW w:w="0" w:type="auto"/>
            <w:tcBorders>
              <w:bottom w:val="nil"/>
            </w:tcBorders>
            <w:tcMar>
              <w:top w:w="180" w:type="dxa"/>
              <w:left w:w="0" w:type="dxa"/>
              <w:bottom w:w="180" w:type="dxa"/>
              <w:right w:w="240" w:type="dxa"/>
            </w:tcMar>
            <w:hideMark/>
          </w:tcPr>
          <w:p w14:paraId="6F81C64E" w14:textId="77777777" w:rsidR="00EE180B" w:rsidRPr="00EE180B" w:rsidRDefault="00EE180B" w:rsidP="00EE180B">
            <w:pPr>
              <w:rPr>
                <w:sz w:val="24"/>
                <w:szCs w:val="24"/>
              </w:rPr>
            </w:pPr>
            <w:r w:rsidRPr="00EE180B">
              <w:rPr>
                <w:sz w:val="24"/>
                <w:szCs w:val="24"/>
              </w:rPr>
              <w:t>How many? How much?</w:t>
            </w:r>
          </w:p>
        </w:tc>
        <w:tc>
          <w:tcPr>
            <w:tcW w:w="0" w:type="auto"/>
            <w:tcBorders>
              <w:bottom w:val="nil"/>
            </w:tcBorders>
            <w:tcMar>
              <w:top w:w="180" w:type="dxa"/>
              <w:left w:w="0" w:type="dxa"/>
              <w:bottom w:w="180" w:type="dxa"/>
              <w:right w:w="0" w:type="dxa"/>
            </w:tcMar>
            <w:hideMark/>
          </w:tcPr>
          <w:p w14:paraId="60A19FA9" w14:textId="77777777" w:rsidR="00EE180B" w:rsidRPr="00EE180B" w:rsidRDefault="00EE180B" w:rsidP="00EE180B">
            <w:pPr>
              <w:rPr>
                <w:sz w:val="24"/>
                <w:szCs w:val="24"/>
              </w:rPr>
            </w:pPr>
            <w:r w:rsidRPr="00EE180B">
              <w:rPr>
                <w:sz w:val="24"/>
                <w:szCs w:val="24"/>
              </w:rPr>
              <w:t>Why? What happened?</w:t>
            </w:r>
          </w:p>
        </w:tc>
      </w:tr>
    </w:tbl>
    <w:p w14:paraId="6F22CC26" w14:textId="4B100E61" w:rsidR="00EE180B" w:rsidRDefault="00EE180B" w:rsidP="00103B57">
      <w:pPr>
        <w:rPr>
          <w:b/>
          <w:bCs/>
          <w:sz w:val="40"/>
          <w:szCs w:val="40"/>
        </w:rPr>
      </w:pPr>
      <w:r>
        <w:rPr>
          <w:b/>
          <w:bCs/>
          <w:sz w:val="40"/>
          <w:szCs w:val="40"/>
        </w:rPr>
        <w:t>vii) Data Pyramid</w:t>
      </w:r>
    </w:p>
    <w:p w14:paraId="4385A4D5" w14:textId="57B27B40" w:rsidR="00EE180B" w:rsidRDefault="00EE180B" w:rsidP="00103B57">
      <w:pPr>
        <w:rPr>
          <w:b/>
          <w:bCs/>
          <w:sz w:val="40"/>
          <w:szCs w:val="40"/>
        </w:rPr>
      </w:pPr>
      <w:r>
        <w:rPr>
          <w:noProof/>
        </w:rPr>
        <w:drawing>
          <wp:inline distT="0" distB="0" distL="0" distR="0" wp14:anchorId="1BE976A9" wp14:editId="151B69B1">
            <wp:extent cx="4333875" cy="2447925"/>
            <wp:effectExtent l="0" t="0" r="9525" b="9525"/>
            <wp:docPr id="653591187" name="Picture 1" descr="Unit 2 Data Literacy Class 9 AI NOTES Important for Exam -  CS-IP-Learning-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t 2 Data Literacy Class 9 AI NOTES Important for Exam -  CS-IP-Learning-Hu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33875" cy="2447925"/>
                    </a:xfrm>
                    <a:prstGeom prst="rect">
                      <a:avLst/>
                    </a:prstGeom>
                    <a:noFill/>
                    <a:ln>
                      <a:noFill/>
                    </a:ln>
                  </pic:spPr>
                </pic:pic>
              </a:graphicData>
            </a:graphic>
          </wp:inline>
        </w:drawing>
      </w:r>
    </w:p>
    <w:p w14:paraId="418304AF" w14:textId="77777777" w:rsidR="00EE180B" w:rsidRDefault="00EE180B" w:rsidP="00EE180B">
      <w:pPr>
        <w:rPr>
          <w:sz w:val="28"/>
          <w:szCs w:val="28"/>
        </w:rPr>
      </w:pPr>
    </w:p>
    <w:p w14:paraId="6C2D7521" w14:textId="4F0658A1" w:rsidR="00EE180B" w:rsidRPr="00EE180B" w:rsidRDefault="00EE180B" w:rsidP="00EE180B">
      <w:pPr>
        <w:rPr>
          <w:sz w:val="28"/>
          <w:szCs w:val="28"/>
        </w:rPr>
      </w:pPr>
      <w:r w:rsidRPr="00EE180B">
        <w:rPr>
          <w:sz w:val="28"/>
          <w:szCs w:val="28"/>
        </w:rPr>
        <w:t>The </w:t>
      </w:r>
      <w:r w:rsidRPr="00EE180B">
        <w:rPr>
          <w:b/>
          <w:bCs/>
          <w:sz w:val="28"/>
          <w:szCs w:val="28"/>
        </w:rPr>
        <w:t>Data Pyramid (DIKW hierarchy)</w:t>
      </w:r>
      <w:r w:rsidRPr="00EE180B">
        <w:rPr>
          <w:sz w:val="28"/>
          <w:szCs w:val="28"/>
        </w:rPr>
        <w:t> represents the journey from raw facts to informed decisions:</w:t>
      </w:r>
    </w:p>
    <w:p w14:paraId="26F37358" w14:textId="77777777" w:rsidR="00EE180B" w:rsidRPr="00EE180B" w:rsidRDefault="00EE180B" w:rsidP="00EE180B">
      <w:pPr>
        <w:numPr>
          <w:ilvl w:val="0"/>
          <w:numId w:val="13"/>
        </w:numPr>
        <w:rPr>
          <w:sz w:val="28"/>
          <w:szCs w:val="28"/>
        </w:rPr>
      </w:pPr>
      <w:r w:rsidRPr="00EE180B">
        <w:rPr>
          <w:b/>
          <w:bCs/>
          <w:sz w:val="28"/>
          <w:szCs w:val="28"/>
        </w:rPr>
        <w:t>Data:</w:t>
      </w:r>
      <w:r w:rsidRPr="00EE180B">
        <w:rPr>
          <w:sz w:val="28"/>
          <w:szCs w:val="28"/>
        </w:rPr>
        <w:t> Raw, isolated facts and figures (e.g., a number).</w:t>
      </w:r>
    </w:p>
    <w:p w14:paraId="649CB049" w14:textId="77777777" w:rsidR="00EE180B" w:rsidRPr="00EE180B" w:rsidRDefault="00EE180B" w:rsidP="00EE180B">
      <w:pPr>
        <w:numPr>
          <w:ilvl w:val="0"/>
          <w:numId w:val="13"/>
        </w:numPr>
        <w:rPr>
          <w:sz w:val="28"/>
          <w:szCs w:val="28"/>
        </w:rPr>
      </w:pPr>
      <w:r w:rsidRPr="00EE180B">
        <w:rPr>
          <w:b/>
          <w:bCs/>
          <w:sz w:val="28"/>
          <w:szCs w:val="28"/>
        </w:rPr>
        <w:t>Information:</w:t>
      </w:r>
      <w:r w:rsidRPr="00EE180B">
        <w:rPr>
          <w:sz w:val="28"/>
          <w:szCs w:val="28"/>
        </w:rPr>
        <w:t> Data with added context that answers basic questions (who, what, where).</w:t>
      </w:r>
    </w:p>
    <w:p w14:paraId="6A23DEFF" w14:textId="77777777" w:rsidR="00EE180B" w:rsidRPr="00EE180B" w:rsidRDefault="00EE180B" w:rsidP="00EE180B">
      <w:pPr>
        <w:numPr>
          <w:ilvl w:val="0"/>
          <w:numId w:val="13"/>
        </w:numPr>
        <w:rPr>
          <w:sz w:val="28"/>
          <w:szCs w:val="28"/>
        </w:rPr>
      </w:pPr>
      <w:r w:rsidRPr="00EE180B">
        <w:rPr>
          <w:b/>
          <w:bCs/>
          <w:sz w:val="28"/>
          <w:szCs w:val="28"/>
        </w:rPr>
        <w:t>Knowledge:</w:t>
      </w:r>
      <w:r w:rsidRPr="00EE180B">
        <w:rPr>
          <w:sz w:val="28"/>
          <w:szCs w:val="28"/>
        </w:rPr>
        <w:t> Synthesis of information that identifies patterns and answers "how" to solve problems.</w:t>
      </w:r>
    </w:p>
    <w:p w14:paraId="7D2ECDDA" w14:textId="77777777" w:rsidR="00EE180B" w:rsidRDefault="00EE180B" w:rsidP="00EE180B">
      <w:pPr>
        <w:numPr>
          <w:ilvl w:val="0"/>
          <w:numId w:val="13"/>
        </w:numPr>
        <w:rPr>
          <w:sz w:val="28"/>
          <w:szCs w:val="28"/>
        </w:rPr>
      </w:pPr>
      <w:r w:rsidRPr="00EE180B">
        <w:rPr>
          <w:b/>
          <w:bCs/>
          <w:sz w:val="28"/>
          <w:szCs w:val="28"/>
        </w:rPr>
        <w:t>Wisdom:</w:t>
      </w:r>
      <w:r w:rsidRPr="00EE180B">
        <w:rPr>
          <w:sz w:val="28"/>
          <w:szCs w:val="28"/>
        </w:rPr>
        <w:t> The application of knowledge and judgment to make sound, ethical, long-term decisions that answer the "why".</w:t>
      </w:r>
    </w:p>
    <w:p w14:paraId="7FA9F266" w14:textId="77777777" w:rsidR="000957E3" w:rsidRDefault="000957E3" w:rsidP="000957E3">
      <w:pPr>
        <w:rPr>
          <w:sz w:val="28"/>
          <w:szCs w:val="28"/>
        </w:rPr>
      </w:pPr>
    </w:p>
    <w:p w14:paraId="66A5DB3E" w14:textId="28B958C7" w:rsidR="000957E3" w:rsidRDefault="000957E3" w:rsidP="000957E3">
      <w:pPr>
        <w:rPr>
          <w:b/>
          <w:bCs/>
          <w:sz w:val="52"/>
          <w:szCs w:val="52"/>
        </w:rPr>
      </w:pPr>
      <w:r>
        <w:rPr>
          <w:b/>
          <w:bCs/>
          <w:sz w:val="52"/>
          <w:szCs w:val="52"/>
        </w:rPr>
        <w:lastRenderedPageBreak/>
        <w:t>Ch- 4 Generative AI</w:t>
      </w:r>
    </w:p>
    <w:p w14:paraId="46D1FB70" w14:textId="39A45AC3" w:rsidR="000957E3" w:rsidRDefault="000957E3" w:rsidP="000957E3">
      <w:pPr>
        <w:pStyle w:val="ListParagraph"/>
        <w:numPr>
          <w:ilvl w:val="1"/>
          <w:numId w:val="8"/>
        </w:numPr>
        <w:rPr>
          <w:b/>
          <w:bCs/>
          <w:sz w:val="40"/>
          <w:szCs w:val="40"/>
        </w:rPr>
      </w:pPr>
      <w:r>
        <w:rPr>
          <w:b/>
          <w:bCs/>
          <w:sz w:val="40"/>
          <w:szCs w:val="40"/>
        </w:rPr>
        <w:t>Characteristics</w:t>
      </w:r>
    </w:p>
    <w:p w14:paraId="74C0AE17" w14:textId="2D21EF3E" w:rsidR="000957E3" w:rsidRPr="004B4BA1" w:rsidRDefault="000957E3" w:rsidP="000957E3">
      <w:pPr>
        <w:rPr>
          <w:sz w:val="28"/>
          <w:szCs w:val="28"/>
        </w:rPr>
      </w:pPr>
      <w:r w:rsidRPr="004B4BA1">
        <w:rPr>
          <w:sz w:val="28"/>
          <w:szCs w:val="28"/>
        </w:rPr>
        <w:t>Generative AI can </w:t>
      </w:r>
      <w:r w:rsidRPr="004B4BA1">
        <w:rPr>
          <w:b/>
          <w:bCs/>
          <w:sz w:val="28"/>
          <w:szCs w:val="28"/>
        </w:rPr>
        <w:t>create entirely new content</w:t>
      </w:r>
      <w:r w:rsidRPr="004B4BA1">
        <w:rPr>
          <w:sz w:val="28"/>
          <w:szCs w:val="28"/>
        </w:rPr>
        <w:t> like text, images, and music by learning patterns from massive datasets, which distinguishes it from traditional AI that primarily analy</w:t>
      </w:r>
      <w:r w:rsidRPr="004B4BA1">
        <w:rPr>
          <w:sz w:val="28"/>
          <w:szCs w:val="28"/>
        </w:rPr>
        <w:t>s</w:t>
      </w:r>
      <w:r w:rsidRPr="004B4BA1">
        <w:rPr>
          <w:sz w:val="28"/>
          <w:szCs w:val="28"/>
        </w:rPr>
        <w:t>es existing data. Its core characteristics are </w:t>
      </w:r>
      <w:r w:rsidRPr="004B4BA1">
        <w:rPr>
          <w:b/>
          <w:bCs/>
          <w:sz w:val="28"/>
          <w:szCs w:val="28"/>
        </w:rPr>
        <w:t>creativity and the ability to produce novel, human-like outputs</w:t>
      </w:r>
      <w:r w:rsidRPr="004B4BA1">
        <w:rPr>
          <w:sz w:val="28"/>
          <w:szCs w:val="28"/>
        </w:rPr>
        <w:t> in various formats based on learned patterns and user prompts. </w:t>
      </w:r>
    </w:p>
    <w:p w14:paraId="2AD81093" w14:textId="7616777C" w:rsidR="00EE180B" w:rsidRPr="00A47317" w:rsidRDefault="004B4BA1" w:rsidP="00A47317">
      <w:pPr>
        <w:pStyle w:val="ListParagraph"/>
        <w:numPr>
          <w:ilvl w:val="1"/>
          <w:numId w:val="8"/>
        </w:numPr>
        <w:rPr>
          <w:b/>
          <w:bCs/>
          <w:sz w:val="40"/>
          <w:szCs w:val="40"/>
        </w:rPr>
      </w:pPr>
      <w:r w:rsidRPr="00A47317">
        <w:rPr>
          <w:b/>
          <w:bCs/>
          <w:sz w:val="40"/>
          <w:szCs w:val="40"/>
        </w:rPr>
        <w:t xml:space="preserve">Generative AI and Conventional AI </w:t>
      </w:r>
    </w:p>
    <w:p w14:paraId="0D078068" w14:textId="77777777" w:rsidR="00A47317" w:rsidRPr="00A47317" w:rsidRDefault="00A47317" w:rsidP="00A47317">
      <w:pPr>
        <w:shd w:val="clear" w:color="auto" w:fill="FFFFFF"/>
        <w:spacing w:after="0" w:line="420" w:lineRule="atLeast"/>
        <w:rPr>
          <w:rFonts w:ascii="Roboto" w:eastAsia="Times New Roman" w:hAnsi="Roboto" w:cs="Times New Roman"/>
          <w:b/>
          <w:bCs/>
          <w:color w:val="0A0A0A"/>
          <w:kern w:val="0"/>
          <w:lang w:eastAsia="en-IN" w:bidi="hi-IN"/>
          <w14:ligatures w14:val="none"/>
        </w:rPr>
      </w:pPr>
      <w:r w:rsidRPr="00A47317">
        <w:rPr>
          <w:rFonts w:ascii="Roboto" w:eastAsia="Times New Roman" w:hAnsi="Roboto" w:cs="Times New Roman"/>
          <w:b/>
          <w:bCs/>
          <w:color w:val="0A0A0A"/>
          <w:kern w:val="0"/>
          <w:lang w:eastAsia="en-IN" w:bidi="hi-IN"/>
          <w14:ligatures w14:val="none"/>
        </w:rPr>
        <w:t>Conventional AI</w:t>
      </w:r>
    </w:p>
    <w:p w14:paraId="73D5CEF3" w14:textId="77777777" w:rsidR="00A47317" w:rsidRPr="00A47317" w:rsidRDefault="00A47317" w:rsidP="00A47317">
      <w:pPr>
        <w:shd w:val="clear" w:color="auto" w:fill="FFFFFF"/>
        <w:spacing w:after="0" w:line="360" w:lineRule="atLeast"/>
        <w:rPr>
          <w:rFonts w:ascii="Roboto" w:eastAsia="Times New Roman" w:hAnsi="Roboto" w:cs="Times New Roman"/>
          <w:color w:val="0A0A0A"/>
          <w:kern w:val="0"/>
          <w:lang w:eastAsia="en-IN" w:bidi="hi-IN"/>
          <w14:ligatures w14:val="none"/>
        </w:rPr>
      </w:pPr>
      <w:r w:rsidRPr="00A47317">
        <w:rPr>
          <w:rFonts w:ascii="Roboto" w:eastAsia="Times New Roman" w:hAnsi="Roboto" w:cs="Times New Roman"/>
          <w:color w:val="0A0A0A"/>
          <w:kern w:val="0"/>
          <w:lang w:eastAsia="en-IN" w:bidi="hi-IN"/>
          <w14:ligatures w14:val="none"/>
        </w:rPr>
        <w:t>Conventional AI (also known as traditional or narrow AI) consists of systems designed to perform </w:t>
      </w:r>
      <w:r w:rsidRPr="00A47317">
        <w:rPr>
          <w:rFonts w:ascii="Roboto" w:eastAsia="Times New Roman" w:hAnsi="Roboto" w:cs="Times New Roman"/>
          <w:b/>
          <w:bCs/>
          <w:color w:val="0A0A0A"/>
          <w:kern w:val="0"/>
          <w:lang w:eastAsia="en-IN" w:bidi="hi-IN"/>
          <w14:ligatures w14:val="none"/>
        </w:rPr>
        <w:t>specific, predefined tasks</w:t>
      </w:r>
      <w:r w:rsidRPr="00A47317">
        <w:rPr>
          <w:rFonts w:ascii="Roboto" w:eastAsia="Times New Roman" w:hAnsi="Roboto" w:cs="Times New Roman"/>
          <w:color w:val="0A0A0A"/>
          <w:kern w:val="0"/>
          <w:lang w:eastAsia="en-IN" w:bidi="hi-IN"/>
          <w14:ligatures w14:val="none"/>
        </w:rPr>
        <w:t> based on explicit rules or algorithms programmed by humans. It excels at analysis, classification, and prediction using existing, labeled data but does not create original content. </w:t>
      </w:r>
    </w:p>
    <w:p w14:paraId="6C7130D1" w14:textId="77777777" w:rsidR="00A47317" w:rsidRPr="00A47317" w:rsidRDefault="00A47317" w:rsidP="00A47317">
      <w:pPr>
        <w:shd w:val="clear" w:color="auto" w:fill="FFFFFF"/>
        <w:spacing w:after="0" w:line="420" w:lineRule="atLeast"/>
        <w:rPr>
          <w:rFonts w:ascii="Roboto" w:eastAsia="Times New Roman" w:hAnsi="Roboto" w:cs="Times New Roman"/>
          <w:b/>
          <w:bCs/>
          <w:color w:val="0A0A0A"/>
          <w:kern w:val="0"/>
          <w:lang w:eastAsia="en-IN" w:bidi="hi-IN"/>
          <w14:ligatures w14:val="none"/>
        </w:rPr>
      </w:pPr>
      <w:r w:rsidRPr="00A47317">
        <w:rPr>
          <w:rFonts w:ascii="Roboto" w:eastAsia="Times New Roman" w:hAnsi="Roboto" w:cs="Times New Roman"/>
          <w:b/>
          <w:bCs/>
          <w:color w:val="0A0A0A"/>
          <w:kern w:val="0"/>
          <w:lang w:eastAsia="en-IN" w:bidi="hi-IN"/>
          <w14:ligatures w14:val="none"/>
        </w:rPr>
        <w:t>Generative AI</w:t>
      </w:r>
    </w:p>
    <w:p w14:paraId="3C8CB1A8" w14:textId="7C8849FA" w:rsidR="00A47317" w:rsidRPr="00A47317" w:rsidRDefault="00A47317" w:rsidP="00A47317">
      <w:pPr>
        <w:shd w:val="clear" w:color="auto" w:fill="FFFFFF"/>
        <w:spacing w:after="0" w:line="360" w:lineRule="atLeast"/>
        <w:rPr>
          <w:rFonts w:ascii="Roboto" w:eastAsia="Times New Roman" w:hAnsi="Roboto" w:cs="Times New Roman"/>
          <w:color w:val="0A0A0A"/>
          <w:kern w:val="0"/>
          <w:lang w:eastAsia="en-IN" w:bidi="hi-IN"/>
          <w14:ligatures w14:val="none"/>
        </w:rPr>
      </w:pPr>
      <w:r w:rsidRPr="00A47317">
        <w:rPr>
          <w:rFonts w:ascii="Roboto" w:eastAsia="Times New Roman" w:hAnsi="Roboto" w:cs="Times New Roman"/>
          <w:color w:val="0A0A0A"/>
          <w:kern w:val="0"/>
          <w:lang w:eastAsia="en-IN" w:bidi="hi-IN"/>
          <w14:ligatures w14:val="none"/>
        </w:rPr>
        <w:t>Generative AI is a type of AI that can </w:t>
      </w:r>
      <w:r w:rsidRPr="00A47317">
        <w:rPr>
          <w:rFonts w:ascii="Roboto" w:eastAsia="Times New Roman" w:hAnsi="Roboto" w:cs="Times New Roman"/>
          <w:b/>
          <w:bCs/>
          <w:color w:val="0A0A0A"/>
          <w:kern w:val="0"/>
          <w:lang w:eastAsia="en-IN" w:bidi="hi-IN"/>
          <w14:ligatures w14:val="none"/>
        </w:rPr>
        <w:t>create entirely new content</w:t>
      </w:r>
      <w:r w:rsidRPr="00A47317">
        <w:rPr>
          <w:rFonts w:ascii="Roboto" w:eastAsia="Times New Roman" w:hAnsi="Roboto" w:cs="Times New Roman"/>
          <w:color w:val="0A0A0A"/>
          <w:kern w:val="0"/>
          <w:lang w:eastAsia="en-IN" w:bidi="hi-IN"/>
          <w14:ligatures w14:val="none"/>
        </w:rPr>
        <w:t>, such as text, images, and code, by learning patterns and structures from massive, diverse datasets. It is focused on production and creativity, generating novel outputs that mimic human-created work. </w:t>
      </w:r>
    </w:p>
    <w:p w14:paraId="12A9491E" w14:textId="77777777" w:rsidR="00A47317" w:rsidRPr="00A47317" w:rsidRDefault="00A47317" w:rsidP="00A47317">
      <w:pPr>
        <w:shd w:val="clear" w:color="auto" w:fill="FFFFFF"/>
        <w:spacing w:after="0" w:line="420" w:lineRule="atLeast"/>
        <w:rPr>
          <w:rFonts w:ascii="Roboto" w:eastAsia="Times New Roman" w:hAnsi="Roboto" w:cs="Times New Roman"/>
          <w:b/>
          <w:bCs/>
          <w:color w:val="0A0A0A"/>
          <w:kern w:val="0"/>
          <w:sz w:val="30"/>
          <w:szCs w:val="30"/>
          <w:lang w:eastAsia="en-IN" w:bidi="hi-IN"/>
          <w14:ligatures w14:val="none"/>
        </w:rPr>
      </w:pPr>
      <w:r w:rsidRPr="00A47317">
        <w:rPr>
          <w:rFonts w:ascii="Roboto" w:eastAsia="Times New Roman" w:hAnsi="Roboto" w:cs="Times New Roman"/>
          <w:b/>
          <w:bCs/>
          <w:color w:val="0A0A0A"/>
          <w:kern w:val="0"/>
          <w:sz w:val="30"/>
          <w:szCs w:val="30"/>
          <w:lang w:eastAsia="en-IN" w:bidi="hi-IN"/>
          <w14:ligatures w14:val="none"/>
        </w:rPr>
        <w:t>Short Differences</w:t>
      </w:r>
    </w:p>
    <w:tbl>
      <w:tblPr>
        <w:tblW w:w="9780" w:type="dxa"/>
        <w:tblCellMar>
          <w:top w:w="15" w:type="dxa"/>
          <w:left w:w="15" w:type="dxa"/>
          <w:bottom w:w="15" w:type="dxa"/>
          <w:right w:w="15" w:type="dxa"/>
        </w:tblCellMar>
        <w:tblLook w:val="04A0" w:firstRow="1" w:lastRow="0" w:firstColumn="1" w:lastColumn="0" w:noHBand="0" w:noVBand="1"/>
      </w:tblPr>
      <w:tblGrid>
        <w:gridCol w:w="1818"/>
        <w:gridCol w:w="3696"/>
        <w:gridCol w:w="4266"/>
      </w:tblGrid>
      <w:tr w:rsidR="00A47317" w:rsidRPr="00A47317" w14:paraId="66A9C128" w14:textId="77777777">
        <w:tc>
          <w:tcPr>
            <w:tcW w:w="0" w:type="auto"/>
            <w:tcBorders>
              <w:bottom w:val="single" w:sz="6" w:space="0" w:color="DCDFE5"/>
            </w:tcBorders>
            <w:tcMar>
              <w:top w:w="120" w:type="dxa"/>
              <w:left w:w="0" w:type="dxa"/>
              <w:bottom w:w="120" w:type="dxa"/>
              <w:right w:w="240" w:type="dxa"/>
            </w:tcMar>
            <w:hideMark/>
          </w:tcPr>
          <w:p w14:paraId="0366CF48" w14:textId="77777777" w:rsidR="00A47317" w:rsidRPr="00A47317" w:rsidRDefault="00A47317" w:rsidP="00A47317">
            <w:pPr>
              <w:spacing w:after="0" w:line="330" w:lineRule="atLeast"/>
              <w:rPr>
                <w:rFonts w:ascii="Roboto" w:eastAsia="Times New Roman" w:hAnsi="Roboto" w:cs="Times New Roman"/>
                <w:b/>
                <w:bCs/>
                <w:kern w:val="0"/>
                <w:lang w:eastAsia="en-IN" w:bidi="hi-IN"/>
                <w14:ligatures w14:val="none"/>
              </w:rPr>
            </w:pPr>
            <w:r w:rsidRPr="00A47317">
              <w:rPr>
                <w:rFonts w:ascii="Roboto" w:eastAsia="Times New Roman" w:hAnsi="Roboto" w:cs="Times New Roman"/>
                <w:b/>
                <w:bCs/>
                <w:kern w:val="0"/>
                <w:lang w:eastAsia="en-IN" w:bidi="hi-IN"/>
                <w14:ligatures w14:val="none"/>
              </w:rPr>
              <w:t>Feature </w:t>
            </w:r>
          </w:p>
        </w:tc>
        <w:tc>
          <w:tcPr>
            <w:tcW w:w="0" w:type="auto"/>
            <w:tcBorders>
              <w:bottom w:val="single" w:sz="6" w:space="0" w:color="DCDFE5"/>
            </w:tcBorders>
            <w:tcMar>
              <w:top w:w="120" w:type="dxa"/>
              <w:left w:w="0" w:type="dxa"/>
              <w:bottom w:w="120" w:type="dxa"/>
              <w:right w:w="240" w:type="dxa"/>
            </w:tcMar>
            <w:hideMark/>
          </w:tcPr>
          <w:p w14:paraId="1A2AA64B" w14:textId="77777777" w:rsidR="00A47317" w:rsidRPr="00A47317" w:rsidRDefault="00A47317" w:rsidP="00A47317">
            <w:pPr>
              <w:spacing w:after="0" w:line="330" w:lineRule="atLeast"/>
              <w:rPr>
                <w:rFonts w:ascii="Roboto" w:eastAsia="Times New Roman" w:hAnsi="Roboto" w:cs="Times New Roman"/>
                <w:b/>
                <w:bCs/>
                <w:kern w:val="0"/>
                <w:lang w:eastAsia="en-IN" w:bidi="hi-IN"/>
                <w14:ligatures w14:val="none"/>
              </w:rPr>
            </w:pPr>
            <w:r w:rsidRPr="00A47317">
              <w:rPr>
                <w:rFonts w:ascii="Roboto" w:eastAsia="Times New Roman" w:hAnsi="Roboto" w:cs="Times New Roman"/>
                <w:b/>
                <w:bCs/>
                <w:kern w:val="0"/>
                <w:lang w:eastAsia="en-IN" w:bidi="hi-IN"/>
                <w14:ligatures w14:val="none"/>
              </w:rPr>
              <w:t>Conventional AI</w:t>
            </w:r>
          </w:p>
        </w:tc>
        <w:tc>
          <w:tcPr>
            <w:tcW w:w="0" w:type="auto"/>
            <w:tcBorders>
              <w:bottom w:val="single" w:sz="6" w:space="0" w:color="DCDFE5"/>
            </w:tcBorders>
            <w:tcMar>
              <w:top w:w="120" w:type="dxa"/>
              <w:left w:w="0" w:type="dxa"/>
              <w:bottom w:w="120" w:type="dxa"/>
              <w:right w:w="0" w:type="dxa"/>
            </w:tcMar>
            <w:hideMark/>
          </w:tcPr>
          <w:p w14:paraId="713A5A5E" w14:textId="77777777" w:rsidR="00A47317" w:rsidRPr="00A47317" w:rsidRDefault="00A47317" w:rsidP="00A47317">
            <w:pPr>
              <w:spacing w:after="0" w:line="330" w:lineRule="atLeast"/>
              <w:rPr>
                <w:rFonts w:ascii="Roboto" w:eastAsia="Times New Roman" w:hAnsi="Roboto" w:cs="Times New Roman"/>
                <w:b/>
                <w:bCs/>
                <w:kern w:val="0"/>
                <w:lang w:eastAsia="en-IN" w:bidi="hi-IN"/>
                <w14:ligatures w14:val="none"/>
              </w:rPr>
            </w:pPr>
            <w:r w:rsidRPr="00A47317">
              <w:rPr>
                <w:rFonts w:ascii="Roboto" w:eastAsia="Times New Roman" w:hAnsi="Roboto" w:cs="Times New Roman"/>
                <w:b/>
                <w:bCs/>
                <w:kern w:val="0"/>
                <w:lang w:eastAsia="en-IN" w:bidi="hi-IN"/>
                <w14:ligatures w14:val="none"/>
              </w:rPr>
              <w:t>Generative AI</w:t>
            </w:r>
          </w:p>
        </w:tc>
      </w:tr>
      <w:tr w:rsidR="00A47317" w:rsidRPr="00A47317" w14:paraId="6FC8A2F3" w14:textId="77777777">
        <w:tc>
          <w:tcPr>
            <w:tcW w:w="0" w:type="auto"/>
            <w:tcBorders>
              <w:bottom w:val="single" w:sz="6" w:space="0" w:color="DCDFE5"/>
            </w:tcBorders>
            <w:tcMar>
              <w:top w:w="180" w:type="dxa"/>
              <w:left w:w="0" w:type="dxa"/>
              <w:bottom w:w="180" w:type="dxa"/>
              <w:right w:w="240" w:type="dxa"/>
            </w:tcMar>
            <w:hideMark/>
          </w:tcPr>
          <w:p w14:paraId="196402DC" w14:textId="77777777" w:rsidR="00A47317" w:rsidRPr="00A47317" w:rsidRDefault="00A47317" w:rsidP="00A47317">
            <w:pPr>
              <w:spacing w:after="0" w:line="330" w:lineRule="atLeast"/>
              <w:rPr>
                <w:rFonts w:ascii="Roboto" w:eastAsia="Times New Roman" w:hAnsi="Roboto" w:cs="Times New Roman"/>
                <w:color w:val="0A0A0A"/>
                <w:kern w:val="0"/>
                <w:lang w:eastAsia="en-IN" w:bidi="hi-IN"/>
                <w14:ligatures w14:val="none"/>
              </w:rPr>
            </w:pPr>
            <w:r w:rsidRPr="00A47317">
              <w:rPr>
                <w:rFonts w:ascii="Roboto" w:eastAsia="Times New Roman" w:hAnsi="Roboto" w:cs="Times New Roman"/>
                <w:b/>
                <w:bCs/>
                <w:color w:val="0A0A0A"/>
                <w:kern w:val="0"/>
                <w:lang w:eastAsia="en-IN" w:bidi="hi-IN"/>
                <w14:ligatures w14:val="none"/>
              </w:rPr>
              <w:t>Primary Function</w:t>
            </w:r>
          </w:p>
        </w:tc>
        <w:tc>
          <w:tcPr>
            <w:tcW w:w="0" w:type="auto"/>
            <w:tcBorders>
              <w:bottom w:val="single" w:sz="6" w:space="0" w:color="DCDFE5"/>
            </w:tcBorders>
            <w:tcMar>
              <w:top w:w="180" w:type="dxa"/>
              <w:left w:w="0" w:type="dxa"/>
              <w:bottom w:w="180" w:type="dxa"/>
              <w:right w:w="240" w:type="dxa"/>
            </w:tcMar>
            <w:hideMark/>
          </w:tcPr>
          <w:p w14:paraId="2CCE77E8" w14:textId="77777777" w:rsidR="00A47317" w:rsidRPr="00A47317" w:rsidRDefault="00A47317" w:rsidP="00A47317">
            <w:pPr>
              <w:spacing w:after="0" w:line="330" w:lineRule="atLeast"/>
              <w:rPr>
                <w:rFonts w:ascii="Roboto" w:eastAsia="Times New Roman" w:hAnsi="Roboto" w:cs="Times New Roman"/>
                <w:color w:val="0A0A0A"/>
                <w:kern w:val="0"/>
                <w:lang w:eastAsia="en-IN" w:bidi="hi-IN"/>
                <w14:ligatures w14:val="none"/>
              </w:rPr>
            </w:pPr>
            <w:r w:rsidRPr="00A47317">
              <w:rPr>
                <w:rFonts w:ascii="Roboto" w:eastAsia="Times New Roman" w:hAnsi="Roboto" w:cs="Times New Roman"/>
                <w:color w:val="0A0A0A"/>
                <w:kern w:val="0"/>
                <w:lang w:eastAsia="en-IN" w:bidi="hi-IN"/>
                <w14:ligatures w14:val="none"/>
              </w:rPr>
              <w:t>Analysis, prediction, and classification.</w:t>
            </w:r>
          </w:p>
        </w:tc>
        <w:tc>
          <w:tcPr>
            <w:tcW w:w="0" w:type="auto"/>
            <w:tcBorders>
              <w:bottom w:val="single" w:sz="6" w:space="0" w:color="DCDFE5"/>
            </w:tcBorders>
            <w:tcMar>
              <w:top w:w="180" w:type="dxa"/>
              <w:left w:w="0" w:type="dxa"/>
              <w:bottom w:w="180" w:type="dxa"/>
              <w:right w:w="0" w:type="dxa"/>
            </w:tcMar>
            <w:hideMark/>
          </w:tcPr>
          <w:p w14:paraId="07DACBC9" w14:textId="77777777" w:rsidR="00A47317" w:rsidRPr="00A47317" w:rsidRDefault="00A47317" w:rsidP="00A47317">
            <w:pPr>
              <w:spacing w:after="0" w:line="330" w:lineRule="atLeast"/>
              <w:rPr>
                <w:rFonts w:ascii="Roboto" w:eastAsia="Times New Roman" w:hAnsi="Roboto" w:cs="Times New Roman"/>
                <w:color w:val="0A0A0A"/>
                <w:kern w:val="0"/>
                <w:lang w:eastAsia="en-IN" w:bidi="hi-IN"/>
                <w14:ligatures w14:val="none"/>
              </w:rPr>
            </w:pPr>
            <w:r w:rsidRPr="00A47317">
              <w:rPr>
                <w:rFonts w:ascii="Roboto" w:eastAsia="Times New Roman" w:hAnsi="Roboto" w:cs="Times New Roman"/>
                <w:color w:val="0A0A0A"/>
                <w:kern w:val="0"/>
                <w:lang w:eastAsia="en-IN" w:bidi="hi-IN"/>
                <w14:ligatures w14:val="none"/>
              </w:rPr>
              <w:t>Creation of new content (text, images, etc.).</w:t>
            </w:r>
          </w:p>
        </w:tc>
      </w:tr>
      <w:tr w:rsidR="00A47317" w:rsidRPr="00A47317" w14:paraId="63AA7F1E" w14:textId="77777777">
        <w:tc>
          <w:tcPr>
            <w:tcW w:w="0" w:type="auto"/>
            <w:tcBorders>
              <w:bottom w:val="single" w:sz="6" w:space="0" w:color="DCDFE5"/>
            </w:tcBorders>
            <w:tcMar>
              <w:top w:w="180" w:type="dxa"/>
              <w:left w:w="0" w:type="dxa"/>
              <w:bottom w:w="180" w:type="dxa"/>
              <w:right w:w="240" w:type="dxa"/>
            </w:tcMar>
            <w:hideMark/>
          </w:tcPr>
          <w:p w14:paraId="7F2048AC" w14:textId="77777777" w:rsidR="00A47317" w:rsidRPr="00A47317" w:rsidRDefault="00A47317" w:rsidP="00A47317">
            <w:pPr>
              <w:spacing w:after="0" w:line="330" w:lineRule="atLeast"/>
              <w:rPr>
                <w:rFonts w:ascii="Roboto" w:eastAsia="Times New Roman" w:hAnsi="Roboto" w:cs="Times New Roman"/>
                <w:color w:val="0A0A0A"/>
                <w:kern w:val="0"/>
                <w:lang w:eastAsia="en-IN" w:bidi="hi-IN"/>
                <w14:ligatures w14:val="none"/>
              </w:rPr>
            </w:pPr>
            <w:r w:rsidRPr="00A47317">
              <w:rPr>
                <w:rFonts w:ascii="Roboto" w:eastAsia="Times New Roman" w:hAnsi="Roboto" w:cs="Times New Roman"/>
                <w:b/>
                <w:bCs/>
                <w:color w:val="0A0A0A"/>
                <w:kern w:val="0"/>
                <w:lang w:eastAsia="en-IN" w:bidi="hi-IN"/>
                <w14:ligatures w14:val="none"/>
              </w:rPr>
              <w:t>Approach</w:t>
            </w:r>
          </w:p>
        </w:tc>
        <w:tc>
          <w:tcPr>
            <w:tcW w:w="0" w:type="auto"/>
            <w:tcBorders>
              <w:bottom w:val="single" w:sz="6" w:space="0" w:color="DCDFE5"/>
            </w:tcBorders>
            <w:tcMar>
              <w:top w:w="180" w:type="dxa"/>
              <w:left w:w="0" w:type="dxa"/>
              <w:bottom w:w="180" w:type="dxa"/>
              <w:right w:w="240" w:type="dxa"/>
            </w:tcMar>
            <w:hideMark/>
          </w:tcPr>
          <w:p w14:paraId="1490ED31" w14:textId="77777777" w:rsidR="00A47317" w:rsidRPr="00A47317" w:rsidRDefault="00A47317" w:rsidP="00A47317">
            <w:pPr>
              <w:spacing w:after="0" w:line="330" w:lineRule="atLeast"/>
              <w:rPr>
                <w:rFonts w:ascii="Roboto" w:eastAsia="Times New Roman" w:hAnsi="Roboto" w:cs="Times New Roman"/>
                <w:color w:val="0A0A0A"/>
                <w:kern w:val="0"/>
                <w:lang w:eastAsia="en-IN" w:bidi="hi-IN"/>
                <w14:ligatures w14:val="none"/>
              </w:rPr>
            </w:pPr>
            <w:r w:rsidRPr="00A47317">
              <w:rPr>
                <w:rFonts w:ascii="Roboto" w:eastAsia="Times New Roman" w:hAnsi="Roboto" w:cs="Times New Roman"/>
                <w:color w:val="0A0A0A"/>
                <w:kern w:val="0"/>
                <w:lang w:eastAsia="en-IN" w:bidi="hi-IN"/>
                <w14:ligatures w14:val="none"/>
              </w:rPr>
              <w:t>Rule-based and relies on explicit instructions.</w:t>
            </w:r>
          </w:p>
        </w:tc>
        <w:tc>
          <w:tcPr>
            <w:tcW w:w="0" w:type="auto"/>
            <w:tcBorders>
              <w:bottom w:val="single" w:sz="6" w:space="0" w:color="DCDFE5"/>
            </w:tcBorders>
            <w:tcMar>
              <w:top w:w="180" w:type="dxa"/>
              <w:left w:w="0" w:type="dxa"/>
              <w:bottom w:w="180" w:type="dxa"/>
              <w:right w:w="0" w:type="dxa"/>
            </w:tcMar>
            <w:hideMark/>
          </w:tcPr>
          <w:p w14:paraId="16E82A46" w14:textId="77777777" w:rsidR="00A47317" w:rsidRPr="00A47317" w:rsidRDefault="00A47317" w:rsidP="00A47317">
            <w:pPr>
              <w:spacing w:after="0" w:line="330" w:lineRule="atLeast"/>
              <w:rPr>
                <w:rFonts w:ascii="Roboto" w:eastAsia="Times New Roman" w:hAnsi="Roboto" w:cs="Times New Roman"/>
                <w:color w:val="0A0A0A"/>
                <w:kern w:val="0"/>
                <w:lang w:eastAsia="en-IN" w:bidi="hi-IN"/>
                <w14:ligatures w14:val="none"/>
              </w:rPr>
            </w:pPr>
            <w:r w:rsidRPr="00A47317">
              <w:rPr>
                <w:rFonts w:ascii="Roboto" w:eastAsia="Times New Roman" w:hAnsi="Roboto" w:cs="Times New Roman"/>
                <w:color w:val="0A0A0A"/>
                <w:kern w:val="0"/>
                <w:lang w:eastAsia="en-IN" w:bidi="hi-IN"/>
                <w14:ligatures w14:val="none"/>
              </w:rPr>
              <w:t>Data-driven learning, using deep neural networks.</w:t>
            </w:r>
          </w:p>
        </w:tc>
      </w:tr>
      <w:tr w:rsidR="00A47317" w:rsidRPr="00A47317" w14:paraId="5C209740" w14:textId="77777777">
        <w:tc>
          <w:tcPr>
            <w:tcW w:w="0" w:type="auto"/>
            <w:tcBorders>
              <w:bottom w:val="single" w:sz="6" w:space="0" w:color="DCDFE5"/>
            </w:tcBorders>
            <w:tcMar>
              <w:top w:w="180" w:type="dxa"/>
              <w:left w:w="0" w:type="dxa"/>
              <w:bottom w:w="180" w:type="dxa"/>
              <w:right w:w="240" w:type="dxa"/>
            </w:tcMar>
            <w:hideMark/>
          </w:tcPr>
          <w:p w14:paraId="1EDB8AE0" w14:textId="77777777" w:rsidR="00A47317" w:rsidRPr="00A47317" w:rsidRDefault="00A47317" w:rsidP="00A47317">
            <w:pPr>
              <w:spacing w:after="0" w:line="330" w:lineRule="atLeast"/>
              <w:rPr>
                <w:rFonts w:ascii="Roboto" w:eastAsia="Times New Roman" w:hAnsi="Roboto" w:cs="Times New Roman"/>
                <w:color w:val="0A0A0A"/>
                <w:kern w:val="0"/>
                <w:lang w:eastAsia="en-IN" w:bidi="hi-IN"/>
                <w14:ligatures w14:val="none"/>
              </w:rPr>
            </w:pPr>
            <w:r w:rsidRPr="00A47317">
              <w:rPr>
                <w:rFonts w:ascii="Roboto" w:eastAsia="Times New Roman" w:hAnsi="Roboto" w:cs="Times New Roman"/>
                <w:b/>
                <w:bCs/>
                <w:color w:val="0A0A0A"/>
                <w:kern w:val="0"/>
                <w:lang w:eastAsia="en-IN" w:bidi="hi-IN"/>
                <w14:ligatures w14:val="none"/>
              </w:rPr>
              <w:t>Output Type</w:t>
            </w:r>
          </w:p>
        </w:tc>
        <w:tc>
          <w:tcPr>
            <w:tcW w:w="0" w:type="auto"/>
            <w:tcBorders>
              <w:bottom w:val="single" w:sz="6" w:space="0" w:color="DCDFE5"/>
            </w:tcBorders>
            <w:tcMar>
              <w:top w:w="180" w:type="dxa"/>
              <w:left w:w="0" w:type="dxa"/>
              <w:bottom w:w="180" w:type="dxa"/>
              <w:right w:w="240" w:type="dxa"/>
            </w:tcMar>
            <w:hideMark/>
          </w:tcPr>
          <w:p w14:paraId="676B7935" w14:textId="77777777" w:rsidR="00A47317" w:rsidRPr="00A47317" w:rsidRDefault="00A47317" w:rsidP="00A47317">
            <w:pPr>
              <w:spacing w:after="0" w:line="330" w:lineRule="atLeast"/>
              <w:rPr>
                <w:rFonts w:ascii="Roboto" w:eastAsia="Times New Roman" w:hAnsi="Roboto" w:cs="Times New Roman"/>
                <w:color w:val="0A0A0A"/>
                <w:kern w:val="0"/>
                <w:lang w:eastAsia="en-IN" w:bidi="hi-IN"/>
                <w14:ligatures w14:val="none"/>
              </w:rPr>
            </w:pPr>
            <w:r w:rsidRPr="00A47317">
              <w:rPr>
                <w:rFonts w:ascii="Roboto" w:eastAsia="Times New Roman" w:hAnsi="Roboto" w:cs="Times New Roman"/>
                <w:color w:val="0A0A0A"/>
                <w:kern w:val="0"/>
                <w:lang w:eastAsia="en-IN" w:bidi="hi-IN"/>
                <w14:ligatures w14:val="none"/>
              </w:rPr>
              <w:t>Provides insights, decisions, or classifications.</w:t>
            </w:r>
          </w:p>
        </w:tc>
        <w:tc>
          <w:tcPr>
            <w:tcW w:w="0" w:type="auto"/>
            <w:tcBorders>
              <w:bottom w:val="single" w:sz="6" w:space="0" w:color="DCDFE5"/>
            </w:tcBorders>
            <w:tcMar>
              <w:top w:w="180" w:type="dxa"/>
              <w:left w:w="0" w:type="dxa"/>
              <w:bottom w:w="180" w:type="dxa"/>
              <w:right w:w="0" w:type="dxa"/>
            </w:tcMar>
            <w:hideMark/>
          </w:tcPr>
          <w:p w14:paraId="2115CB2F" w14:textId="77777777" w:rsidR="00A47317" w:rsidRPr="00A47317" w:rsidRDefault="00A47317" w:rsidP="00A47317">
            <w:pPr>
              <w:spacing w:after="0" w:line="330" w:lineRule="atLeast"/>
              <w:rPr>
                <w:rFonts w:ascii="Roboto" w:eastAsia="Times New Roman" w:hAnsi="Roboto" w:cs="Times New Roman"/>
                <w:color w:val="0A0A0A"/>
                <w:kern w:val="0"/>
                <w:lang w:eastAsia="en-IN" w:bidi="hi-IN"/>
                <w14:ligatures w14:val="none"/>
              </w:rPr>
            </w:pPr>
            <w:r w:rsidRPr="00A47317">
              <w:rPr>
                <w:rFonts w:ascii="Roboto" w:eastAsia="Times New Roman" w:hAnsi="Roboto" w:cs="Times New Roman"/>
                <w:color w:val="0A0A0A"/>
                <w:kern w:val="0"/>
                <w:lang w:eastAsia="en-IN" w:bidi="hi-IN"/>
                <w14:ligatures w14:val="none"/>
              </w:rPr>
              <w:t>Produces novel, original content that didn't exist before.</w:t>
            </w:r>
          </w:p>
        </w:tc>
      </w:tr>
      <w:tr w:rsidR="00A47317" w:rsidRPr="00A47317" w14:paraId="7AFF1960" w14:textId="77777777">
        <w:tc>
          <w:tcPr>
            <w:tcW w:w="0" w:type="auto"/>
            <w:tcBorders>
              <w:bottom w:val="single" w:sz="6" w:space="0" w:color="DCDFE5"/>
            </w:tcBorders>
            <w:tcMar>
              <w:top w:w="180" w:type="dxa"/>
              <w:left w:w="0" w:type="dxa"/>
              <w:bottom w:w="180" w:type="dxa"/>
              <w:right w:w="240" w:type="dxa"/>
            </w:tcMar>
            <w:hideMark/>
          </w:tcPr>
          <w:p w14:paraId="69574F89" w14:textId="77777777" w:rsidR="00A47317" w:rsidRPr="00A47317" w:rsidRDefault="00A47317" w:rsidP="00A47317">
            <w:pPr>
              <w:spacing w:after="0" w:line="330" w:lineRule="atLeast"/>
              <w:rPr>
                <w:rFonts w:ascii="Roboto" w:eastAsia="Times New Roman" w:hAnsi="Roboto" w:cs="Times New Roman"/>
                <w:color w:val="0A0A0A"/>
                <w:kern w:val="0"/>
                <w:lang w:eastAsia="en-IN" w:bidi="hi-IN"/>
                <w14:ligatures w14:val="none"/>
              </w:rPr>
            </w:pPr>
            <w:r w:rsidRPr="00A47317">
              <w:rPr>
                <w:rFonts w:ascii="Roboto" w:eastAsia="Times New Roman" w:hAnsi="Roboto" w:cs="Times New Roman"/>
                <w:b/>
                <w:bCs/>
                <w:color w:val="0A0A0A"/>
                <w:kern w:val="0"/>
                <w:lang w:eastAsia="en-IN" w:bidi="hi-IN"/>
                <w14:ligatures w14:val="none"/>
              </w:rPr>
              <w:t>Creativity</w:t>
            </w:r>
          </w:p>
        </w:tc>
        <w:tc>
          <w:tcPr>
            <w:tcW w:w="0" w:type="auto"/>
            <w:tcBorders>
              <w:bottom w:val="single" w:sz="6" w:space="0" w:color="DCDFE5"/>
            </w:tcBorders>
            <w:tcMar>
              <w:top w:w="180" w:type="dxa"/>
              <w:left w:w="0" w:type="dxa"/>
              <w:bottom w:w="180" w:type="dxa"/>
              <w:right w:w="240" w:type="dxa"/>
            </w:tcMar>
            <w:hideMark/>
          </w:tcPr>
          <w:p w14:paraId="55931A14" w14:textId="77777777" w:rsidR="00A47317" w:rsidRPr="00A47317" w:rsidRDefault="00A47317" w:rsidP="00A47317">
            <w:pPr>
              <w:spacing w:after="0" w:line="330" w:lineRule="atLeast"/>
              <w:rPr>
                <w:rFonts w:ascii="Roboto" w:eastAsia="Times New Roman" w:hAnsi="Roboto" w:cs="Times New Roman"/>
                <w:color w:val="0A0A0A"/>
                <w:kern w:val="0"/>
                <w:lang w:eastAsia="en-IN" w:bidi="hi-IN"/>
                <w14:ligatures w14:val="none"/>
              </w:rPr>
            </w:pPr>
            <w:r w:rsidRPr="00A47317">
              <w:rPr>
                <w:rFonts w:ascii="Roboto" w:eastAsia="Times New Roman" w:hAnsi="Roboto" w:cs="Times New Roman"/>
                <w:color w:val="0A0A0A"/>
                <w:kern w:val="0"/>
                <w:lang w:eastAsia="en-IN" w:bidi="hi-IN"/>
                <w14:ligatures w14:val="none"/>
              </w:rPr>
              <w:t>Limited to non-existent; follows rigid rules.</w:t>
            </w:r>
          </w:p>
        </w:tc>
        <w:tc>
          <w:tcPr>
            <w:tcW w:w="0" w:type="auto"/>
            <w:tcBorders>
              <w:bottom w:val="single" w:sz="6" w:space="0" w:color="DCDFE5"/>
            </w:tcBorders>
            <w:tcMar>
              <w:top w:w="180" w:type="dxa"/>
              <w:left w:w="0" w:type="dxa"/>
              <w:bottom w:w="180" w:type="dxa"/>
              <w:right w:w="0" w:type="dxa"/>
            </w:tcMar>
            <w:hideMark/>
          </w:tcPr>
          <w:p w14:paraId="075C4CE8" w14:textId="77777777" w:rsidR="00A47317" w:rsidRPr="00A47317" w:rsidRDefault="00A47317" w:rsidP="00A47317">
            <w:pPr>
              <w:spacing w:after="0" w:line="330" w:lineRule="atLeast"/>
              <w:rPr>
                <w:rFonts w:ascii="Roboto" w:eastAsia="Times New Roman" w:hAnsi="Roboto" w:cs="Times New Roman"/>
                <w:color w:val="0A0A0A"/>
                <w:kern w:val="0"/>
                <w:lang w:eastAsia="en-IN" w:bidi="hi-IN"/>
                <w14:ligatures w14:val="none"/>
              </w:rPr>
            </w:pPr>
            <w:r w:rsidRPr="00A47317">
              <w:rPr>
                <w:rFonts w:ascii="Roboto" w:eastAsia="Times New Roman" w:hAnsi="Roboto" w:cs="Times New Roman"/>
                <w:color w:val="0A0A0A"/>
                <w:kern w:val="0"/>
                <w:lang w:eastAsia="en-IN" w:bidi="hi-IN"/>
                <w14:ligatures w14:val="none"/>
              </w:rPr>
              <w:t>High; can generate innovative and varied outputs.</w:t>
            </w:r>
          </w:p>
        </w:tc>
      </w:tr>
      <w:tr w:rsidR="00A47317" w:rsidRPr="00A47317" w14:paraId="142C00A6" w14:textId="77777777">
        <w:tc>
          <w:tcPr>
            <w:tcW w:w="0" w:type="auto"/>
            <w:tcBorders>
              <w:bottom w:val="nil"/>
            </w:tcBorders>
            <w:tcMar>
              <w:top w:w="180" w:type="dxa"/>
              <w:left w:w="0" w:type="dxa"/>
              <w:bottom w:w="180" w:type="dxa"/>
              <w:right w:w="240" w:type="dxa"/>
            </w:tcMar>
            <w:hideMark/>
          </w:tcPr>
          <w:p w14:paraId="277D6173" w14:textId="77777777" w:rsidR="00A47317" w:rsidRPr="00A47317" w:rsidRDefault="00A47317" w:rsidP="00A47317">
            <w:pPr>
              <w:spacing w:after="0" w:line="330" w:lineRule="atLeast"/>
              <w:rPr>
                <w:rFonts w:ascii="Roboto" w:eastAsia="Times New Roman" w:hAnsi="Roboto" w:cs="Times New Roman"/>
                <w:color w:val="0A0A0A"/>
                <w:kern w:val="0"/>
                <w:lang w:eastAsia="en-IN" w:bidi="hi-IN"/>
                <w14:ligatures w14:val="none"/>
              </w:rPr>
            </w:pPr>
            <w:r w:rsidRPr="00A47317">
              <w:rPr>
                <w:rFonts w:ascii="Roboto" w:eastAsia="Times New Roman" w:hAnsi="Roboto" w:cs="Times New Roman"/>
                <w:b/>
                <w:bCs/>
                <w:color w:val="0A0A0A"/>
                <w:kern w:val="0"/>
                <w:lang w:eastAsia="en-IN" w:bidi="hi-IN"/>
                <w14:ligatures w14:val="none"/>
              </w:rPr>
              <w:t>Transparency</w:t>
            </w:r>
          </w:p>
        </w:tc>
        <w:tc>
          <w:tcPr>
            <w:tcW w:w="0" w:type="auto"/>
            <w:tcBorders>
              <w:bottom w:val="nil"/>
            </w:tcBorders>
            <w:tcMar>
              <w:top w:w="180" w:type="dxa"/>
              <w:left w:w="0" w:type="dxa"/>
              <w:bottom w:w="180" w:type="dxa"/>
              <w:right w:w="240" w:type="dxa"/>
            </w:tcMar>
            <w:hideMark/>
          </w:tcPr>
          <w:p w14:paraId="10105012" w14:textId="77777777" w:rsidR="00A47317" w:rsidRPr="00A47317" w:rsidRDefault="00A47317" w:rsidP="00A47317">
            <w:pPr>
              <w:spacing w:after="0" w:line="330" w:lineRule="atLeast"/>
              <w:rPr>
                <w:rFonts w:ascii="Roboto" w:eastAsia="Times New Roman" w:hAnsi="Roboto" w:cs="Times New Roman"/>
                <w:color w:val="0A0A0A"/>
                <w:kern w:val="0"/>
                <w:lang w:eastAsia="en-IN" w:bidi="hi-IN"/>
                <w14:ligatures w14:val="none"/>
              </w:rPr>
            </w:pPr>
            <w:r w:rsidRPr="00A47317">
              <w:rPr>
                <w:rFonts w:ascii="Roboto" w:eastAsia="Times New Roman" w:hAnsi="Roboto" w:cs="Times New Roman"/>
                <w:color w:val="0A0A0A"/>
                <w:kern w:val="0"/>
                <w:lang w:eastAsia="en-IN" w:bidi="hi-IN"/>
                <w14:ligatures w14:val="none"/>
              </w:rPr>
              <w:t>Generally high; decision logic is clear.</w:t>
            </w:r>
          </w:p>
        </w:tc>
        <w:tc>
          <w:tcPr>
            <w:tcW w:w="0" w:type="auto"/>
            <w:tcBorders>
              <w:bottom w:val="nil"/>
            </w:tcBorders>
            <w:tcMar>
              <w:top w:w="180" w:type="dxa"/>
              <w:left w:w="0" w:type="dxa"/>
              <w:bottom w:w="180" w:type="dxa"/>
              <w:right w:w="0" w:type="dxa"/>
            </w:tcMar>
            <w:hideMark/>
          </w:tcPr>
          <w:p w14:paraId="1971FC32" w14:textId="77777777" w:rsidR="00A47317" w:rsidRDefault="00A47317" w:rsidP="00A47317">
            <w:pPr>
              <w:spacing w:after="0" w:line="330" w:lineRule="atLeast"/>
              <w:rPr>
                <w:rFonts w:ascii="Roboto" w:eastAsia="Times New Roman" w:hAnsi="Roboto" w:cs="Times New Roman"/>
                <w:color w:val="0A0A0A"/>
                <w:kern w:val="0"/>
                <w:lang w:eastAsia="en-IN" w:bidi="hi-IN"/>
                <w14:ligatures w14:val="none"/>
              </w:rPr>
            </w:pPr>
            <w:r w:rsidRPr="00A47317">
              <w:rPr>
                <w:rFonts w:ascii="Roboto" w:eastAsia="Times New Roman" w:hAnsi="Roboto" w:cs="Times New Roman"/>
                <w:color w:val="0A0A0A"/>
                <w:kern w:val="0"/>
                <w:lang w:eastAsia="en-IN" w:bidi="hi-IN"/>
                <w14:ligatures w14:val="none"/>
              </w:rPr>
              <w:t>Lower; often acts as a "black box" due to complex algorithms.</w:t>
            </w:r>
          </w:p>
          <w:p w14:paraId="5CDC8D77" w14:textId="4688C6D0" w:rsidR="00A47317" w:rsidRPr="00A47317" w:rsidRDefault="00A47317" w:rsidP="00A47317">
            <w:pPr>
              <w:spacing w:after="0" w:line="330" w:lineRule="atLeast"/>
              <w:ind w:left="-5520"/>
              <w:jc w:val="both"/>
              <w:rPr>
                <w:rFonts w:ascii="Roboto" w:eastAsia="Times New Roman" w:hAnsi="Roboto" w:cs="Times New Roman"/>
                <w:color w:val="0A0A0A"/>
                <w:kern w:val="0"/>
                <w:lang w:eastAsia="en-IN" w:bidi="hi-IN"/>
                <w14:ligatures w14:val="none"/>
              </w:rPr>
            </w:pPr>
          </w:p>
        </w:tc>
      </w:tr>
    </w:tbl>
    <w:p w14:paraId="738C66D5" w14:textId="2EED3BFE" w:rsidR="00A47317" w:rsidRPr="004108C7" w:rsidRDefault="00550101" w:rsidP="00550101">
      <w:pPr>
        <w:pStyle w:val="ListParagraph"/>
        <w:numPr>
          <w:ilvl w:val="1"/>
          <w:numId w:val="8"/>
        </w:numPr>
        <w:rPr>
          <w:b/>
          <w:bCs/>
          <w:sz w:val="28"/>
          <w:szCs w:val="28"/>
        </w:rPr>
      </w:pPr>
      <w:r w:rsidRPr="004108C7">
        <w:rPr>
          <w:b/>
          <w:bCs/>
          <w:sz w:val="28"/>
          <w:szCs w:val="28"/>
        </w:rPr>
        <w:lastRenderedPageBreak/>
        <w:t>Types</w:t>
      </w:r>
    </w:p>
    <w:p w14:paraId="66E23F9C" w14:textId="77777777" w:rsidR="00550101" w:rsidRPr="00550101" w:rsidRDefault="00550101" w:rsidP="00550101">
      <w:pPr>
        <w:numPr>
          <w:ilvl w:val="0"/>
          <w:numId w:val="14"/>
        </w:numPr>
        <w:rPr>
          <w:sz w:val="24"/>
          <w:szCs w:val="24"/>
        </w:rPr>
      </w:pPr>
      <w:r w:rsidRPr="00550101">
        <w:rPr>
          <w:b/>
          <w:bCs/>
          <w:sz w:val="24"/>
          <w:szCs w:val="24"/>
        </w:rPr>
        <w:t>GANs (Generative Adversarial Networks):</w:t>
      </w:r>
      <w:r w:rsidRPr="00550101">
        <w:rPr>
          <w:sz w:val="24"/>
          <w:szCs w:val="24"/>
        </w:rPr>
        <w:t> Use two competing networks to create highly realistic images and videos (e.g., deepfakes).</w:t>
      </w:r>
    </w:p>
    <w:p w14:paraId="10AF37F7" w14:textId="77777777" w:rsidR="00550101" w:rsidRPr="00550101" w:rsidRDefault="00550101" w:rsidP="00550101">
      <w:pPr>
        <w:numPr>
          <w:ilvl w:val="0"/>
          <w:numId w:val="14"/>
        </w:numPr>
        <w:rPr>
          <w:sz w:val="24"/>
          <w:szCs w:val="24"/>
        </w:rPr>
      </w:pPr>
      <w:r w:rsidRPr="00550101">
        <w:rPr>
          <w:b/>
          <w:bCs/>
          <w:sz w:val="24"/>
          <w:szCs w:val="24"/>
        </w:rPr>
        <w:t>Transformer Models:</w:t>
      </w:r>
      <w:r w:rsidRPr="00550101">
        <w:rPr>
          <w:sz w:val="24"/>
          <w:szCs w:val="24"/>
        </w:rPr>
        <w:t> Utilize context mechanisms to produce human-like text and code (e.g., ChatGPT).</w:t>
      </w:r>
    </w:p>
    <w:p w14:paraId="2D02AE9C" w14:textId="77777777" w:rsidR="00550101" w:rsidRPr="004108C7" w:rsidRDefault="00550101" w:rsidP="00550101">
      <w:pPr>
        <w:numPr>
          <w:ilvl w:val="0"/>
          <w:numId w:val="14"/>
        </w:numPr>
        <w:rPr>
          <w:sz w:val="24"/>
          <w:szCs w:val="24"/>
        </w:rPr>
      </w:pPr>
      <w:r w:rsidRPr="00550101">
        <w:rPr>
          <w:b/>
          <w:bCs/>
          <w:sz w:val="24"/>
          <w:szCs w:val="24"/>
        </w:rPr>
        <w:t>Diffusion Models:</w:t>
      </w:r>
      <w:r w:rsidRPr="00550101">
        <w:rPr>
          <w:sz w:val="24"/>
          <w:szCs w:val="24"/>
        </w:rPr>
        <w:t> Create high-quality images and audio by reversing noise addition (e.g., DALL·E).</w:t>
      </w:r>
    </w:p>
    <w:p w14:paraId="16C6C427" w14:textId="2A36EF52" w:rsidR="00550101" w:rsidRPr="004108C7" w:rsidRDefault="00550101" w:rsidP="00550101">
      <w:pPr>
        <w:pStyle w:val="ListParagraph"/>
        <w:numPr>
          <w:ilvl w:val="1"/>
          <w:numId w:val="8"/>
        </w:numPr>
        <w:rPr>
          <w:sz w:val="28"/>
          <w:szCs w:val="28"/>
        </w:rPr>
      </w:pPr>
      <w:r w:rsidRPr="004108C7">
        <w:rPr>
          <w:b/>
          <w:bCs/>
          <w:sz w:val="28"/>
          <w:szCs w:val="28"/>
        </w:rPr>
        <w:t>Applications</w:t>
      </w:r>
    </w:p>
    <w:p w14:paraId="3C57CF58" w14:textId="77777777" w:rsidR="00550101" w:rsidRPr="00550101" w:rsidRDefault="00550101" w:rsidP="00550101">
      <w:pPr>
        <w:numPr>
          <w:ilvl w:val="0"/>
          <w:numId w:val="15"/>
        </w:numPr>
        <w:rPr>
          <w:sz w:val="24"/>
          <w:szCs w:val="24"/>
        </w:rPr>
      </w:pPr>
      <w:r w:rsidRPr="00550101">
        <w:rPr>
          <w:b/>
          <w:bCs/>
          <w:sz w:val="24"/>
          <w:szCs w:val="24"/>
        </w:rPr>
        <w:t>Content Creation:</w:t>
      </w:r>
      <w:r w:rsidRPr="00550101">
        <w:rPr>
          <w:sz w:val="24"/>
          <w:szCs w:val="24"/>
        </w:rPr>
        <w:t> Automatically drafting articles, marketing copy, and scripts to save time.</w:t>
      </w:r>
    </w:p>
    <w:p w14:paraId="0FBA334C" w14:textId="77777777" w:rsidR="00550101" w:rsidRPr="00550101" w:rsidRDefault="00550101" w:rsidP="00550101">
      <w:pPr>
        <w:numPr>
          <w:ilvl w:val="0"/>
          <w:numId w:val="15"/>
        </w:numPr>
        <w:rPr>
          <w:sz w:val="24"/>
          <w:szCs w:val="24"/>
        </w:rPr>
      </w:pPr>
      <w:r w:rsidRPr="00550101">
        <w:rPr>
          <w:b/>
          <w:bCs/>
          <w:sz w:val="24"/>
          <w:szCs w:val="24"/>
        </w:rPr>
        <w:t>Software Development:</w:t>
      </w:r>
      <w:r w:rsidRPr="00550101">
        <w:rPr>
          <w:sz w:val="24"/>
          <w:szCs w:val="24"/>
        </w:rPr>
        <w:t> Generating code snippets and assisting with debugging to boost productivity.</w:t>
      </w:r>
    </w:p>
    <w:p w14:paraId="421C0D18" w14:textId="77777777" w:rsidR="004108C7" w:rsidRDefault="00550101" w:rsidP="004108C7">
      <w:pPr>
        <w:numPr>
          <w:ilvl w:val="0"/>
          <w:numId w:val="15"/>
        </w:numPr>
        <w:rPr>
          <w:sz w:val="24"/>
          <w:szCs w:val="24"/>
        </w:rPr>
      </w:pPr>
      <w:r w:rsidRPr="00550101">
        <w:rPr>
          <w:b/>
          <w:bCs/>
          <w:sz w:val="24"/>
          <w:szCs w:val="24"/>
        </w:rPr>
        <w:t>Healthcare:</w:t>
      </w:r>
      <w:r w:rsidRPr="00550101">
        <w:rPr>
          <w:sz w:val="24"/>
          <w:szCs w:val="24"/>
        </w:rPr>
        <w:t> Aiding in medical image analysis and accelerating the discovery of new drugs</w:t>
      </w:r>
      <w:r w:rsidR="004108C7">
        <w:rPr>
          <w:sz w:val="24"/>
          <w:szCs w:val="24"/>
        </w:rPr>
        <w:t>.</w:t>
      </w:r>
    </w:p>
    <w:p w14:paraId="62759649" w14:textId="1CF019D7" w:rsidR="00550101" w:rsidRPr="004108C7" w:rsidRDefault="00550101" w:rsidP="004108C7">
      <w:pPr>
        <w:numPr>
          <w:ilvl w:val="0"/>
          <w:numId w:val="15"/>
        </w:numPr>
        <w:rPr>
          <w:sz w:val="24"/>
          <w:szCs w:val="24"/>
        </w:rPr>
      </w:pPr>
      <w:r w:rsidRPr="00550101">
        <w:rPr>
          <w:b/>
          <w:bCs/>
          <w:sz w:val="24"/>
          <w:szCs w:val="24"/>
        </w:rPr>
        <w:t>Customer Service:</w:t>
      </w:r>
      <w:r w:rsidRPr="00550101">
        <w:rPr>
          <w:sz w:val="24"/>
          <w:szCs w:val="24"/>
        </w:rPr>
        <w:t> Powering advanced chatbots that provide instant, natural-sounding support.</w:t>
      </w:r>
    </w:p>
    <w:p w14:paraId="19445543" w14:textId="2911CB2B" w:rsidR="00550101" w:rsidRPr="004108C7" w:rsidRDefault="00550101" w:rsidP="00550101">
      <w:pPr>
        <w:pStyle w:val="ListParagraph"/>
        <w:numPr>
          <w:ilvl w:val="1"/>
          <w:numId w:val="8"/>
        </w:numPr>
        <w:rPr>
          <w:sz w:val="28"/>
          <w:szCs w:val="28"/>
        </w:rPr>
      </w:pPr>
      <w:r w:rsidRPr="004108C7">
        <w:rPr>
          <w:b/>
          <w:bCs/>
          <w:sz w:val="28"/>
          <w:szCs w:val="28"/>
        </w:rPr>
        <w:t>Benefits</w:t>
      </w:r>
    </w:p>
    <w:p w14:paraId="4920F11A" w14:textId="77777777" w:rsidR="00550101" w:rsidRPr="00550101" w:rsidRDefault="00550101" w:rsidP="00550101">
      <w:pPr>
        <w:numPr>
          <w:ilvl w:val="0"/>
          <w:numId w:val="8"/>
        </w:numPr>
        <w:shd w:val="clear" w:color="auto" w:fill="FFFFFF"/>
        <w:spacing w:after="180" w:line="360" w:lineRule="atLeast"/>
        <w:rPr>
          <w:rFonts w:eastAsia="Times New Roman" w:cstheme="minorHAnsi"/>
          <w:color w:val="0A0A0A"/>
          <w:kern w:val="0"/>
          <w:sz w:val="24"/>
          <w:szCs w:val="24"/>
          <w:lang w:eastAsia="en-IN" w:bidi="hi-IN"/>
          <w14:ligatures w14:val="none"/>
        </w:rPr>
      </w:pPr>
      <w:r w:rsidRPr="00550101">
        <w:rPr>
          <w:rFonts w:eastAsia="Times New Roman" w:cstheme="minorHAnsi"/>
          <w:b/>
          <w:bCs/>
          <w:color w:val="0A0A0A"/>
          <w:kern w:val="0"/>
          <w:sz w:val="24"/>
          <w:szCs w:val="24"/>
          <w:lang w:eastAsia="en-IN" w:bidi="hi-IN"/>
          <w14:ligatures w14:val="none"/>
        </w:rPr>
        <w:t>Increased Efficiency:</w:t>
      </w:r>
      <w:r w:rsidRPr="00550101">
        <w:rPr>
          <w:rFonts w:eastAsia="Times New Roman" w:cstheme="minorHAnsi"/>
          <w:color w:val="0A0A0A"/>
          <w:kern w:val="0"/>
          <w:sz w:val="24"/>
          <w:szCs w:val="24"/>
          <w:lang w:eastAsia="en-IN" w:bidi="hi-IN"/>
          <w14:ligatures w14:val="none"/>
        </w:rPr>
        <w:t> Automates time-consuming creative and repetitive tasks, boosting productivity and cutting costs.</w:t>
      </w:r>
    </w:p>
    <w:p w14:paraId="0FCE4159" w14:textId="77777777" w:rsidR="00550101" w:rsidRPr="00550101" w:rsidRDefault="00550101" w:rsidP="00550101">
      <w:pPr>
        <w:numPr>
          <w:ilvl w:val="0"/>
          <w:numId w:val="8"/>
        </w:numPr>
        <w:shd w:val="clear" w:color="auto" w:fill="FFFFFF"/>
        <w:spacing w:after="180" w:line="360" w:lineRule="atLeast"/>
        <w:rPr>
          <w:rFonts w:eastAsia="Times New Roman" w:cstheme="minorHAnsi"/>
          <w:color w:val="0A0A0A"/>
          <w:kern w:val="0"/>
          <w:sz w:val="24"/>
          <w:szCs w:val="24"/>
          <w:lang w:eastAsia="en-IN" w:bidi="hi-IN"/>
          <w14:ligatures w14:val="none"/>
        </w:rPr>
      </w:pPr>
      <w:r w:rsidRPr="00550101">
        <w:rPr>
          <w:rFonts w:eastAsia="Times New Roman" w:cstheme="minorHAnsi"/>
          <w:b/>
          <w:bCs/>
          <w:color w:val="0A0A0A"/>
          <w:kern w:val="0"/>
          <w:sz w:val="24"/>
          <w:szCs w:val="24"/>
          <w:lang w:eastAsia="en-IN" w:bidi="hi-IN"/>
          <w14:ligatures w14:val="none"/>
        </w:rPr>
        <w:t>Enhanced Creativity:</w:t>
      </w:r>
      <w:r w:rsidRPr="00550101">
        <w:rPr>
          <w:rFonts w:eastAsia="Times New Roman" w:cstheme="minorHAnsi"/>
          <w:color w:val="0A0A0A"/>
          <w:kern w:val="0"/>
          <w:sz w:val="24"/>
          <w:szCs w:val="24"/>
          <w:lang w:eastAsia="en-IN" w:bidi="hi-IN"/>
          <w14:ligatures w14:val="none"/>
        </w:rPr>
        <w:t> Acts as a brainstorming partner, helping explore new ideas and innovate across design and art.</w:t>
      </w:r>
    </w:p>
    <w:p w14:paraId="76ADB112" w14:textId="77777777" w:rsidR="00550101" w:rsidRPr="004108C7" w:rsidRDefault="00550101" w:rsidP="00550101">
      <w:pPr>
        <w:numPr>
          <w:ilvl w:val="0"/>
          <w:numId w:val="8"/>
        </w:numPr>
        <w:shd w:val="clear" w:color="auto" w:fill="FFFFFF"/>
        <w:spacing w:after="180" w:line="360" w:lineRule="atLeast"/>
        <w:rPr>
          <w:rFonts w:eastAsia="Times New Roman" w:cstheme="minorHAnsi"/>
          <w:color w:val="0A0A0A"/>
          <w:kern w:val="0"/>
          <w:sz w:val="24"/>
          <w:szCs w:val="24"/>
          <w:lang w:eastAsia="en-IN" w:bidi="hi-IN"/>
          <w14:ligatures w14:val="none"/>
        </w:rPr>
      </w:pPr>
      <w:r w:rsidRPr="00550101">
        <w:rPr>
          <w:rFonts w:eastAsia="Times New Roman" w:cstheme="minorHAnsi"/>
          <w:b/>
          <w:bCs/>
          <w:color w:val="0A0A0A"/>
          <w:kern w:val="0"/>
          <w:sz w:val="24"/>
          <w:szCs w:val="24"/>
          <w:lang w:eastAsia="en-IN" w:bidi="hi-IN"/>
          <w14:ligatures w14:val="none"/>
        </w:rPr>
        <w:t>Personalization:</w:t>
      </w:r>
      <w:r w:rsidRPr="00550101">
        <w:rPr>
          <w:rFonts w:eastAsia="Times New Roman" w:cstheme="minorHAnsi"/>
          <w:color w:val="0A0A0A"/>
          <w:kern w:val="0"/>
          <w:sz w:val="24"/>
          <w:szCs w:val="24"/>
          <w:lang w:eastAsia="en-IN" w:bidi="hi-IN"/>
          <w14:ligatures w14:val="none"/>
        </w:rPr>
        <w:t> Creates highly customized content and user experiences tailored to individual preferences at scale.</w:t>
      </w:r>
    </w:p>
    <w:p w14:paraId="73FF0213" w14:textId="76C25C75" w:rsidR="004108C7" w:rsidRDefault="004108C7" w:rsidP="004108C7">
      <w:pPr>
        <w:shd w:val="clear" w:color="auto" w:fill="FFFFFF"/>
        <w:spacing w:after="180" w:line="360" w:lineRule="atLeast"/>
        <w:rPr>
          <w:rFonts w:ascii="Roboto" w:eastAsia="Times New Roman" w:hAnsi="Roboto" w:cs="Times New Roman"/>
          <w:b/>
          <w:bCs/>
          <w:color w:val="0A0A0A"/>
          <w:kern w:val="0"/>
          <w:sz w:val="40"/>
          <w:szCs w:val="40"/>
          <w:lang w:eastAsia="en-IN" w:bidi="hi-IN"/>
          <w14:ligatures w14:val="none"/>
        </w:rPr>
      </w:pPr>
      <w:r>
        <w:rPr>
          <w:rFonts w:ascii="Roboto" w:eastAsia="Times New Roman" w:hAnsi="Roboto" w:cs="Times New Roman"/>
          <w:b/>
          <w:bCs/>
          <w:color w:val="0A0A0A"/>
          <w:kern w:val="0"/>
          <w:sz w:val="40"/>
          <w:szCs w:val="40"/>
          <w:lang w:eastAsia="en-IN" w:bidi="hi-IN"/>
          <w14:ligatures w14:val="none"/>
        </w:rPr>
        <w:t xml:space="preserve">          vi)   </w:t>
      </w:r>
      <w:r w:rsidRPr="004108C7">
        <w:rPr>
          <w:rFonts w:ascii="Roboto" w:eastAsia="Times New Roman" w:hAnsi="Roboto" w:cs="Times New Roman"/>
          <w:b/>
          <w:bCs/>
          <w:color w:val="0A0A0A"/>
          <w:kern w:val="0"/>
          <w:sz w:val="28"/>
          <w:szCs w:val="28"/>
          <w:lang w:eastAsia="en-IN" w:bidi="hi-IN"/>
          <w14:ligatures w14:val="none"/>
        </w:rPr>
        <w:t xml:space="preserve"> Ethical Concerns</w:t>
      </w:r>
    </w:p>
    <w:p w14:paraId="7ADFCCD4" w14:textId="77777777" w:rsidR="004108C7" w:rsidRPr="004108C7" w:rsidRDefault="004108C7" w:rsidP="004108C7">
      <w:pPr>
        <w:numPr>
          <w:ilvl w:val="0"/>
          <w:numId w:val="17"/>
        </w:numPr>
        <w:shd w:val="clear" w:color="auto" w:fill="FFFFFF"/>
        <w:spacing w:after="180" w:line="360" w:lineRule="atLeast"/>
        <w:rPr>
          <w:rFonts w:eastAsia="Times New Roman" w:cstheme="minorHAnsi"/>
          <w:color w:val="0A0A0A"/>
          <w:kern w:val="0"/>
          <w:sz w:val="24"/>
          <w:szCs w:val="24"/>
          <w:lang w:eastAsia="en-IN" w:bidi="hi-IN"/>
          <w14:ligatures w14:val="none"/>
        </w:rPr>
      </w:pPr>
      <w:r w:rsidRPr="004108C7">
        <w:rPr>
          <w:rFonts w:eastAsia="Times New Roman" w:cstheme="minorHAnsi"/>
          <w:b/>
          <w:bCs/>
          <w:color w:val="0A0A0A"/>
          <w:kern w:val="0"/>
          <w:sz w:val="24"/>
          <w:szCs w:val="24"/>
          <w:lang w:eastAsia="en-IN" w:bidi="hi-IN"/>
          <w14:ligatures w14:val="none"/>
        </w:rPr>
        <w:t>Misinformation and Deepfakes:</w:t>
      </w:r>
      <w:r w:rsidRPr="004108C7">
        <w:rPr>
          <w:rFonts w:eastAsia="Times New Roman" w:cstheme="minorHAnsi"/>
          <w:color w:val="0A0A0A"/>
          <w:kern w:val="0"/>
          <w:sz w:val="24"/>
          <w:szCs w:val="24"/>
          <w:lang w:eastAsia="en-IN" w:bidi="hi-IN"/>
          <w14:ligatures w14:val="none"/>
        </w:rPr>
        <w:t> The ability to generate realistic fake media raises fears about spreading false information and manipulation.</w:t>
      </w:r>
    </w:p>
    <w:p w14:paraId="76C1CCFC" w14:textId="77777777" w:rsidR="004108C7" w:rsidRPr="004108C7" w:rsidRDefault="004108C7" w:rsidP="004108C7">
      <w:pPr>
        <w:numPr>
          <w:ilvl w:val="0"/>
          <w:numId w:val="17"/>
        </w:numPr>
        <w:shd w:val="clear" w:color="auto" w:fill="FFFFFF"/>
        <w:spacing w:after="180" w:line="360" w:lineRule="atLeast"/>
        <w:rPr>
          <w:rFonts w:eastAsia="Times New Roman" w:cstheme="minorHAnsi"/>
          <w:color w:val="0A0A0A"/>
          <w:kern w:val="0"/>
          <w:sz w:val="24"/>
          <w:szCs w:val="24"/>
          <w:lang w:eastAsia="en-IN" w:bidi="hi-IN"/>
          <w14:ligatures w14:val="none"/>
        </w:rPr>
      </w:pPr>
      <w:r w:rsidRPr="004108C7">
        <w:rPr>
          <w:rFonts w:eastAsia="Times New Roman" w:cstheme="minorHAnsi"/>
          <w:b/>
          <w:bCs/>
          <w:color w:val="0A0A0A"/>
          <w:kern w:val="0"/>
          <w:sz w:val="24"/>
          <w:szCs w:val="24"/>
          <w:lang w:eastAsia="en-IN" w:bidi="hi-IN"/>
          <w14:ligatures w14:val="none"/>
        </w:rPr>
        <w:t>Bias and Discrimination:</w:t>
      </w:r>
      <w:r w:rsidRPr="004108C7">
        <w:rPr>
          <w:rFonts w:eastAsia="Times New Roman" w:cstheme="minorHAnsi"/>
          <w:color w:val="0A0A0A"/>
          <w:kern w:val="0"/>
          <w:sz w:val="24"/>
          <w:szCs w:val="24"/>
          <w:lang w:eastAsia="en-IN" w:bidi="hi-IN"/>
          <w14:ligatures w14:val="none"/>
        </w:rPr>
        <w:t> Models can amplify biases present in training data, potentially leading to unfair or discriminatory outcomes.</w:t>
      </w:r>
    </w:p>
    <w:p w14:paraId="03E1D603" w14:textId="77777777" w:rsidR="004108C7" w:rsidRPr="004108C7" w:rsidRDefault="004108C7" w:rsidP="004108C7">
      <w:pPr>
        <w:numPr>
          <w:ilvl w:val="0"/>
          <w:numId w:val="17"/>
        </w:numPr>
        <w:shd w:val="clear" w:color="auto" w:fill="FFFFFF"/>
        <w:spacing w:after="180" w:line="360" w:lineRule="atLeast"/>
        <w:rPr>
          <w:rFonts w:eastAsia="Times New Roman" w:cstheme="minorHAnsi"/>
          <w:color w:val="0A0A0A"/>
          <w:kern w:val="0"/>
          <w:sz w:val="24"/>
          <w:szCs w:val="24"/>
          <w:lang w:eastAsia="en-IN" w:bidi="hi-IN"/>
          <w14:ligatures w14:val="none"/>
        </w:rPr>
      </w:pPr>
      <w:r w:rsidRPr="004108C7">
        <w:rPr>
          <w:rFonts w:eastAsia="Times New Roman" w:cstheme="minorHAnsi"/>
          <w:b/>
          <w:bCs/>
          <w:color w:val="0A0A0A"/>
          <w:kern w:val="0"/>
          <w:sz w:val="24"/>
          <w:szCs w:val="24"/>
          <w:lang w:eastAsia="en-IN" w:bidi="hi-IN"/>
          <w14:ligatures w14:val="none"/>
        </w:rPr>
        <w:t>Copyright Issues:</w:t>
      </w:r>
      <w:r w:rsidRPr="004108C7">
        <w:rPr>
          <w:rFonts w:eastAsia="Times New Roman" w:cstheme="minorHAnsi"/>
          <w:color w:val="0A0A0A"/>
          <w:kern w:val="0"/>
          <w:sz w:val="24"/>
          <w:szCs w:val="24"/>
          <w:lang w:eastAsia="en-IN" w:bidi="hi-IN"/>
          <w14:ligatures w14:val="none"/>
        </w:rPr>
        <w:t> Raises complex questions about who owns AI-generated content and whether it infringes on existing copyrighted material.</w:t>
      </w:r>
    </w:p>
    <w:p w14:paraId="0B47146C" w14:textId="50E61BE1" w:rsidR="00550101" w:rsidRPr="004108C7" w:rsidRDefault="004108C7" w:rsidP="00550101">
      <w:pPr>
        <w:numPr>
          <w:ilvl w:val="0"/>
          <w:numId w:val="17"/>
        </w:numPr>
        <w:shd w:val="clear" w:color="auto" w:fill="FFFFFF"/>
        <w:spacing w:after="180" w:line="360" w:lineRule="atLeast"/>
        <w:rPr>
          <w:rFonts w:eastAsia="Times New Roman" w:cstheme="minorHAnsi"/>
          <w:color w:val="0A0A0A"/>
          <w:kern w:val="0"/>
          <w:sz w:val="24"/>
          <w:szCs w:val="24"/>
          <w:lang w:eastAsia="en-IN" w:bidi="hi-IN"/>
          <w14:ligatures w14:val="none"/>
        </w:rPr>
      </w:pPr>
      <w:r w:rsidRPr="004108C7">
        <w:rPr>
          <w:rFonts w:eastAsia="Times New Roman" w:cstheme="minorHAnsi"/>
          <w:b/>
          <w:bCs/>
          <w:color w:val="0A0A0A"/>
          <w:kern w:val="0"/>
          <w:sz w:val="24"/>
          <w:szCs w:val="24"/>
          <w:lang w:eastAsia="en-IN" w:bidi="hi-IN"/>
          <w14:ligatures w14:val="none"/>
        </w:rPr>
        <w:t>Job Displacement:</w:t>
      </w:r>
      <w:r w:rsidRPr="004108C7">
        <w:rPr>
          <w:rFonts w:eastAsia="Times New Roman" w:cstheme="minorHAnsi"/>
          <w:color w:val="0A0A0A"/>
          <w:kern w:val="0"/>
          <w:sz w:val="24"/>
          <w:szCs w:val="24"/>
          <w:lang w:eastAsia="en-IN" w:bidi="hi-IN"/>
          <w14:ligatures w14:val="none"/>
        </w:rPr>
        <w:t> Concerns exist that automation of creative tasks will lead to significant job losses and the need for workforce reskillin</w:t>
      </w:r>
      <w:r>
        <w:rPr>
          <w:rFonts w:eastAsia="Times New Roman" w:cstheme="minorHAnsi"/>
          <w:color w:val="0A0A0A"/>
          <w:kern w:val="0"/>
          <w:sz w:val="24"/>
          <w:szCs w:val="24"/>
          <w:lang w:eastAsia="en-IN" w:bidi="hi-IN"/>
          <w14:ligatures w14:val="none"/>
        </w:rPr>
        <w:t>g.</w:t>
      </w:r>
    </w:p>
    <w:sectPr w:rsidR="00550101" w:rsidRPr="004108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0040"/>
    <w:multiLevelType w:val="hybridMultilevel"/>
    <w:tmpl w:val="8E24A3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E65EC6"/>
    <w:multiLevelType w:val="multilevel"/>
    <w:tmpl w:val="5154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76CB5"/>
    <w:multiLevelType w:val="multilevel"/>
    <w:tmpl w:val="48F8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46474"/>
    <w:multiLevelType w:val="multilevel"/>
    <w:tmpl w:val="1BDAF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F233B"/>
    <w:multiLevelType w:val="multilevel"/>
    <w:tmpl w:val="83C0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74A0F"/>
    <w:multiLevelType w:val="multilevel"/>
    <w:tmpl w:val="A85A232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F4A77"/>
    <w:multiLevelType w:val="multilevel"/>
    <w:tmpl w:val="FD02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323E9"/>
    <w:multiLevelType w:val="multilevel"/>
    <w:tmpl w:val="C0C2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E2400"/>
    <w:multiLevelType w:val="multilevel"/>
    <w:tmpl w:val="8632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254C48"/>
    <w:multiLevelType w:val="multilevel"/>
    <w:tmpl w:val="4DC28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122D6"/>
    <w:multiLevelType w:val="multilevel"/>
    <w:tmpl w:val="492E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87410"/>
    <w:multiLevelType w:val="multilevel"/>
    <w:tmpl w:val="C152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BA3464"/>
    <w:multiLevelType w:val="multilevel"/>
    <w:tmpl w:val="4C1E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BB0AFF"/>
    <w:multiLevelType w:val="multilevel"/>
    <w:tmpl w:val="F95C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26271"/>
    <w:multiLevelType w:val="hybridMultilevel"/>
    <w:tmpl w:val="ED56A076"/>
    <w:lvl w:ilvl="0" w:tplc="3D36BF20">
      <w:start w:val="1"/>
      <w:numFmt w:val="lowerRoman"/>
      <w:lvlText w:val="%1)"/>
      <w:lvlJc w:val="left"/>
      <w:pPr>
        <w:ind w:left="72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7AA0DF2"/>
    <w:multiLevelType w:val="multilevel"/>
    <w:tmpl w:val="38A22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B84F3E"/>
    <w:multiLevelType w:val="multilevel"/>
    <w:tmpl w:val="A9F0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9443843">
    <w:abstractNumId w:val="14"/>
  </w:num>
  <w:num w:numId="2" w16cid:durableId="1184437979">
    <w:abstractNumId w:val="16"/>
  </w:num>
  <w:num w:numId="3" w16cid:durableId="1784497563">
    <w:abstractNumId w:val="13"/>
  </w:num>
  <w:num w:numId="4" w16cid:durableId="1423406052">
    <w:abstractNumId w:val="15"/>
  </w:num>
  <w:num w:numId="5" w16cid:durableId="1888909707">
    <w:abstractNumId w:val="9"/>
  </w:num>
  <w:num w:numId="6" w16cid:durableId="603004093">
    <w:abstractNumId w:val="3"/>
  </w:num>
  <w:num w:numId="7" w16cid:durableId="1931044718">
    <w:abstractNumId w:val="0"/>
  </w:num>
  <w:num w:numId="8" w16cid:durableId="156071855">
    <w:abstractNumId w:val="5"/>
  </w:num>
  <w:num w:numId="9" w16cid:durableId="1856839803">
    <w:abstractNumId w:val="8"/>
  </w:num>
  <w:num w:numId="10" w16cid:durableId="2119832485">
    <w:abstractNumId w:val="10"/>
  </w:num>
  <w:num w:numId="11" w16cid:durableId="695473217">
    <w:abstractNumId w:val="1"/>
  </w:num>
  <w:num w:numId="12" w16cid:durableId="960847012">
    <w:abstractNumId w:val="6"/>
  </w:num>
  <w:num w:numId="13" w16cid:durableId="335504554">
    <w:abstractNumId w:val="12"/>
  </w:num>
  <w:num w:numId="14" w16cid:durableId="1430540605">
    <w:abstractNumId w:val="2"/>
  </w:num>
  <w:num w:numId="15" w16cid:durableId="444085094">
    <w:abstractNumId w:val="4"/>
  </w:num>
  <w:num w:numId="16" w16cid:durableId="1436746943">
    <w:abstractNumId w:val="11"/>
  </w:num>
  <w:num w:numId="17" w16cid:durableId="8697573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C0E"/>
    <w:rsid w:val="00073720"/>
    <w:rsid w:val="000957E3"/>
    <w:rsid w:val="00103B57"/>
    <w:rsid w:val="001A4E79"/>
    <w:rsid w:val="004108C7"/>
    <w:rsid w:val="004B4BA1"/>
    <w:rsid w:val="00550101"/>
    <w:rsid w:val="00697EB8"/>
    <w:rsid w:val="00746C0E"/>
    <w:rsid w:val="008D176E"/>
    <w:rsid w:val="009207DD"/>
    <w:rsid w:val="00A47317"/>
    <w:rsid w:val="00AE7556"/>
    <w:rsid w:val="00DF0BAF"/>
    <w:rsid w:val="00E4430E"/>
    <w:rsid w:val="00EE1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9B046"/>
  <w15:chartTrackingRefBased/>
  <w15:docId w15:val="{4A9A67DF-0B31-423D-8FE7-7804EA768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6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6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6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6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6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6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6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6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6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6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C0E"/>
    <w:rPr>
      <w:rFonts w:eastAsiaTheme="majorEastAsia" w:cstheme="majorBidi"/>
      <w:color w:val="272727" w:themeColor="text1" w:themeTint="D8"/>
    </w:rPr>
  </w:style>
  <w:style w:type="paragraph" w:styleId="Title">
    <w:name w:val="Title"/>
    <w:basedOn w:val="Normal"/>
    <w:next w:val="Normal"/>
    <w:link w:val="TitleChar"/>
    <w:uiPriority w:val="10"/>
    <w:qFormat/>
    <w:rsid w:val="00746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C0E"/>
    <w:pPr>
      <w:spacing w:before="160"/>
      <w:jc w:val="center"/>
    </w:pPr>
    <w:rPr>
      <w:i/>
      <w:iCs/>
      <w:color w:val="404040" w:themeColor="text1" w:themeTint="BF"/>
    </w:rPr>
  </w:style>
  <w:style w:type="character" w:customStyle="1" w:styleId="QuoteChar">
    <w:name w:val="Quote Char"/>
    <w:basedOn w:val="DefaultParagraphFont"/>
    <w:link w:val="Quote"/>
    <w:uiPriority w:val="29"/>
    <w:rsid w:val="00746C0E"/>
    <w:rPr>
      <w:i/>
      <w:iCs/>
      <w:color w:val="404040" w:themeColor="text1" w:themeTint="BF"/>
    </w:rPr>
  </w:style>
  <w:style w:type="paragraph" w:styleId="ListParagraph">
    <w:name w:val="List Paragraph"/>
    <w:basedOn w:val="Normal"/>
    <w:uiPriority w:val="34"/>
    <w:qFormat/>
    <w:rsid w:val="00746C0E"/>
    <w:pPr>
      <w:ind w:left="720"/>
      <w:contextualSpacing/>
    </w:pPr>
  </w:style>
  <w:style w:type="character" w:styleId="IntenseEmphasis">
    <w:name w:val="Intense Emphasis"/>
    <w:basedOn w:val="DefaultParagraphFont"/>
    <w:uiPriority w:val="21"/>
    <w:qFormat/>
    <w:rsid w:val="00746C0E"/>
    <w:rPr>
      <w:i/>
      <w:iCs/>
      <w:color w:val="2F5496" w:themeColor="accent1" w:themeShade="BF"/>
    </w:rPr>
  </w:style>
  <w:style w:type="paragraph" w:styleId="IntenseQuote">
    <w:name w:val="Intense Quote"/>
    <w:basedOn w:val="Normal"/>
    <w:next w:val="Normal"/>
    <w:link w:val="IntenseQuoteChar"/>
    <w:uiPriority w:val="30"/>
    <w:qFormat/>
    <w:rsid w:val="00746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C0E"/>
    <w:rPr>
      <w:i/>
      <w:iCs/>
      <w:color w:val="2F5496" w:themeColor="accent1" w:themeShade="BF"/>
    </w:rPr>
  </w:style>
  <w:style w:type="character" w:styleId="IntenseReference">
    <w:name w:val="Intense Reference"/>
    <w:basedOn w:val="DefaultParagraphFont"/>
    <w:uiPriority w:val="32"/>
    <w:qFormat/>
    <w:rsid w:val="00746C0E"/>
    <w:rPr>
      <w:b/>
      <w:bCs/>
      <w:smallCaps/>
      <w:color w:val="2F5496" w:themeColor="accent1" w:themeShade="BF"/>
      <w:spacing w:val="5"/>
    </w:rPr>
  </w:style>
  <w:style w:type="character" w:styleId="Hyperlink">
    <w:name w:val="Hyperlink"/>
    <w:basedOn w:val="DefaultParagraphFont"/>
    <w:uiPriority w:val="99"/>
    <w:unhideWhenUsed/>
    <w:rsid w:val="00746C0E"/>
    <w:rPr>
      <w:color w:val="0563C1" w:themeColor="hyperlink"/>
      <w:u w:val="single"/>
    </w:rPr>
  </w:style>
  <w:style w:type="character" w:styleId="UnresolvedMention">
    <w:name w:val="Unresolved Mention"/>
    <w:basedOn w:val="DefaultParagraphFont"/>
    <w:uiPriority w:val="99"/>
    <w:semiHidden/>
    <w:unhideWhenUsed/>
    <w:rsid w:val="00746C0E"/>
    <w:rPr>
      <w:color w:val="605E5C"/>
      <w:shd w:val="clear" w:color="auto" w:fill="E1DFDD"/>
    </w:rPr>
  </w:style>
  <w:style w:type="character" w:styleId="Strong">
    <w:name w:val="Strong"/>
    <w:basedOn w:val="DefaultParagraphFont"/>
    <w:uiPriority w:val="22"/>
    <w:qFormat/>
    <w:rsid w:val="00746C0E"/>
    <w:rPr>
      <w:b/>
      <w:bCs/>
    </w:rPr>
  </w:style>
  <w:style w:type="character" w:customStyle="1" w:styleId="vkekvd">
    <w:name w:val="vkekvd"/>
    <w:basedOn w:val="DefaultParagraphFont"/>
    <w:rsid w:val="00746C0E"/>
  </w:style>
  <w:style w:type="character" w:customStyle="1" w:styleId="t286pc">
    <w:name w:val="t286pc"/>
    <w:basedOn w:val="DefaultParagraphFont"/>
    <w:rsid w:val="005501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2EE0A-F9AB-422D-A327-DBF49623F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12</Pages>
  <Words>2644</Words>
  <Characters>15076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vikram sampath</dc:creator>
  <cp:keywords/>
  <dc:description/>
  <cp:lastModifiedBy>aditya vikram sampath</cp:lastModifiedBy>
  <cp:revision>36</cp:revision>
  <dcterms:created xsi:type="dcterms:W3CDTF">2025-12-12T08:46:00Z</dcterms:created>
  <dcterms:modified xsi:type="dcterms:W3CDTF">2025-12-12T09:23:00Z</dcterms:modified>
</cp:coreProperties>
</file>