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4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EF70F7" w14:textId="5F78B9E0" w:rsidR="009D253D" w:rsidRDefault="00B420EA" w:rsidP="00B420EA">
      <w:pPr>
        <w:jc w:val="center"/>
        <w:rPr>
          <w:sz w:val="32"/>
          <w:szCs w:val="32"/>
        </w:rPr>
      </w:pPr>
      <w:r w:rsidRPr="00B420EA">
        <w:rPr>
          <w:sz w:val="32"/>
          <w:szCs w:val="32"/>
        </w:rPr>
        <w:t>Droit des sociétés</w:t>
      </w:r>
    </w:p>
    <w:p w14:paraId="35CC8574" w14:textId="68930762" w:rsidR="00FC38D6" w:rsidRPr="00B420EA" w:rsidRDefault="003C3CAD" w:rsidP="00B420EA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CHAPITRE </w:t>
      </w:r>
      <w:r w:rsidR="0040110B">
        <w:rPr>
          <w:sz w:val="32"/>
          <w:szCs w:val="32"/>
        </w:rPr>
        <w:t>3</w:t>
      </w:r>
    </w:p>
    <w:p w14:paraId="34DEF2C2" w14:textId="223020FB" w:rsidR="00B420EA" w:rsidRDefault="00B420EA" w:rsidP="00B420EA"/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134615975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FCD9959" w14:textId="1E47F13E" w:rsidR="00B420EA" w:rsidRDefault="00B420EA" w:rsidP="00B420EA">
          <w:pPr>
            <w:pStyle w:val="En-ttedetabledesmatires"/>
          </w:pPr>
        </w:p>
        <w:p w14:paraId="23C017B4" w14:textId="76A409D6" w:rsidR="009A7DF2" w:rsidRDefault="00B420EA">
          <w:pPr>
            <w:pStyle w:val="TM1"/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anchor="_Toc147929119" w:history="1">
            <w:r w:rsidR="009A7DF2" w:rsidRPr="00AD0A32">
              <w:rPr>
                <w:rStyle w:val="Lienhypertexte"/>
                <w:noProof/>
              </w:rPr>
              <w:t>Section 1 – l’acquisition de la personnalité morale</w:t>
            </w:r>
            <w:r w:rsidR="009A7DF2">
              <w:rPr>
                <w:noProof/>
                <w:webHidden/>
              </w:rPr>
              <w:tab/>
            </w:r>
            <w:r w:rsidR="009A7DF2">
              <w:rPr>
                <w:noProof/>
                <w:webHidden/>
              </w:rPr>
              <w:fldChar w:fldCharType="begin"/>
            </w:r>
            <w:r w:rsidR="009A7DF2">
              <w:rPr>
                <w:noProof/>
                <w:webHidden/>
              </w:rPr>
              <w:instrText xml:space="preserve"> PAGEREF _Toc147929119 \h </w:instrText>
            </w:r>
            <w:r w:rsidR="009A7DF2">
              <w:rPr>
                <w:noProof/>
                <w:webHidden/>
              </w:rPr>
            </w:r>
            <w:r w:rsidR="009A7DF2">
              <w:rPr>
                <w:noProof/>
                <w:webHidden/>
              </w:rPr>
              <w:fldChar w:fldCharType="separate"/>
            </w:r>
            <w:r w:rsidR="009A7DF2">
              <w:rPr>
                <w:noProof/>
                <w:webHidden/>
              </w:rPr>
              <w:t>1</w:t>
            </w:r>
            <w:r w:rsidR="009A7DF2">
              <w:rPr>
                <w:noProof/>
                <w:webHidden/>
              </w:rPr>
              <w:fldChar w:fldCharType="end"/>
            </w:r>
          </w:hyperlink>
        </w:p>
        <w:p w14:paraId="1B5A1967" w14:textId="7B5C5F6F" w:rsidR="009A7DF2" w:rsidRDefault="00A126DD">
          <w:pPr>
            <w:pStyle w:val="TM2"/>
            <w:tabs>
              <w:tab w:val="left" w:pos="660"/>
              <w:tab w:val="right" w:leader="dot" w:pos="9736"/>
            </w:tabs>
            <w:rPr>
              <w:rFonts w:eastAsiaTheme="minorEastAsia"/>
              <w:noProof/>
              <w:lang w:eastAsia="fr-FR"/>
            </w:rPr>
          </w:pPr>
          <w:hyperlink w:anchor="_Toc147929120" w:history="1">
            <w:r w:rsidR="009A7DF2" w:rsidRPr="00AD0A32">
              <w:rPr>
                <w:rStyle w:val="Lienhypertexte"/>
                <w:noProof/>
              </w:rPr>
              <w:t>A.</w:t>
            </w:r>
            <w:r w:rsidR="009A7DF2">
              <w:rPr>
                <w:rFonts w:eastAsiaTheme="minorEastAsia"/>
                <w:noProof/>
                <w:lang w:eastAsia="fr-FR"/>
              </w:rPr>
              <w:tab/>
            </w:r>
            <w:r w:rsidR="009A7DF2" w:rsidRPr="00AD0A32">
              <w:rPr>
                <w:rStyle w:val="Lienhypertexte"/>
                <w:noProof/>
              </w:rPr>
              <w:t>La signature des statuts</w:t>
            </w:r>
            <w:r w:rsidR="009A7DF2">
              <w:rPr>
                <w:noProof/>
                <w:webHidden/>
              </w:rPr>
              <w:tab/>
            </w:r>
            <w:r w:rsidR="009A7DF2">
              <w:rPr>
                <w:noProof/>
                <w:webHidden/>
              </w:rPr>
              <w:fldChar w:fldCharType="begin"/>
            </w:r>
            <w:r w:rsidR="009A7DF2">
              <w:rPr>
                <w:noProof/>
                <w:webHidden/>
              </w:rPr>
              <w:instrText xml:space="preserve"> PAGEREF _Toc147929120 \h </w:instrText>
            </w:r>
            <w:r w:rsidR="009A7DF2">
              <w:rPr>
                <w:noProof/>
                <w:webHidden/>
              </w:rPr>
            </w:r>
            <w:r w:rsidR="009A7DF2">
              <w:rPr>
                <w:noProof/>
                <w:webHidden/>
              </w:rPr>
              <w:fldChar w:fldCharType="separate"/>
            </w:r>
            <w:r w:rsidR="009A7DF2">
              <w:rPr>
                <w:noProof/>
                <w:webHidden/>
              </w:rPr>
              <w:t>1</w:t>
            </w:r>
            <w:r w:rsidR="009A7DF2">
              <w:rPr>
                <w:noProof/>
                <w:webHidden/>
              </w:rPr>
              <w:fldChar w:fldCharType="end"/>
            </w:r>
          </w:hyperlink>
        </w:p>
        <w:p w14:paraId="6A8D430E" w14:textId="06619124" w:rsidR="009A7DF2" w:rsidRDefault="00A126DD">
          <w:pPr>
            <w:pStyle w:val="TM2"/>
            <w:tabs>
              <w:tab w:val="left" w:pos="660"/>
              <w:tab w:val="right" w:leader="dot" w:pos="9736"/>
            </w:tabs>
            <w:rPr>
              <w:rFonts w:eastAsiaTheme="minorEastAsia"/>
              <w:noProof/>
              <w:lang w:eastAsia="fr-FR"/>
            </w:rPr>
          </w:pPr>
          <w:hyperlink w:anchor="_Toc147929121" w:history="1">
            <w:r w:rsidR="009A7DF2" w:rsidRPr="00AD0A32">
              <w:rPr>
                <w:rStyle w:val="Lienhypertexte"/>
                <w:noProof/>
              </w:rPr>
              <w:t>B.</w:t>
            </w:r>
            <w:r w:rsidR="009A7DF2">
              <w:rPr>
                <w:rFonts w:eastAsiaTheme="minorEastAsia"/>
                <w:noProof/>
                <w:lang w:eastAsia="fr-FR"/>
              </w:rPr>
              <w:tab/>
            </w:r>
            <w:r w:rsidR="009A7DF2" w:rsidRPr="00AD0A32">
              <w:rPr>
                <w:rStyle w:val="Lienhypertexte"/>
                <w:noProof/>
              </w:rPr>
              <w:t>Réalisation des apports</w:t>
            </w:r>
            <w:r w:rsidR="009A7DF2">
              <w:rPr>
                <w:noProof/>
                <w:webHidden/>
              </w:rPr>
              <w:tab/>
            </w:r>
            <w:r w:rsidR="009A7DF2">
              <w:rPr>
                <w:noProof/>
                <w:webHidden/>
              </w:rPr>
              <w:fldChar w:fldCharType="begin"/>
            </w:r>
            <w:r w:rsidR="009A7DF2">
              <w:rPr>
                <w:noProof/>
                <w:webHidden/>
              </w:rPr>
              <w:instrText xml:space="preserve"> PAGEREF _Toc147929121 \h </w:instrText>
            </w:r>
            <w:r w:rsidR="009A7DF2">
              <w:rPr>
                <w:noProof/>
                <w:webHidden/>
              </w:rPr>
            </w:r>
            <w:r w:rsidR="009A7DF2">
              <w:rPr>
                <w:noProof/>
                <w:webHidden/>
              </w:rPr>
              <w:fldChar w:fldCharType="separate"/>
            </w:r>
            <w:r w:rsidR="009A7DF2">
              <w:rPr>
                <w:noProof/>
                <w:webHidden/>
              </w:rPr>
              <w:t>2</w:t>
            </w:r>
            <w:r w:rsidR="009A7DF2">
              <w:rPr>
                <w:noProof/>
                <w:webHidden/>
              </w:rPr>
              <w:fldChar w:fldCharType="end"/>
            </w:r>
          </w:hyperlink>
        </w:p>
        <w:p w14:paraId="48526A98" w14:textId="55B2065D" w:rsidR="009A7DF2" w:rsidRDefault="00A126DD">
          <w:pPr>
            <w:pStyle w:val="TM3"/>
            <w:tabs>
              <w:tab w:val="left" w:pos="880"/>
              <w:tab w:val="right" w:leader="dot" w:pos="9736"/>
            </w:tabs>
            <w:rPr>
              <w:rFonts w:eastAsiaTheme="minorEastAsia"/>
              <w:noProof/>
              <w:lang w:eastAsia="fr-FR"/>
            </w:rPr>
          </w:pPr>
          <w:hyperlink w:anchor="_Toc147929122" w:history="1">
            <w:r w:rsidR="009A7DF2" w:rsidRPr="00AD0A32">
              <w:rPr>
                <w:rStyle w:val="Lienhypertexte"/>
                <w:noProof/>
              </w:rPr>
              <w:t>I.</w:t>
            </w:r>
            <w:r w:rsidR="009A7DF2">
              <w:rPr>
                <w:rFonts w:eastAsiaTheme="minorEastAsia"/>
                <w:noProof/>
                <w:lang w:eastAsia="fr-FR"/>
              </w:rPr>
              <w:tab/>
            </w:r>
            <w:r w:rsidR="009A7DF2" w:rsidRPr="00AD0A32">
              <w:rPr>
                <w:rStyle w:val="Lienhypertexte"/>
                <w:noProof/>
              </w:rPr>
              <w:t>Réalisation des apports en numéraire</w:t>
            </w:r>
            <w:r w:rsidR="009A7DF2">
              <w:rPr>
                <w:noProof/>
                <w:webHidden/>
              </w:rPr>
              <w:tab/>
            </w:r>
            <w:r w:rsidR="009A7DF2">
              <w:rPr>
                <w:noProof/>
                <w:webHidden/>
              </w:rPr>
              <w:fldChar w:fldCharType="begin"/>
            </w:r>
            <w:r w:rsidR="009A7DF2">
              <w:rPr>
                <w:noProof/>
                <w:webHidden/>
              </w:rPr>
              <w:instrText xml:space="preserve"> PAGEREF _Toc147929122 \h </w:instrText>
            </w:r>
            <w:r w:rsidR="009A7DF2">
              <w:rPr>
                <w:noProof/>
                <w:webHidden/>
              </w:rPr>
            </w:r>
            <w:r w:rsidR="009A7DF2">
              <w:rPr>
                <w:noProof/>
                <w:webHidden/>
              </w:rPr>
              <w:fldChar w:fldCharType="separate"/>
            </w:r>
            <w:r w:rsidR="009A7DF2">
              <w:rPr>
                <w:noProof/>
                <w:webHidden/>
              </w:rPr>
              <w:t>2</w:t>
            </w:r>
            <w:r w:rsidR="009A7DF2">
              <w:rPr>
                <w:noProof/>
                <w:webHidden/>
              </w:rPr>
              <w:fldChar w:fldCharType="end"/>
            </w:r>
          </w:hyperlink>
        </w:p>
        <w:p w14:paraId="1CD02263" w14:textId="166F6775" w:rsidR="009A7DF2" w:rsidRDefault="00A126DD">
          <w:pPr>
            <w:pStyle w:val="TM3"/>
            <w:tabs>
              <w:tab w:val="left" w:pos="880"/>
              <w:tab w:val="right" w:leader="dot" w:pos="9736"/>
            </w:tabs>
            <w:rPr>
              <w:rFonts w:eastAsiaTheme="minorEastAsia"/>
              <w:noProof/>
              <w:lang w:eastAsia="fr-FR"/>
            </w:rPr>
          </w:pPr>
          <w:hyperlink w:anchor="_Toc147929123" w:history="1">
            <w:r w:rsidR="009A7DF2" w:rsidRPr="00AD0A32">
              <w:rPr>
                <w:rStyle w:val="Lienhypertexte"/>
                <w:noProof/>
              </w:rPr>
              <w:t>II.</w:t>
            </w:r>
            <w:r w:rsidR="009A7DF2">
              <w:rPr>
                <w:rFonts w:eastAsiaTheme="minorEastAsia"/>
                <w:noProof/>
                <w:lang w:eastAsia="fr-FR"/>
              </w:rPr>
              <w:tab/>
            </w:r>
            <w:r w:rsidR="009A7DF2" w:rsidRPr="00AD0A32">
              <w:rPr>
                <w:rStyle w:val="Lienhypertexte"/>
                <w:noProof/>
              </w:rPr>
              <w:t>Réalisation des apports en nature</w:t>
            </w:r>
            <w:r w:rsidR="009A7DF2">
              <w:rPr>
                <w:noProof/>
                <w:webHidden/>
              </w:rPr>
              <w:tab/>
            </w:r>
            <w:r w:rsidR="009A7DF2">
              <w:rPr>
                <w:noProof/>
                <w:webHidden/>
              </w:rPr>
              <w:fldChar w:fldCharType="begin"/>
            </w:r>
            <w:r w:rsidR="009A7DF2">
              <w:rPr>
                <w:noProof/>
                <w:webHidden/>
              </w:rPr>
              <w:instrText xml:space="preserve"> PAGEREF _Toc147929123 \h </w:instrText>
            </w:r>
            <w:r w:rsidR="009A7DF2">
              <w:rPr>
                <w:noProof/>
                <w:webHidden/>
              </w:rPr>
            </w:r>
            <w:r w:rsidR="009A7DF2">
              <w:rPr>
                <w:noProof/>
                <w:webHidden/>
              </w:rPr>
              <w:fldChar w:fldCharType="separate"/>
            </w:r>
            <w:r w:rsidR="009A7DF2">
              <w:rPr>
                <w:noProof/>
                <w:webHidden/>
              </w:rPr>
              <w:t>2</w:t>
            </w:r>
            <w:r w:rsidR="009A7DF2">
              <w:rPr>
                <w:noProof/>
                <w:webHidden/>
              </w:rPr>
              <w:fldChar w:fldCharType="end"/>
            </w:r>
          </w:hyperlink>
        </w:p>
        <w:p w14:paraId="77C3E948" w14:textId="64045FAB" w:rsidR="009A7DF2" w:rsidRDefault="00A126DD">
          <w:pPr>
            <w:pStyle w:val="TM3"/>
            <w:tabs>
              <w:tab w:val="left" w:pos="1100"/>
              <w:tab w:val="right" w:leader="dot" w:pos="9736"/>
            </w:tabs>
            <w:rPr>
              <w:rFonts w:eastAsiaTheme="minorEastAsia"/>
              <w:noProof/>
              <w:lang w:eastAsia="fr-FR"/>
            </w:rPr>
          </w:pPr>
          <w:hyperlink w:anchor="_Toc147929124" w:history="1">
            <w:r w:rsidR="009A7DF2" w:rsidRPr="00AD0A32">
              <w:rPr>
                <w:rStyle w:val="Lienhypertexte"/>
                <w:noProof/>
              </w:rPr>
              <w:t>III.</w:t>
            </w:r>
            <w:r w:rsidR="009A7DF2">
              <w:rPr>
                <w:rFonts w:eastAsiaTheme="minorEastAsia"/>
                <w:noProof/>
                <w:lang w:eastAsia="fr-FR"/>
              </w:rPr>
              <w:tab/>
            </w:r>
            <w:r w:rsidR="009A7DF2" w:rsidRPr="00AD0A32">
              <w:rPr>
                <w:rStyle w:val="Lienhypertexte"/>
                <w:noProof/>
              </w:rPr>
              <w:t>Réalisation des apports en industrie</w:t>
            </w:r>
            <w:r w:rsidR="009A7DF2">
              <w:rPr>
                <w:noProof/>
                <w:webHidden/>
              </w:rPr>
              <w:tab/>
            </w:r>
            <w:r w:rsidR="009A7DF2">
              <w:rPr>
                <w:noProof/>
                <w:webHidden/>
              </w:rPr>
              <w:fldChar w:fldCharType="begin"/>
            </w:r>
            <w:r w:rsidR="009A7DF2">
              <w:rPr>
                <w:noProof/>
                <w:webHidden/>
              </w:rPr>
              <w:instrText xml:space="preserve"> PAGEREF _Toc147929124 \h </w:instrText>
            </w:r>
            <w:r w:rsidR="009A7DF2">
              <w:rPr>
                <w:noProof/>
                <w:webHidden/>
              </w:rPr>
            </w:r>
            <w:r w:rsidR="009A7DF2">
              <w:rPr>
                <w:noProof/>
                <w:webHidden/>
              </w:rPr>
              <w:fldChar w:fldCharType="separate"/>
            </w:r>
            <w:r w:rsidR="009A7DF2">
              <w:rPr>
                <w:noProof/>
                <w:webHidden/>
              </w:rPr>
              <w:t>2</w:t>
            </w:r>
            <w:r w:rsidR="009A7DF2">
              <w:rPr>
                <w:noProof/>
                <w:webHidden/>
              </w:rPr>
              <w:fldChar w:fldCharType="end"/>
            </w:r>
          </w:hyperlink>
        </w:p>
        <w:p w14:paraId="31D96DA3" w14:textId="5F8CB691" w:rsidR="009A7DF2" w:rsidRDefault="00A126DD">
          <w:pPr>
            <w:pStyle w:val="TM2"/>
            <w:tabs>
              <w:tab w:val="left" w:pos="660"/>
              <w:tab w:val="right" w:leader="dot" w:pos="9736"/>
            </w:tabs>
            <w:rPr>
              <w:rFonts w:eastAsiaTheme="minorEastAsia"/>
              <w:noProof/>
              <w:lang w:eastAsia="fr-FR"/>
            </w:rPr>
          </w:pPr>
          <w:hyperlink w:anchor="_Toc147929125" w:history="1">
            <w:r w:rsidR="009A7DF2" w:rsidRPr="00AD0A32">
              <w:rPr>
                <w:rStyle w:val="Lienhypertexte"/>
                <w:noProof/>
              </w:rPr>
              <w:t>C.</w:t>
            </w:r>
            <w:r w:rsidR="009A7DF2">
              <w:rPr>
                <w:rFonts w:eastAsiaTheme="minorEastAsia"/>
                <w:noProof/>
                <w:lang w:eastAsia="fr-FR"/>
              </w:rPr>
              <w:tab/>
            </w:r>
            <w:r w:rsidR="009A7DF2" w:rsidRPr="00AD0A32">
              <w:rPr>
                <w:rStyle w:val="Lienhypertexte"/>
                <w:noProof/>
              </w:rPr>
              <w:t>Formalités d’immatriculation</w:t>
            </w:r>
            <w:r w:rsidR="009A7DF2">
              <w:rPr>
                <w:noProof/>
                <w:webHidden/>
              </w:rPr>
              <w:tab/>
            </w:r>
            <w:r w:rsidR="009A7DF2">
              <w:rPr>
                <w:noProof/>
                <w:webHidden/>
              </w:rPr>
              <w:fldChar w:fldCharType="begin"/>
            </w:r>
            <w:r w:rsidR="009A7DF2">
              <w:rPr>
                <w:noProof/>
                <w:webHidden/>
              </w:rPr>
              <w:instrText xml:space="preserve"> PAGEREF _Toc147929125 \h </w:instrText>
            </w:r>
            <w:r w:rsidR="009A7DF2">
              <w:rPr>
                <w:noProof/>
                <w:webHidden/>
              </w:rPr>
            </w:r>
            <w:r w:rsidR="009A7DF2">
              <w:rPr>
                <w:noProof/>
                <w:webHidden/>
              </w:rPr>
              <w:fldChar w:fldCharType="separate"/>
            </w:r>
            <w:r w:rsidR="009A7DF2">
              <w:rPr>
                <w:noProof/>
                <w:webHidden/>
              </w:rPr>
              <w:t>2</w:t>
            </w:r>
            <w:r w:rsidR="009A7DF2">
              <w:rPr>
                <w:noProof/>
                <w:webHidden/>
              </w:rPr>
              <w:fldChar w:fldCharType="end"/>
            </w:r>
          </w:hyperlink>
        </w:p>
        <w:p w14:paraId="7D4FD111" w14:textId="5F5D7E37" w:rsidR="009A7DF2" w:rsidRDefault="00A126DD">
          <w:pPr>
            <w:pStyle w:val="TM3"/>
            <w:tabs>
              <w:tab w:val="left" w:pos="880"/>
              <w:tab w:val="right" w:leader="dot" w:pos="9736"/>
            </w:tabs>
            <w:rPr>
              <w:rFonts w:eastAsiaTheme="minorEastAsia"/>
              <w:noProof/>
              <w:lang w:eastAsia="fr-FR"/>
            </w:rPr>
          </w:pPr>
          <w:hyperlink w:anchor="_Toc147929126" w:history="1">
            <w:r w:rsidR="009A7DF2" w:rsidRPr="00AD0A32">
              <w:rPr>
                <w:rStyle w:val="Lienhypertexte"/>
                <w:noProof/>
              </w:rPr>
              <w:t>I.</w:t>
            </w:r>
            <w:r w:rsidR="009A7DF2">
              <w:rPr>
                <w:rFonts w:eastAsiaTheme="minorEastAsia"/>
                <w:noProof/>
                <w:lang w:eastAsia="fr-FR"/>
              </w:rPr>
              <w:tab/>
            </w:r>
            <w:r w:rsidR="009A7DF2" w:rsidRPr="00AD0A32">
              <w:rPr>
                <w:rStyle w:val="Lienhypertexte"/>
                <w:noProof/>
              </w:rPr>
              <w:t>Insertion au SHAL</w:t>
            </w:r>
            <w:r w:rsidR="009A7DF2">
              <w:rPr>
                <w:noProof/>
                <w:webHidden/>
              </w:rPr>
              <w:tab/>
            </w:r>
            <w:r w:rsidR="009A7DF2">
              <w:rPr>
                <w:noProof/>
                <w:webHidden/>
              </w:rPr>
              <w:fldChar w:fldCharType="begin"/>
            </w:r>
            <w:r w:rsidR="009A7DF2">
              <w:rPr>
                <w:noProof/>
                <w:webHidden/>
              </w:rPr>
              <w:instrText xml:space="preserve"> PAGEREF _Toc147929126 \h </w:instrText>
            </w:r>
            <w:r w:rsidR="009A7DF2">
              <w:rPr>
                <w:noProof/>
                <w:webHidden/>
              </w:rPr>
            </w:r>
            <w:r w:rsidR="009A7DF2">
              <w:rPr>
                <w:noProof/>
                <w:webHidden/>
              </w:rPr>
              <w:fldChar w:fldCharType="separate"/>
            </w:r>
            <w:r w:rsidR="009A7DF2">
              <w:rPr>
                <w:noProof/>
                <w:webHidden/>
              </w:rPr>
              <w:t>2</w:t>
            </w:r>
            <w:r w:rsidR="009A7DF2">
              <w:rPr>
                <w:noProof/>
                <w:webHidden/>
              </w:rPr>
              <w:fldChar w:fldCharType="end"/>
            </w:r>
          </w:hyperlink>
        </w:p>
        <w:p w14:paraId="7A14649F" w14:textId="7264EE25" w:rsidR="009A7DF2" w:rsidRDefault="00A126DD">
          <w:pPr>
            <w:pStyle w:val="TM3"/>
            <w:tabs>
              <w:tab w:val="left" w:pos="880"/>
              <w:tab w:val="right" w:leader="dot" w:pos="9736"/>
            </w:tabs>
            <w:rPr>
              <w:rFonts w:eastAsiaTheme="minorEastAsia"/>
              <w:noProof/>
              <w:lang w:eastAsia="fr-FR"/>
            </w:rPr>
          </w:pPr>
          <w:hyperlink w:anchor="_Toc147929127" w:history="1">
            <w:r w:rsidR="009A7DF2" w:rsidRPr="00AD0A32">
              <w:rPr>
                <w:rStyle w:val="Lienhypertexte"/>
                <w:noProof/>
              </w:rPr>
              <w:t>II.</w:t>
            </w:r>
            <w:r w:rsidR="009A7DF2">
              <w:rPr>
                <w:rFonts w:eastAsiaTheme="minorEastAsia"/>
                <w:noProof/>
                <w:lang w:eastAsia="fr-FR"/>
              </w:rPr>
              <w:tab/>
            </w:r>
            <w:r w:rsidR="009A7DF2" w:rsidRPr="00AD0A32">
              <w:rPr>
                <w:rStyle w:val="Lienhypertexte"/>
                <w:noProof/>
              </w:rPr>
              <w:t>Demande de création et d’immatriculation</w:t>
            </w:r>
            <w:r w:rsidR="009A7DF2">
              <w:rPr>
                <w:noProof/>
                <w:webHidden/>
              </w:rPr>
              <w:tab/>
            </w:r>
            <w:r w:rsidR="009A7DF2">
              <w:rPr>
                <w:noProof/>
                <w:webHidden/>
              </w:rPr>
              <w:fldChar w:fldCharType="begin"/>
            </w:r>
            <w:r w:rsidR="009A7DF2">
              <w:rPr>
                <w:noProof/>
                <w:webHidden/>
              </w:rPr>
              <w:instrText xml:space="preserve"> PAGEREF _Toc147929127 \h </w:instrText>
            </w:r>
            <w:r w:rsidR="009A7DF2">
              <w:rPr>
                <w:noProof/>
                <w:webHidden/>
              </w:rPr>
            </w:r>
            <w:r w:rsidR="009A7DF2">
              <w:rPr>
                <w:noProof/>
                <w:webHidden/>
              </w:rPr>
              <w:fldChar w:fldCharType="separate"/>
            </w:r>
            <w:r w:rsidR="009A7DF2">
              <w:rPr>
                <w:noProof/>
                <w:webHidden/>
              </w:rPr>
              <w:t>2</w:t>
            </w:r>
            <w:r w:rsidR="009A7DF2">
              <w:rPr>
                <w:noProof/>
                <w:webHidden/>
              </w:rPr>
              <w:fldChar w:fldCharType="end"/>
            </w:r>
          </w:hyperlink>
        </w:p>
        <w:p w14:paraId="7B6513E1" w14:textId="44CC21F9" w:rsidR="009A7DF2" w:rsidRDefault="00A126DD">
          <w:pPr>
            <w:pStyle w:val="TM3"/>
            <w:tabs>
              <w:tab w:val="left" w:pos="1100"/>
              <w:tab w:val="right" w:leader="dot" w:pos="9736"/>
            </w:tabs>
            <w:rPr>
              <w:rFonts w:eastAsiaTheme="minorEastAsia"/>
              <w:noProof/>
              <w:lang w:eastAsia="fr-FR"/>
            </w:rPr>
          </w:pPr>
          <w:hyperlink w:anchor="_Toc147929128" w:history="1">
            <w:r w:rsidR="009A7DF2" w:rsidRPr="00AD0A32">
              <w:rPr>
                <w:rStyle w:val="Lienhypertexte"/>
                <w:noProof/>
              </w:rPr>
              <w:t>III.</w:t>
            </w:r>
            <w:r w:rsidR="009A7DF2">
              <w:rPr>
                <w:rFonts w:eastAsiaTheme="minorEastAsia"/>
                <w:noProof/>
                <w:lang w:eastAsia="fr-FR"/>
              </w:rPr>
              <w:tab/>
            </w:r>
            <w:r w:rsidR="009A7DF2" w:rsidRPr="00AD0A32">
              <w:rPr>
                <w:rStyle w:val="Lienhypertexte"/>
                <w:noProof/>
              </w:rPr>
              <w:t>Actes passés pendant la période de formation</w:t>
            </w:r>
            <w:r w:rsidR="009A7DF2">
              <w:rPr>
                <w:noProof/>
                <w:webHidden/>
              </w:rPr>
              <w:tab/>
            </w:r>
            <w:r w:rsidR="009A7DF2">
              <w:rPr>
                <w:noProof/>
                <w:webHidden/>
              </w:rPr>
              <w:fldChar w:fldCharType="begin"/>
            </w:r>
            <w:r w:rsidR="009A7DF2">
              <w:rPr>
                <w:noProof/>
                <w:webHidden/>
              </w:rPr>
              <w:instrText xml:space="preserve"> PAGEREF _Toc147929128 \h </w:instrText>
            </w:r>
            <w:r w:rsidR="009A7DF2">
              <w:rPr>
                <w:noProof/>
                <w:webHidden/>
              </w:rPr>
            </w:r>
            <w:r w:rsidR="009A7DF2">
              <w:rPr>
                <w:noProof/>
                <w:webHidden/>
              </w:rPr>
              <w:fldChar w:fldCharType="separate"/>
            </w:r>
            <w:r w:rsidR="009A7DF2">
              <w:rPr>
                <w:noProof/>
                <w:webHidden/>
              </w:rPr>
              <w:t>3</w:t>
            </w:r>
            <w:r w:rsidR="009A7DF2">
              <w:rPr>
                <w:noProof/>
                <w:webHidden/>
              </w:rPr>
              <w:fldChar w:fldCharType="end"/>
            </w:r>
          </w:hyperlink>
        </w:p>
        <w:p w14:paraId="6FB8A322" w14:textId="1A0DFEF2" w:rsidR="009A7DF2" w:rsidRDefault="00A126DD">
          <w:pPr>
            <w:pStyle w:val="TM4"/>
            <w:tabs>
              <w:tab w:val="left" w:pos="1100"/>
              <w:tab w:val="right" w:leader="dot" w:pos="9736"/>
            </w:tabs>
            <w:rPr>
              <w:rFonts w:eastAsiaTheme="minorEastAsia"/>
              <w:noProof/>
              <w:lang w:eastAsia="fr-FR"/>
            </w:rPr>
          </w:pPr>
          <w:hyperlink w:anchor="_Toc147929129" w:history="1">
            <w:r w:rsidR="009A7DF2" w:rsidRPr="00AD0A32">
              <w:rPr>
                <w:rStyle w:val="Lienhypertexte"/>
                <w:noProof/>
              </w:rPr>
              <w:t>1.</w:t>
            </w:r>
            <w:r w:rsidR="009A7DF2">
              <w:rPr>
                <w:rFonts w:eastAsiaTheme="minorEastAsia"/>
                <w:noProof/>
                <w:lang w:eastAsia="fr-FR"/>
              </w:rPr>
              <w:tab/>
            </w:r>
            <w:r w:rsidR="009A7DF2" w:rsidRPr="00AD0A32">
              <w:rPr>
                <w:rStyle w:val="Lienhypertexte"/>
                <w:noProof/>
              </w:rPr>
              <w:t>Principe : responsabilité de celui qui a agit</w:t>
            </w:r>
            <w:r w:rsidR="009A7DF2">
              <w:rPr>
                <w:noProof/>
                <w:webHidden/>
              </w:rPr>
              <w:tab/>
            </w:r>
            <w:r w:rsidR="009A7DF2">
              <w:rPr>
                <w:noProof/>
                <w:webHidden/>
              </w:rPr>
              <w:fldChar w:fldCharType="begin"/>
            </w:r>
            <w:r w:rsidR="009A7DF2">
              <w:rPr>
                <w:noProof/>
                <w:webHidden/>
              </w:rPr>
              <w:instrText xml:space="preserve"> PAGEREF _Toc147929129 \h </w:instrText>
            </w:r>
            <w:r w:rsidR="009A7DF2">
              <w:rPr>
                <w:noProof/>
                <w:webHidden/>
              </w:rPr>
            </w:r>
            <w:r w:rsidR="009A7DF2">
              <w:rPr>
                <w:noProof/>
                <w:webHidden/>
              </w:rPr>
              <w:fldChar w:fldCharType="separate"/>
            </w:r>
            <w:r w:rsidR="009A7DF2">
              <w:rPr>
                <w:noProof/>
                <w:webHidden/>
              </w:rPr>
              <w:t>3</w:t>
            </w:r>
            <w:r w:rsidR="009A7DF2">
              <w:rPr>
                <w:noProof/>
                <w:webHidden/>
              </w:rPr>
              <w:fldChar w:fldCharType="end"/>
            </w:r>
          </w:hyperlink>
        </w:p>
        <w:p w14:paraId="19574E0F" w14:textId="1FC83863" w:rsidR="009A7DF2" w:rsidRDefault="00A126DD">
          <w:pPr>
            <w:pStyle w:val="TM4"/>
            <w:tabs>
              <w:tab w:val="left" w:pos="1100"/>
              <w:tab w:val="right" w:leader="dot" w:pos="9736"/>
            </w:tabs>
            <w:rPr>
              <w:rFonts w:eastAsiaTheme="minorEastAsia"/>
              <w:noProof/>
              <w:lang w:eastAsia="fr-FR"/>
            </w:rPr>
          </w:pPr>
          <w:hyperlink w:anchor="_Toc147929130" w:history="1">
            <w:r w:rsidR="009A7DF2" w:rsidRPr="00AD0A32">
              <w:rPr>
                <w:rStyle w:val="Lienhypertexte"/>
                <w:noProof/>
              </w:rPr>
              <w:t>2.</w:t>
            </w:r>
            <w:r w:rsidR="009A7DF2">
              <w:rPr>
                <w:rFonts w:eastAsiaTheme="minorEastAsia"/>
                <w:noProof/>
                <w:lang w:eastAsia="fr-FR"/>
              </w:rPr>
              <w:tab/>
            </w:r>
            <w:r w:rsidR="009A7DF2" w:rsidRPr="00AD0A32">
              <w:rPr>
                <w:rStyle w:val="Lienhypertexte"/>
                <w:noProof/>
              </w:rPr>
              <w:t>Exception : reprise des actes par la société</w:t>
            </w:r>
            <w:r w:rsidR="009A7DF2">
              <w:rPr>
                <w:noProof/>
                <w:webHidden/>
              </w:rPr>
              <w:tab/>
            </w:r>
            <w:r w:rsidR="009A7DF2">
              <w:rPr>
                <w:noProof/>
                <w:webHidden/>
              </w:rPr>
              <w:fldChar w:fldCharType="begin"/>
            </w:r>
            <w:r w:rsidR="009A7DF2">
              <w:rPr>
                <w:noProof/>
                <w:webHidden/>
              </w:rPr>
              <w:instrText xml:space="preserve"> PAGEREF _Toc147929130 \h </w:instrText>
            </w:r>
            <w:r w:rsidR="009A7DF2">
              <w:rPr>
                <w:noProof/>
                <w:webHidden/>
              </w:rPr>
            </w:r>
            <w:r w:rsidR="009A7DF2">
              <w:rPr>
                <w:noProof/>
                <w:webHidden/>
              </w:rPr>
              <w:fldChar w:fldCharType="separate"/>
            </w:r>
            <w:r w:rsidR="009A7DF2">
              <w:rPr>
                <w:noProof/>
                <w:webHidden/>
              </w:rPr>
              <w:t>3</w:t>
            </w:r>
            <w:r w:rsidR="009A7DF2">
              <w:rPr>
                <w:noProof/>
                <w:webHidden/>
              </w:rPr>
              <w:fldChar w:fldCharType="end"/>
            </w:r>
          </w:hyperlink>
        </w:p>
        <w:p w14:paraId="455A4EEB" w14:textId="5D4F827C" w:rsidR="009A7DF2" w:rsidRDefault="00A126DD">
          <w:pPr>
            <w:pStyle w:val="TM1"/>
            <w:rPr>
              <w:rFonts w:eastAsiaTheme="minorEastAsia"/>
              <w:noProof/>
              <w:lang w:eastAsia="fr-FR"/>
            </w:rPr>
          </w:pPr>
          <w:hyperlink w:anchor="_Toc147929131" w:history="1">
            <w:r w:rsidR="009A7DF2" w:rsidRPr="00AD0A32">
              <w:rPr>
                <w:rStyle w:val="Lienhypertexte"/>
                <w:noProof/>
              </w:rPr>
              <w:t>Section 2 – L’identité de la personne morale</w:t>
            </w:r>
            <w:r w:rsidR="009A7DF2">
              <w:rPr>
                <w:noProof/>
                <w:webHidden/>
              </w:rPr>
              <w:tab/>
            </w:r>
            <w:r w:rsidR="009A7DF2">
              <w:rPr>
                <w:noProof/>
                <w:webHidden/>
              </w:rPr>
              <w:fldChar w:fldCharType="begin"/>
            </w:r>
            <w:r w:rsidR="009A7DF2">
              <w:rPr>
                <w:noProof/>
                <w:webHidden/>
              </w:rPr>
              <w:instrText xml:space="preserve"> PAGEREF _Toc147929131 \h </w:instrText>
            </w:r>
            <w:r w:rsidR="009A7DF2">
              <w:rPr>
                <w:noProof/>
                <w:webHidden/>
              </w:rPr>
            </w:r>
            <w:r w:rsidR="009A7DF2">
              <w:rPr>
                <w:noProof/>
                <w:webHidden/>
              </w:rPr>
              <w:fldChar w:fldCharType="separate"/>
            </w:r>
            <w:r w:rsidR="009A7DF2">
              <w:rPr>
                <w:noProof/>
                <w:webHidden/>
              </w:rPr>
              <w:t>3</w:t>
            </w:r>
            <w:r w:rsidR="009A7DF2">
              <w:rPr>
                <w:noProof/>
                <w:webHidden/>
              </w:rPr>
              <w:fldChar w:fldCharType="end"/>
            </w:r>
          </w:hyperlink>
        </w:p>
        <w:p w14:paraId="3492736D" w14:textId="00D6EB72" w:rsidR="009A7DF2" w:rsidRDefault="00A126DD">
          <w:pPr>
            <w:pStyle w:val="TM2"/>
            <w:tabs>
              <w:tab w:val="left" w:pos="660"/>
              <w:tab w:val="right" w:leader="dot" w:pos="9736"/>
            </w:tabs>
            <w:rPr>
              <w:rFonts w:eastAsiaTheme="minorEastAsia"/>
              <w:noProof/>
              <w:lang w:eastAsia="fr-FR"/>
            </w:rPr>
          </w:pPr>
          <w:hyperlink w:anchor="_Toc147929132" w:history="1">
            <w:r w:rsidR="009A7DF2" w:rsidRPr="00AD0A32">
              <w:rPr>
                <w:rStyle w:val="Lienhypertexte"/>
                <w:noProof/>
              </w:rPr>
              <w:t>A.</w:t>
            </w:r>
            <w:r w:rsidR="009A7DF2">
              <w:rPr>
                <w:rFonts w:eastAsiaTheme="minorEastAsia"/>
                <w:noProof/>
                <w:lang w:eastAsia="fr-FR"/>
              </w:rPr>
              <w:tab/>
            </w:r>
            <w:r w:rsidR="009A7DF2" w:rsidRPr="00AD0A32">
              <w:rPr>
                <w:rStyle w:val="Lienhypertexte"/>
                <w:noProof/>
              </w:rPr>
              <w:t>Nom de la personne morale</w:t>
            </w:r>
            <w:r w:rsidR="009A7DF2">
              <w:rPr>
                <w:noProof/>
                <w:webHidden/>
              </w:rPr>
              <w:tab/>
            </w:r>
            <w:r w:rsidR="009A7DF2">
              <w:rPr>
                <w:noProof/>
                <w:webHidden/>
              </w:rPr>
              <w:fldChar w:fldCharType="begin"/>
            </w:r>
            <w:r w:rsidR="009A7DF2">
              <w:rPr>
                <w:noProof/>
                <w:webHidden/>
              </w:rPr>
              <w:instrText xml:space="preserve"> PAGEREF _Toc147929132 \h </w:instrText>
            </w:r>
            <w:r w:rsidR="009A7DF2">
              <w:rPr>
                <w:noProof/>
                <w:webHidden/>
              </w:rPr>
            </w:r>
            <w:r w:rsidR="009A7DF2">
              <w:rPr>
                <w:noProof/>
                <w:webHidden/>
              </w:rPr>
              <w:fldChar w:fldCharType="separate"/>
            </w:r>
            <w:r w:rsidR="009A7DF2">
              <w:rPr>
                <w:noProof/>
                <w:webHidden/>
              </w:rPr>
              <w:t>3</w:t>
            </w:r>
            <w:r w:rsidR="009A7DF2">
              <w:rPr>
                <w:noProof/>
                <w:webHidden/>
              </w:rPr>
              <w:fldChar w:fldCharType="end"/>
            </w:r>
          </w:hyperlink>
        </w:p>
        <w:p w14:paraId="7162DF35" w14:textId="441173F0" w:rsidR="009A7DF2" w:rsidRDefault="00A126DD">
          <w:pPr>
            <w:pStyle w:val="TM2"/>
            <w:tabs>
              <w:tab w:val="left" w:pos="660"/>
              <w:tab w:val="right" w:leader="dot" w:pos="9736"/>
            </w:tabs>
            <w:rPr>
              <w:rFonts w:eastAsiaTheme="minorEastAsia"/>
              <w:noProof/>
              <w:lang w:eastAsia="fr-FR"/>
            </w:rPr>
          </w:pPr>
          <w:hyperlink w:anchor="_Toc147929133" w:history="1">
            <w:r w:rsidR="009A7DF2" w:rsidRPr="00AD0A32">
              <w:rPr>
                <w:rStyle w:val="Lienhypertexte"/>
                <w:noProof/>
              </w:rPr>
              <w:t>B.</w:t>
            </w:r>
            <w:r w:rsidR="009A7DF2">
              <w:rPr>
                <w:rFonts w:eastAsiaTheme="minorEastAsia"/>
                <w:noProof/>
                <w:lang w:eastAsia="fr-FR"/>
              </w:rPr>
              <w:tab/>
            </w:r>
            <w:r w:rsidR="009A7DF2" w:rsidRPr="00AD0A32">
              <w:rPr>
                <w:rStyle w:val="Lienhypertexte"/>
                <w:noProof/>
              </w:rPr>
              <w:t>Siège social</w:t>
            </w:r>
            <w:r w:rsidR="009A7DF2">
              <w:rPr>
                <w:noProof/>
                <w:webHidden/>
              </w:rPr>
              <w:tab/>
            </w:r>
            <w:r w:rsidR="009A7DF2">
              <w:rPr>
                <w:noProof/>
                <w:webHidden/>
              </w:rPr>
              <w:fldChar w:fldCharType="begin"/>
            </w:r>
            <w:r w:rsidR="009A7DF2">
              <w:rPr>
                <w:noProof/>
                <w:webHidden/>
              </w:rPr>
              <w:instrText xml:space="preserve"> PAGEREF _Toc147929133 \h </w:instrText>
            </w:r>
            <w:r w:rsidR="009A7DF2">
              <w:rPr>
                <w:noProof/>
                <w:webHidden/>
              </w:rPr>
            </w:r>
            <w:r w:rsidR="009A7DF2">
              <w:rPr>
                <w:noProof/>
                <w:webHidden/>
              </w:rPr>
              <w:fldChar w:fldCharType="separate"/>
            </w:r>
            <w:r w:rsidR="009A7DF2">
              <w:rPr>
                <w:noProof/>
                <w:webHidden/>
              </w:rPr>
              <w:t>3</w:t>
            </w:r>
            <w:r w:rsidR="009A7DF2">
              <w:rPr>
                <w:noProof/>
                <w:webHidden/>
              </w:rPr>
              <w:fldChar w:fldCharType="end"/>
            </w:r>
          </w:hyperlink>
        </w:p>
        <w:p w14:paraId="7919E072" w14:textId="5C7E1A26" w:rsidR="009A7DF2" w:rsidRDefault="00A126DD">
          <w:pPr>
            <w:pStyle w:val="TM2"/>
            <w:tabs>
              <w:tab w:val="left" w:pos="660"/>
              <w:tab w:val="right" w:leader="dot" w:pos="9736"/>
            </w:tabs>
            <w:rPr>
              <w:rFonts w:eastAsiaTheme="minorEastAsia"/>
              <w:noProof/>
              <w:lang w:eastAsia="fr-FR"/>
            </w:rPr>
          </w:pPr>
          <w:hyperlink w:anchor="_Toc147929134" w:history="1">
            <w:r w:rsidR="009A7DF2" w:rsidRPr="00AD0A32">
              <w:rPr>
                <w:rStyle w:val="Lienhypertexte"/>
                <w:noProof/>
              </w:rPr>
              <w:t>C.</w:t>
            </w:r>
            <w:r w:rsidR="009A7DF2">
              <w:rPr>
                <w:rFonts w:eastAsiaTheme="minorEastAsia"/>
                <w:noProof/>
                <w:lang w:eastAsia="fr-FR"/>
              </w:rPr>
              <w:tab/>
            </w:r>
            <w:r w:rsidR="009A7DF2" w:rsidRPr="00AD0A32">
              <w:rPr>
                <w:rStyle w:val="Lienhypertexte"/>
                <w:noProof/>
              </w:rPr>
              <w:t>Patrimoine social</w:t>
            </w:r>
            <w:r w:rsidR="009A7DF2">
              <w:rPr>
                <w:noProof/>
                <w:webHidden/>
              </w:rPr>
              <w:tab/>
            </w:r>
            <w:r w:rsidR="009A7DF2">
              <w:rPr>
                <w:noProof/>
                <w:webHidden/>
              </w:rPr>
              <w:fldChar w:fldCharType="begin"/>
            </w:r>
            <w:r w:rsidR="009A7DF2">
              <w:rPr>
                <w:noProof/>
                <w:webHidden/>
              </w:rPr>
              <w:instrText xml:space="preserve"> PAGEREF _Toc147929134 \h </w:instrText>
            </w:r>
            <w:r w:rsidR="009A7DF2">
              <w:rPr>
                <w:noProof/>
                <w:webHidden/>
              </w:rPr>
            </w:r>
            <w:r w:rsidR="009A7DF2">
              <w:rPr>
                <w:noProof/>
                <w:webHidden/>
              </w:rPr>
              <w:fldChar w:fldCharType="separate"/>
            </w:r>
            <w:r w:rsidR="009A7DF2">
              <w:rPr>
                <w:noProof/>
                <w:webHidden/>
              </w:rPr>
              <w:t>3</w:t>
            </w:r>
            <w:r w:rsidR="009A7DF2">
              <w:rPr>
                <w:noProof/>
                <w:webHidden/>
              </w:rPr>
              <w:fldChar w:fldCharType="end"/>
            </w:r>
          </w:hyperlink>
        </w:p>
        <w:p w14:paraId="70C480B4" w14:textId="3F18A63C" w:rsidR="009A7DF2" w:rsidRDefault="00A126DD">
          <w:pPr>
            <w:pStyle w:val="TM2"/>
            <w:tabs>
              <w:tab w:val="left" w:pos="660"/>
              <w:tab w:val="right" w:leader="dot" w:pos="9736"/>
            </w:tabs>
            <w:rPr>
              <w:rFonts w:eastAsiaTheme="minorEastAsia"/>
              <w:noProof/>
              <w:lang w:eastAsia="fr-FR"/>
            </w:rPr>
          </w:pPr>
          <w:hyperlink w:anchor="_Toc147929135" w:history="1">
            <w:r w:rsidR="009A7DF2" w:rsidRPr="00AD0A32">
              <w:rPr>
                <w:rStyle w:val="Lienhypertexte"/>
                <w:noProof/>
              </w:rPr>
              <w:t>D.</w:t>
            </w:r>
            <w:r w:rsidR="009A7DF2">
              <w:rPr>
                <w:rFonts w:eastAsiaTheme="minorEastAsia"/>
                <w:noProof/>
                <w:lang w:eastAsia="fr-FR"/>
              </w:rPr>
              <w:tab/>
            </w:r>
            <w:r w:rsidR="009A7DF2" w:rsidRPr="00AD0A32">
              <w:rPr>
                <w:rStyle w:val="Lienhypertexte"/>
                <w:noProof/>
              </w:rPr>
              <w:t>Durée de la société</w:t>
            </w:r>
            <w:r w:rsidR="009A7DF2">
              <w:rPr>
                <w:noProof/>
                <w:webHidden/>
              </w:rPr>
              <w:tab/>
            </w:r>
            <w:r w:rsidR="009A7DF2">
              <w:rPr>
                <w:noProof/>
                <w:webHidden/>
              </w:rPr>
              <w:fldChar w:fldCharType="begin"/>
            </w:r>
            <w:r w:rsidR="009A7DF2">
              <w:rPr>
                <w:noProof/>
                <w:webHidden/>
              </w:rPr>
              <w:instrText xml:space="preserve"> PAGEREF _Toc147929135 \h </w:instrText>
            </w:r>
            <w:r w:rsidR="009A7DF2">
              <w:rPr>
                <w:noProof/>
                <w:webHidden/>
              </w:rPr>
            </w:r>
            <w:r w:rsidR="009A7DF2">
              <w:rPr>
                <w:noProof/>
                <w:webHidden/>
              </w:rPr>
              <w:fldChar w:fldCharType="separate"/>
            </w:r>
            <w:r w:rsidR="009A7DF2">
              <w:rPr>
                <w:noProof/>
                <w:webHidden/>
              </w:rPr>
              <w:t>3</w:t>
            </w:r>
            <w:r w:rsidR="009A7DF2">
              <w:rPr>
                <w:noProof/>
                <w:webHidden/>
              </w:rPr>
              <w:fldChar w:fldCharType="end"/>
            </w:r>
          </w:hyperlink>
        </w:p>
        <w:p w14:paraId="3D8A6D01" w14:textId="658B744F" w:rsidR="009A7DF2" w:rsidRDefault="00A126DD">
          <w:pPr>
            <w:pStyle w:val="TM2"/>
            <w:tabs>
              <w:tab w:val="left" w:pos="660"/>
              <w:tab w:val="right" w:leader="dot" w:pos="9736"/>
            </w:tabs>
            <w:rPr>
              <w:rFonts w:eastAsiaTheme="minorEastAsia"/>
              <w:noProof/>
              <w:lang w:eastAsia="fr-FR"/>
            </w:rPr>
          </w:pPr>
          <w:hyperlink w:anchor="_Toc147929136" w:history="1">
            <w:r w:rsidR="009A7DF2" w:rsidRPr="00AD0A32">
              <w:rPr>
                <w:rStyle w:val="Lienhypertexte"/>
                <w:noProof/>
              </w:rPr>
              <w:t>E.</w:t>
            </w:r>
            <w:r w:rsidR="009A7DF2">
              <w:rPr>
                <w:rFonts w:eastAsiaTheme="minorEastAsia"/>
                <w:noProof/>
                <w:lang w:eastAsia="fr-FR"/>
              </w:rPr>
              <w:tab/>
            </w:r>
            <w:r w:rsidR="009A7DF2" w:rsidRPr="00AD0A32">
              <w:rPr>
                <w:rStyle w:val="Lienhypertexte"/>
                <w:noProof/>
              </w:rPr>
              <w:t>Capacité de l’associé</w:t>
            </w:r>
            <w:r w:rsidR="009A7DF2">
              <w:rPr>
                <w:noProof/>
                <w:webHidden/>
              </w:rPr>
              <w:tab/>
            </w:r>
            <w:r w:rsidR="009A7DF2">
              <w:rPr>
                <w:noProof/>
                <w:webHidden/>
              </w:rPr>
              <w:fldChar w:fldCharType="begin"/>
            </w:r>
            <w:r w:rsidR="009A7DF2">
              <w:rPr>
                <w:noProof/>
                <w:webHidden/>
              </w:rPr>
              <w:instrText xml:space="preserve"> PAGEREF _Toc147929136 \h </w:instrText>
            </w:r>
            <w:r w:rsidR="009A7DF2">
              <w:rPr>
                <w:noProof/>
                <w:webHidden/>
              </w:rPr>
            </w:r>
            <w:r w:rsidR="009A7DF2">
              <w:rPr>
                <w:noProof/>
                <w:webHidden/>
              </w:rPr>
              <w:fldChar w:fldCharType="separate"/>
            </w:r>
            <w:r w:rsidR="009A7DF2">
              <w:rPr>
                <w:noProof/>
                <w:webHidden/>
              </w:rPr>
              <w:t>3</w:t>
            </w:r>
            <w:r w:rsidR="009A7DF2">
              <w:rPr>
                <w:noProof/>
                <w:webHidden/>
              </w:rPr>
              <w:fldChar w:fldCharType="end"/>
            </w:r>
          </w:hyperlink>
        </w:p>
        <w:p w14:paraId="0284A3B2" w14:textId="7A234376" w:rsidR="009A7DF2" w:rsidRDefault="00A126DD">
          <w:pPr>
            <w:pStyle w:val="TM3"/>
            <w:tabs>
              <w:tab w:val="left" w:pos="880"/>
              <w:tab w:val="right" w:leader="dot" w:pos="9736"/>
            </w:tabs>
            <w:rPr>
              <w:rFonts w:eastAsiaTheme="minorEastAsia"/>
              <w:noProof/>
              <w:lang w:eastAsia="fr-FR"/>
            </w:rPr>
          </w:pPr>
          <w:hyperlink w:anchor="_Toc147929137" w:history="1">
            <w:r w:rsidR="009A7DF2" w:rsidRPr="00AD0A32">
              <w:rPr>
                <w:rStyle w:val="Lienhypertexte"/>
                <w:noProof/>
              </w:rPr>
              <w:t>IV.</w:t>
            </w:r>
            <w:r w:rsidR="009A7DF2">
              <w:rPr>
                <w:rFonts w:eastAsiaTheme="minorEastAsia"/>
                <w:noProof/>
                <w:lang w:eastAsia="fr-FR"/>
              </w:rPr>
              <w:tab/>
            </w:r>
            <w:r w:rsidR="009A7DF2" w:rsidRPr="00AD0A32">
              <w:rPr>
                <w:rStyle w:val="Lienhypertexte"/>
                <w:noProof/>
              </w:rPr>
              <w:t>Principe de spécialités</w:t>
            </w:r>
            <w:r w:rsidR="009A7DF2">
              <w:rPr>
                <w:noProof/>
                <w:webHidden/>
              </w:rPr>
              <w:tab/>
            </w:r>
            <w:r w:rsidR="009A7DF2">
              <w:rPr>
                <w:noProof/>
                <w:webHidden/>
              </w:rPr>
              <w:fldChar w:fldCharType="begin"/>
            </w:r>
            <w:r w:rsidR="009A7DF2">
              <w:rPr>
                <w:noProof/>
                <w:webHidden/>
              </w:rPr>
              <w:instrText xml:space="preserve"> PAGEREF _Toc147929137 \h </w:instrText>
            </w:r>
            <w:r w:rsidR="009A7DF2">
              <w:rPr>
                <w:noProof/>
                <w:webHidden/>
              </w:rPr>
            </w:r>
            <w:r w:rsidR="009A7DF2">
              <w:rPr>
                <w:noProof/>
                <w:webHidden/>
              </w:rPr>
              <w:fldChar w:fldCharType="separate"/>
            </w:r>
            <w:r w:rsidR="009A7DF2">
              <w:rPr>
                <w:noProof/>
                <w:webHidden/>
              </w:rPr>
              <w:t>3</w:t>
            </w:r>
            <w:r w:rsidR="009A7DF2">
              <w:rPr>
                <w:noProof/>
                <w:webHidden/>
              </w:rPr>
              <w:fldChar w:fldCharType="end"/>
            </w:r>
          </w:hyperlink>
        </w:p>
        <w:p w14:paraId="35889F75" w14:textId="55461ACA" w:rsidR="009A7DF2" w:rsidRDefault="00A126DD">
          <w:pPr>
            <w:pStyle w:val="TM3"/>
            <w:tabs>
              <w:tab w:val="left" w:pos="880"/>
              <w:tab w:val="right" w:leader="dot" w:pos="9736"/>
            </w:tabs>
            <w:rPr>
              <w:rFonts w:eastAsiaTheme="minorEastAsia"/>
              <w:noProof/>
              <w:lang w:eastAsia="fr-FR"/>
            </w:rPr>
          </w:pPr>
          <w:hyperlink w:anchor="_Toc147929138" w:history="1">
            <w:r w:rsidR="009A7DF2" w:rsidRPr="00AD0A32">
              <w:rPr>
                <w:rStyle w:val="Lienhypertexte"/>
                <w:noProof/>
              </w:rPr>
              <w:t>V.</w:t>
            </w:r>
            <w:r w:rsidR="009A7DF2">
              <w:rPr>
                <w:rFonts w:eastAsiaTheme="minorEastAsia"/>
                <w:noProof/>
                <w:lang w:eastAsia="fr-FR"/>
              </w:rPr>
              <w:tab/>
            </w:r>
            <w:r w:rsidR="009A7DF2" w:rsidRPr="00AD0A32">
              <w:rPr>
                <w:rStyle w:val="Lienhypertexte"/>
                <w:noProof/>
              </w:rPr>
              <w:t>Représentation</w:t>
            </w:r>
            <w:r w:rsidR="009A7DF2">
              <w:rPr>
                <w:noProof/>
                <w:webHidden/>
              </w:rPr>
              <w:tab/>
            </w:r>
            <w:r w:rsidR="009A7DF2">
              <w:rPr>
                <w:noProof/>
                <w:webHidden/>
              </w:rPr>
              <w:fldChar w:fldCharType="begin"/>
            </w:r>
            <w:r w:rsidR="009A7DF2">
              <w:rPr>
                <w:noProof/>
                <w:webHidden/>
              </w:rPr>
              <w:instrText xml:space="preserve"> PAGEREF _Toc147929138 \h </w:instrText>
            </w:r>
            <w:r w:rsidR="009A7DF2">
              <w:rPr>
                <w:noProof/>
                <w:webHidden/>
              </w:rPr>
            </w:r>
            <w:r w:rsidR="009A7DF2">
              <w:rPr>
                <w:noProof/>
                <w:webHidden/>
              </w:rPr>
              <w:fldChar w:fldCharType="separate"/>
            </w:r>
            <w:r w:rsidR="009A7DF2">
              <w:rPr>
                <w:noProof/>
                <w:webHidden/>
              </w:rPr>
              <w:t>3</w:t>
            </w:r>
            <w:r w:rsidR="009A7DF2">
              <w:rPr>
                <w:noProof/>
                <w:webHidden/>
              </w:rPr>
              <w:fldChar w:fldCharType="end"/>
            </w:r>
          </w:hyperlink>
        </w:p>
        <w:p w14:paraId="1D80CE9D" w14:textId="555A2365" w:rsidR="00B420EA" w:rsidRDefault="00B420EA">
          <w:r>
            <w:fldChar w:fldCharType="end"/>
          </w:r>
        </w:p>
      </w:sdtContent>
    </w:sdt>
    <w:p w14:paraId="3F00F615" w14:textId="77777777" w:rsidR="009A7DF2" w:rsidRDefault="009A7DF2">
      <w:pPr>
        <w:rPr>
          <w:rFonts w:asciiTheme="majorHAnsi" w:eastAsiaTheme="majorEastAsia" w:hAnsiTheme="majorHAnsi" w:cstheme="majorBidi"/>
          <w:color w:val="2F5496" w:themeColor="accent1" w:themeShade="BF"/>
          <w:sz w:val="36"/>
          <w:szCs w:val="32"/>
        </w:rPr>
      </w:pPr>
      <w:bookmarkStart w:id="0" w:name="_Toc147929119"/>
      <w:r>
        <w:br w:type="page"/>
      </w:r>
    </w:p>
    <w:p w14:paraId="37D7AE48" w14:textId="0BB522B3" w:rsidR="00B420EA" w:rsidRDefault="00B420EA" w:rsidP="00B420EA">
      <w:pPr>
        <w:pStyle w:val="Titre1"/>
      </w:pPr>
      <w:r w:rsidRPr="00B420EA">
        <w:lastRenderedPageBreak/>
        <w:t>Section</w:t>
      </w:r>
      <w:r>
        <w:t xml:space="preserve"> 1 – </w:t>
      </w:r>
      <w:r w:rsidR="00260786">
        <w:t>l’acquisition de la personnalité morale</w:t>
      </w:r>
      <w:bookmarkEnd w:id="0"/>
    </w:p>
    <w:p w14:paraId="6736935B" w14:textId="3E4D2E9E" w:rsidR="00B420EA" w:rsidRDefault="00B17C87" w:rsidP="00B420EA">
      <w:pPr>
        <w:pStyle w:val="Titre2"/>
        <w:numPr>
          <w:ilvl w:val="0"/>
          <w:numId w:val="2"/>
        </w:numPr>
      </w:pPr>
      <w:bookmarkStart w:id="1" w:name="_Toc147929120"/>
      <w:r>
        <w:t>La signature des statuts</w:t>
      </w:r>
      <w:bookmarkEnd w:id="1"/>
    </w:p>
    <w:p w14:paraId="67ED4BD1" w14:textId="030A59C1" w:rsidR="00BF024E" w:rsidRDefault="00BF024E" w:rsidP="00606476">
      <w:pPr>
        <w:jc w:val="both"/>
      </w:pPr>
      <w:r>
        <w:t>Les statuts représentent un acte juridique obligatoire</w:t>
      </w:r>
      <w:r w:rsidR="008B4661">
        <w:t>, en régissant les règles des rapports entre les associés, et vis-à-vis des tiers.</w:t>
      </w:r>
    </w:p>
    <w:p w14:paraId="09E67AAA" w14:textId="77777777" w:rsidR="00606476" w:rsidRDefault="00606476" w:rsidP="00606476">
      <w:pPr>
        <w:jc w:val="both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423"/>
        <w:gridCol w:w="4313"/>
      </w:tblGrid>
      <w:tr w:rsidR="005230F0" w:rsidRPr="005230F0" w14:paraId="33BB828E" w14:textId="48CE3EE6" w:rsidTr="005230F0">
        <w:tc>
          <w:tcPr>
            <w:tcW w:w="5423" w:type="dxa"/>
          </w:tcPr>
          <w:p w14:paraId="5BF727B7" w14:textId="4067440B" w:rsidR="005230F0" w:rsidRPr="00142619" w:rsidRDefault="005230F0" w:rsidP="00142619">
            <w:pPr>
              <w:jc w:val="center"/>
              <w:rPr>
                <w:rFonts w:asciiTheme="majorHAnsi" w:hAnsiTheme="majorHAnsi" w:cstheme="majorHAnsi"/>
              </w:rPr>
            </w:pPr>
            <w:r w:rsidRPr="00142619">
              <w:rPr>
                <w:rFonts w:asciiTheme="majorHAnsi" w:hAnsiTheme="majorHAnsi" w:cstheme="majorHAnsi"/>
              </w:rPr>
              <w:t>Mentions obligatoires</w:t>
            </w:r>
          </w:p>
        </w:tc>
        <w:tc>
          <w:tcPr>
            <w:tcW w:w="4313" w:type="dxa"/>
          </w:tcPr>
          <w:p w14:paraId="2B4FCCC1" w14:textId="156D481B" w:rsidR="005230F0" w:rsidRPr="00BA43C7" w:rsidRDefault="00736A7A" w:rsidP="00142619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A43C7">
              <w:rPr>
                <w:rFonts w:asciiTheme="majorHAnsi" w:hAnsiTheme="majorHAnsi" w:cstheme="majorHAnsi"/>
                <w:sz w:val="20"/>
                <w:szCs w:val="20"/>
              </w:rPr>
              <w:t>Informations complémentaires</w:t>
            </w:r>
          </w:p>
        </w:tc>
      </w:tr>
      <w:tr w:rsidR="005230F0" w:rsidRPr="005230F0" w14:paraId="101B331D" w14:textId="7EEDDBC7" w:rsidTr="005230F0">
        <w:tc>
          <w:tcPr>
            <w:tcW w:w="5423" w:type="dxa"/>
          </w:tcPr>
          <w:p w14:paraId="3B8C4AB7" w14:textId="77777777" w:rsidR="005230F0" w:rsidRPr="005230F0" w:rsidRDefault="005230F0" w:rsidP="00AC75EB">
            <w:pPr>
              <w:pStyle w:val="Paragraphedeliste"/>
              <w:numPr>
                <w:ilvl w:val="0"/>
                <w:numId w:val="18"/>
              </w:numPr>
              <w:ind w:left="452"/>
              <w:jc w:val="both"/>
            </w:pPr>
            <w:r w:rsidRPr="005230F0">
              <w:t>Dénomination sociale</w:t>
            </w:r>
          </w:p>
        </w:tc>
        <w:tc>
          <w:tcPr>
            <w:tcW w:w="4313" w:type="dxa"/>
          </w:tcPr>
          <w:p w14:paraId="061554C3" w14:textId="7C60654D" w:rsidR="005230F0" w:rsidRPr="00BA43C7" w:rsidRDefault="00736A7A" w:rsidP="00AC75EB">
            <w:pPr>
              <w:pStyle w:val="Paragraphedeliste"/>
              <w:numPr>
                <w:ilvl w:val="0"/>
                <w:numId w:val="18"/>
              </w:numPr>
              <w:ind w:left="452"/>
              <w:jc w:val="both"/>
              <w:rPr>
                <w:sz w:val="20"/>
                <w:szCs w:val="20"/>
              </w:rPr>
            </w:pPr>
            <w:r w:rsidRPr="00BA43C7">
              <w:rPr>
                <w:sz w:val="20"/>
                <w:szCs w:val="20"/>
              </w:rPr>
              <w:t>Règles de prise de décisions</w:t>
            </w:r>
          </w:p>
        </w:tc>
      </w:tr>
      <w:tr w:rsidR="005230F0" w:rsidRPr="005230F0" w14:paraId="3EB54F83" w14:textId="36098280" w:rsidTr="005230F0">
        <w:tc>
          <w:tcPr>
            <w:tcW w:w="5423" w:type="dxa"/>
          </w:tcPr>
          <w:p w14:paraId="7E8490D6" w14:textId="77777777" w:rsidR="005230F0" w:rsidRPr="005230F0" w:rsidRDefault="005230F0" w:rsidP="00AC75EB">
            <w:pPr>
              <w:pStyle w:val="Paragraphedeliste"/>
              <w:numPr>
                <w:ilvl w:val="0"/>
                <w:numId w:val="18"/>
              </w:numPr>
              <w:ind w:left="452"/>
              <w:jc w:val="both"/>
            </w:pPr>
            <w:r w:rsidRPr="005230F0">
              <w:t>Forme juridique</w:t>
            </w:r>
          </w:p>
        </w:tc>
        <w:tc>
          <w:tcPr>
            <w:tcW w:w="4313" w:type="dxa"/>
          </w:tcPr>
          <w:p w14:paraId="25E04BDB" w14:textId="5574D579" w:rsidR="005230F0" w:rsidRPr="00BA43C7" w:rsidRDefault="00736A7A" w:rsidP="00AC75EB">
            <w:pPr>
              <w:pStyle w:val="Paragraphedeliste"/>
              <w:numPr>
                <w:ilvl w:val="0"/>
                <w:numId w:val="18"/>
              </w:numPr>
              <w:ind w:left="452"/>
              <w:jc w:val="both"/>
              <w:rPr>
                <w:sz w:val="20"/>
                <w:szCs w:val="20"/>
              </w:rPr>
            </w:pPr>
            <w:r w:rsidRPr="00BA43C7">
              <w:rPr>
                <w:sz w:val="20"/>
                <w:szCs w:val="20"/>
              </w:rPr>
              <w:t>Répartition des parts sociales entre associés</w:t>
            </w:r>
          </w:p>
        </w:tc>
      </w:tr>
      <w:tr w:rsidR="005230F0" w:rsidRPr="005230F0" w14:paraId="51753CA6" w14:textId="2BF3490D" w:rsidTr="005230F0">
        <w:tc>
          <w:tcPr>
            <w:tcW w:w="5423" w:type="dxa"/>
          </w:tcPr>
          <w:p w14:paraId="4CB83279" w14:textId="77777777" w:rsidR="005230F0" w:rsidRPr="005230F0" w:rsidRDefault="005230F0" w:rsidP="00AC75EB">
            <w:pPr>
              <w:pStyle w:val="Paragraphedeliste"/>
              <w:numPr>
                <w:ilvl w:val="0"/>
                <w:numId w:val="18"/>
              </w:numPr>
              <w:ind w:left="452"/>
              <w:jc w:val="both"/>
            </w:pPr>
            <w:r w:rsidRPr="005230F0">
              <w:t>Adresse du siège social</w:t>
            </w:r>
          </w:p>
        </w:tc>
        <w:tc>
          <w:tcPr>
            <w:tcW w:w="4313" w:type="dxa"/>
          </w:tcPr>
          <w:p w14:paraId="2F465097" w14:textId="08F32965" w:rsidR="005230F0" w:rsidRPr="00BA43C7" w:rsidRDefault="00AA31F4" w:rsidP="00AC75EB">
            <w:pPr>
              <w:pStyle w:val="Paragraphedeliste"/>
              <w:numPr>
                <w:ilvl w:val="0"/>
                <w:numId w:val="18"/>
              </w:numPr>
              <w:ind w:left="452"/>
              <w:jc w:val="both"/>
              <w:rPr>
                <w:sz w:val="20"/>
                <w:szCs w:val="20"/>
              </w:rPr>
            </w:pPr>
            <w:r w:rsidRPr="00BA43C7">
              <w:rPr>
                <w:sz w:val="20"/>
                <w:szCs w:val="20"/>
              </w:rPr>
              <w:t>Désignation du gérant, président, directeur général</w:t>
            </w:r>
          </w:p>
        </w:tc>
      </w:tr>
      <w:tr w:rsidR="005230F0" w:rsidRPr="005230F0" w14:paraId="58CEFEB2" w14:textId="011540C8" w:rsidTr="005230F0">
        <w:tc>
          <w:tcPr>
            <w:tcW w:w="5423" w:type="dxa"/>
          </w:tcPr>
          <w:p w14:paraId="19A48D57" w14:textId="77777777" w:rsidR="005230F0" w:rsidRPr="005230F0" w:rsidRDefault="005230F0" w:rsidP="00AC75EB">
            <w:pPr>
              <w:pStyle w:val="Paragraphedeliste"/>
              <w:numPr>
                <w:ilvl w:val="0"/>
                <w:numId w:val="18"/>
              </w:numPr>
              <w:ind w:left="452"/>
              <w:jc w:val="both"/>
            </w:pPr>
            <w:r w:rsidRPr="005230F0">
              <w:t>Apports de chaque associé ou actionnaire</w:t>
            </w:r>
          </w:p>
        </w:tc>
        <w:tc>
          <w:tcPr>
            <w:tcW w:w="4313" w:type="dxa"/>
          </w:tcPr>
          <w:p w14:paraId="2762E58A" w14:textId="2FC81A0B" w:rsidR="005230F0" w:rsidRPr="00BA43C7" w:rsidRDefault="00831C97" w:rsidP="00AC75EB">
            <w:pPr>
              <w:pStyle w:val="Paragraphedeliste"/>
              <w:numPr>
                <w:ilvl w:val="0"/>
                <w:numId w:val="18"/>
              </w:numPr>
              <w:ind w:left="452"/>
              <w:jc w:val="both"/>
              <w:rPr>
                <w:sz w:val="20"/>
                <w:szCs w:val="20"/>
              </w:rPr>
            </w:pPr>
            <w:r w:rsidRPr="00BA43C7">
              <w:rPr>
                <w:sz w:val="20"/>
                <w:szCs w:val="20"/>
              </w:rPr>
              <w:t>Rapport du CAA pour les SA, SARL</w:t>
            </w:r>
            <w:r w:rsidR="00CB4C65" w:rsidRPr="00BA43C7">
              <w:rPr>
                <w:sz w:val="20"/>
                <w:szCs w:val="20"/>
              </w:rPr>
              <w:t>, SAS</w:t>
            </w:r>
          </w:p>
        </w:tc>
      </w:tr>
      <w:tr w:rsidR="005230F0" w:rsidRPr="005230F0" w14:paraId="684DD5C9" w14:textId="7B1A1291" w:rsidTr="00BA43C7">
        <w:tc>
          <w:tcPr>
            <w:tcW w:w="5423" w:type="dxa"/>
          </w:tcPr>
          <w:p w14:paraId="180DE66E" w14:textId="77777777" w:rsidR="005230F0" w:rsidRPr="005230F0" w:rsidRDefault="005230F0" w:rsidP="00AC75EB">
            <w:pPr>
              <w:pStyle w:val="Paragraphedeliste"/>
              <w:numPr>
                <w:ilvl w:val="0"/>
                <w:numId w:val="18"/>
              </w:numPr>
              <w:ind w:left="452"/>
              <w:jc w:val="both"/>
            </w:pPr>
            <w:r w:rsidRPr="005230F0">
              <w:t>Montant du capital social</w:t>
            </w:r>
          </w:p>
        </w:tc>
        <w:tc>
          <w:tcPr>
            <w:tcW w:w="4313" w:type="dxa"/>
            <w:tcBorders>
              <w:bottom w:val="single" w:sz="4" w:space="0" w:color="auto"/>
            </w:tcBorders>
          </w:tcPr>
          <w:p w14:paraId="7A1EDA27" w14:textId="77777777" w:rsidR="005230F0" w:rsidRPr="00BA43C7" w:rsidRDefault="00D106DB" w:rsidP="00AC75EB">
            <w:pPr>
              <w:pStyle w:val="Paragraphedeliste"/>
              <w:numPr>
                <w:ilvl w:val="0"/>
                <w:numId w:val="18"/>
              </w:numPr>
              <w:ind w:left="452"/>
              <w:jc w:val="both"/>
              <w:rPr>
                <w:sz w:val="20"/>
                <w:szCs w:val="20"/>
              </w:rPr>
            </w:pPr>
            <w:r w:rsidRPr="00BA43C7">
              <w:rPr>
                <w:sz w:val="20"/>
                <w:szCs w:val="20"/>
              </w:rPr>
              <w:t>Société à mission</w:t>
            </w:r>
          </w:p>
          <w:p w14:paraId="32473A2A" w14:textId="57DD70E8" w:rsidR="00D106DB" w:rsidRPr="00BA43C7" w:rsidRDefault="0075563C" w:rsidP="00D106DB">
            <w:pPr>
              <w:pStyle w:val="Paragraphedeliste"/>
              <w:ind w:left="452"/>
              <w:jc w:val="both"/>
              <w:rPr>
                <w:sz w:val="20"/>
                <w:szCs w:val="20"/>
              </w:rPr>
            </w:pPr>
            <w:r w:rsidRPr="00BA43C7">
              <w:rPr>
                <w:sz w:val="20"/>
                <w:szCs w:val="20"/>
              </w:rPr>
              <w:t>Raison d’être, objectifs RSE</w:t>
            </w:r>
          </w:p>
        </w:tc>
      </w:tr>
      <w:tr w:rsidR="005230F0" w:rsidRPr="005230F0" w14:paraId="25AE6847" w14:textId="4F67F602" w:rsidTr="00BA43C7">
        <w:tc>
          <w:tcPr>
            <w:tcW w:w="5423" w:type="dxa"/>
          </w:tcPr>
          <w:p w14:paraId="0D0F7955" w14:textId="77777777" w:rsidR="005230F0" w:rsidRPr="005230F0" w:rsidRDefault="005230F0" w:rsidP="00AC75EB">
            <w:pPr>
              <w:pStyle w:val="Paragraphedeliste"/>
              <w:numPr>
                <w:ilvl w:val="0"/>
                <w:numId w:val="18"/>
              </w:numPr>
              <w:ind w:left="452"/>
              <w:jc w:val="both"/>
            </w:pPr>
            <w:r w:rsidRPr="005230F0">
              <w:t>L’objet social</w:t>
            </w:r>
          </w:p>
        </w:tc>
        <w:tc>
          <w:tcPr>
            <w:tcW w:w="4313" w:type="dxa"/>
            <w:tcBorders>
              <w:bottom w:val="nil"/>
              <w:right w:val="nil"/>
            </w:tcBorders>
          </w:tcPr>
          <w:p w14:paraId="62558ED4" w14:textId="77777777" w:rsidR="005230F0" w:rsidRPr="00BA43C7" w:rsidRDefault="005230F0" w:rsidP="00142619">
            <w:pPr>
              <w:ind w:left="92"/>
              <w:jc w:val="both"/>
              <w:rPr>
                <w:sz w:val="20"/>
                <w:szCs w:val="20"/>
              </w:rPr>
            </w:pPr>
          </w:p>
        </w:tc>
      </w:tr>
      <w:tr w:rsidR="005230F0" w14:paraId="5F35720F" w14:textId="64C40636" w:rsidTr="00BA43C7">
        <w:tc>
          <w:tcPr>
            <w:tcW w:w="5423" w:type="dxa"/>
          </w:tcPr>
          <w:p w14:paraId="2EE340B0" w14:textId="77777777" w:rsidR="005230F0" w:rsidRDefault="005230F0" w:rsidP="00AC75EB">
            <w:pPr>
              <w:pStyle w:val="Paragraphedeliste"/>
              <w:numPr>
                <w:ilvl w:val="0"/>
                <w:numId w:val="18"/>
              </w:numPr>
              <w:ind w:left="452"/>
              <w:jc w:val="both"/>
            </w:pPr>
            <w:r w:rsidRPr="005230F0">
              <w:t>Durée de vie</w:t>
            </w:r>
          </w:p>
        </w:tc>
        <w:tc>
          <w:tcPr>
            <w:tcW w:w="4313" w:type="dxa"/>
            <w:tcBorders>
              <w:top w:val="nil"/>
              <w:bottom w:val="nil"/>
              <w:right w:val="nil"/>
            </w:tcBorders>
          </w:tcPr>
          <w:p w14:paraId="4F2F21B4" w14:textId="77777777" w:rsidR="005230F0" w:rsidRPr="00BA43C7" w:rsidRDefault="005230F0" w:rsidP="00142619">
            <w:pPr>
              <w:ind w:left="92"/>
              <w:jc w:val="both"/>
              <w:rPr>
                <w:sz w:val="20"/>
                <w:szCs w:val="20"/>
              </w:rPr>
            </w:pPr>
          </w:p>
        </w:tc>
      </w:tr>
    </w:tbl>
    <w:p w14:paraId="1BEDD0E0" w14:textId="3E7A0209" w:rsidR="00606476" w:rsidRPr="00BF024E" w:rsidRDefault="00606476" w:rsidP="00BF024E"/>
    <w:p w14:paraId="26CAC790" w14:textId="7ECBAE3F" w:rsidR="0044134E" w:rsidRDefault="00B17C87" w:rsidP="00A41E73">
      <w:pPr>
        <w:pStyle w:val="Titre2"/>
        <w:numPr>
          <w:ilvl w:val="0"/>
          <w:numId w:val="2"/>
        </w:numPr>
      </w:pPr>
      <w:bookmarkStart w:id="2" w:name="_Toc147929121"/>
      <w:r>
        <w:t>Réalisation des apport</w:t>
      </w:r>
      <w:r w:rsidR="00F26790">
        <w:t>s</w:t>
      </w:r>
      <w:bookmarkEnd w:id="2"/>
      <w:r w:rsidR="00A41E73">
        <w:t xml:space="preserve"> </w:t>
      </w:r>
    </w:p>
    <w:p w14:paraId="4441894D" w14:textId="77777777" w:rsidR="006D2C0E" w:rsidRDefault="002C3D94" w:rsidP="0044134E">
      <w:pPr>
        <w:pStyle w:val="Titre3"/>
      </w:pPr>
      <w:bookmarkStart w:id="3" w:name="_Toc147929122"/>
      <w:r>
        <w:t>Réalisation des apports en numéraire</w:t>
      </w:r>
      <w:bookmarkEnd w:id="3"/>
    </w:p>
    <w:p w14:paraId="3FAD23C1" w14:textId="79194C9D" w:rsidR="006D2C0E" w:rsidRDefault="000D18E3" w:rsidP="006D2C0E">
      <w:r>
        <w:rPr>
          <w:noProof/>
        </w:rPr>
        <w:drawing>
          <wp:inline distT="0" distB="0" distL="0" distR="0" wp14:anchorId="5A9D16F3" wp14:editId="5D1F7373">
            <wp:extent cx="5486400" cy="679010"/>
            <wp:effectExtent l="0" t="0" r="19050" b="0"/>
            <wp:docPr id="1323317919" name="Diagramme 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p w14:paraId="1932C8E6" w14:textId="77777777" w:rsidR="00FB6EE8" w:rsidRPr="006D2C0E" w:rsidRDefault="00FB6EE8" w:rsidP="006D2C0E"/>
    <w:p w14:paraId="6258CFB7" w14:textId="71CC435F" w:rsidR="0044134E" w:rsidRDefault="0044134E" w:rsidP="0044134E">
      <w:pPr>
        <w:pStyle w:val="Titre3"/>
      </w:pPr>
      <w:bookmarkStart w:id="4" w:name="_Toc147929123"/>
      <w:r>
        <w:t>Réalisation des apports en nature</w:t>
      </w:r>
      <w:bookmarkEnd w:id="4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555"/>
        <w:gridCol w:w="2976"/>
        <w:gridCol w:w="4536"/>
      </w:tblGrid>
      <w:tr w:rsidR="0060693F" w14:paraId="0F6BC523" w14:textId="77777777" w:rsidTr="005C4C93">
        <w:tc>
          <w:tcPr>
            <w:tcW w:w="1555" w:type="dxa"/>
          </w:tcPr>
          <w:p w14:paraId="18B4A12B" w14:textId="203CD27F" w:rsidR="0060693F" w:rsidRPr="00706B97" w:rsidRDefault="0060693F" w:rsidP="0060693F">
            <w:pPr>
              <w:jc w:val="center"/>
              <w:rPr>
                <w:rFonts w:asciiTheme="majorHAnsi" w:hAnsiTheme="majorHAnsi" w:cstheme="majorHAnsi"/>
              </w:rPr>
            </w:pPr>
            <w:r w:rsidRPr="00706B97">
              <w:rPr>
                <w:rFonts w:asciiTheme="majorHAnsi" w:hAnsiTheme="majorHAnsi" w:cstheme="majorHAnsi"/>
              </w:rPr>
              <w:t>Apport</w:t>
            </w:r>
          </w:p>
        </w:tc>
        <w:tc>
          <w:tcPr>
            <w:tcW w:w="2976" w:type="dxa"/>
          </w:tcPr>
          <w:p w14:paraId="6497AEAF" w14:textId="494F010A" w:rsidR="0060693F" w:rsidRPr="00706B97" w:rsidRDefault="0060693F" w:rsidP="0060693F">
            <w:pPr>
              <w:jc w:val="center"/>
              <w:rPr>
                <w:rFonts w:asciiTheme="majorHAnsi" w:hAnsiTheme="majorHAnsi" w:cstheme="majorHAnsi"/>
              </w:rPr>
            </w:pPr>
            <w:r w:rsidRPr="00706B97">
              <w:rPr>
                <w:rFonts w:asciiTheme="majorHAnsi" w:hAnsiTheme="majorHAnsi" w:cstheme="majorHAnsi"/>
              </w:rPr>
              <w:t>Formalité</w:t>
            </w:r>
          </w:p>
        </w:tc>
        <w:tc>
          <w:tcPr>
            <w:tcW w:w="4536" w:type="dxa"/>
          </w:tcPr>
          <w:p w14:paraId="2A155507" w14:textId="08C0DF63" w:rsidR="0060693F" w:rsidRPr="00706B97" w:rsidRDefault="0060693F" w:rsidP="0060693F">
            <w:pPr>
              <w:jc w:val="center"/>
              <w:rPr>
                <w:rFonts w:asciiTheme="majorHAnsi" w:hAnsiTheme="majorHAnsi" w:cstheme="majorHAnsi"/>
              </w:rPr>
            </w:pPr>
            <w:r w:rsidRPr="00706B97">
              <w:rPr>
                <w:rFonts w:asciiTheme="majorHAnsi" w:hAnsiTheme="majorHAnsi" w:cstheme="majorHAnsi"/>
              </w:rPr>
              <w:t>Publicité</w:t>
            </w:r>
          </w:p>
        </w:tc>
      </w:tr>
      <w:tr w:rsidR="0060693F" w14:paraId="1AF146A3" w14:textId="77777777" w:rsidTr="005C4C93">
        <w:tc>
          <w:tcPr>
            <w:tcW w:w="1555" w:type="dxa"/>
          </w:tcPr>
          <w:p w14:paraId="34769027" w14:textId="12BEBA02" w:rsidR="0060693F" w:rsidRPr="00706B97" w:rsidRDefault="0060693F" w:rsidP="00706B97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706B97">
              <w:rPr>
                <w:rFonts w:asciiTheme="majorHAnsi" w:hAnsiTheme="majorHAnsi" w:cstheme="majorHAnsi"/>
                <w:b/>
                <w:bCs/>
              </w:rPr>
              <w:t>Immeuble</w:t>
            </w:r>
          </w:p>
        </w:tc>
        <w:tc>
          <w:tcPr>
            <w:tcW w:w="2976" w:type="dxa"/>
          </w:tcPr>
          <w:p w14:paraId="43850A19" w14:textId="4B580F6C" w:rsidR="0060693F" w:rsidRDefault="0060693F" w:rsidP="0003094D">
            <w:r>
              <w:t>Acte authentique</w:t>
            </w:r>
          </w:p>
        </w:tc>
        <w:tc>
          <w:tcPr>
            <w:tcW w:w="4536" w:type="dxa"/>
          </w:tcPr>
          <w:p w14:paraId="61E14A6E" w14:textId="42EBA1D3" w:rsidR="0060693F" w:rsidRDefault="0060693F" w:rsidP="0003094D">
            <w:r>
              <w:t>Enregistrement au service de publicité foncière</w:t>
            </w:r>
          </w:p>
        </w:tc>
      </w:tr>
      <w:tr w:rsidR="0060693F" w14:paraId="653CEB1F" w14:textId="77777777" w:rsidTr="005C4C93">
        <w:tc>
          <w:tcPr>
            <w:tcW w:w="1555" w:type="dxa"/>
          </w:tcPr>
          <w:p w14:paraId="352FAB8A" w14:textId="3E7C1FB9" w:rsidR="0060693F" w:rsidRPr="00706B97" w:rsidRDefault="0060693F" w:rsidP="00706B97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706B97">
              <w:rPr>
                <w:rFonts w:asciiTheme="majorHAnsi" w:hAnsiTheme="majorHAnsi" w:cstheme="majorHAnsi"/>
                <w:b/>
                <w:bCs/>
              </w:rPr>
              <w:t>Droit au bail</w:t>
            </w:r>
          </w:p>
        </w:tc>
        <w:tc>
          <w:tcPr>
            <w:tcW w:w="2976" w:type="dxa"/>
          </w:tcPr>
          <w:p w14:paraId="00D49C30" w14:textId="17E6E907" w:rsidR="0060693F" w:rsidRDefault="0060693F" w:rsidP="0003094D">
            <w:r>
              <w:t>Consentement du bailleur</w:t>
            </w:r>
          </w:p>
        </w:tc>
        <w:tc>
          <w:tcPr>
            <w:tcW w:w="4536" w:type="dxa"/>
          </w:tcPr>
          <w:p w14:paraId="580828A5" w14:textId="77777777" w:rsidR="0060693F" w:rsidRDefault="0060693F" w:rsidP="0003094D">
            <w:r>
              <w:t>Insertion au SHAL</w:t>
            </w:r>
          </w:p>
          <w:p w14:paraId="777882C0" w14:textId="34B83DF3" w:rsidR="0060693F" w:rsidRDefault="0060693F" w:rsidP="0003094D">
            <w:r>
              <w:t>Insertion au BODACC</w:t>
            </w:r>
          </w:p>
        </w:tc>
      </w:tr>
      <w:tr w:rsidR="00CE19C8" w14:paraId="772CDF7D" w14:textId="77777777" w:rsidTr="005C4C93">
        <w:tc>
          <w:tcPr>
            <w:tcW w:w="1555" w:type="dxa"/>
          </w:tcPr>
          <w:p w14:paraId="6D14F4E0" w14:textId="6B5D9D4F" w:rsidR="00CE19C8" w:rsidRPr="00706B97" w:rsidRDefault="00CE19C8" w:rsidP="00706B97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706B97">
              <w:rPr>
                <w:rFonts w:asciiTheme="majorHAnsi" w:hAnsiTheme="majorHAnsi" w:cstheme="majorHAnsi"/>
                <w:b/>
                <w:bCs/>
              </w:rPr>
              <w:t xml:space="preserve">Brevet </w:t>
            </w:r>
          </w:p>
        </w:tc>
        <w:tc>
          <w:tcPr>
            <w:tcW w:w="2976" w:type="dxa"/>
          </w:tcPr>
          <w:p w14:paraId="580335CD" w14:textId="6AE171BF" w:rsidR="00CE19C8" w:rsidRDefault="00CE19C8" w:rsidP="00CE19C8">
            <w:r>
              <w:t>Mention dans les statuts</w:t>
            </w:r>
          </w:p>
        </w:tc>
        <w:tc>
          <w:tcPr>
            <w:tcW w:w="4536" w:type="dxa"/>
          </w:tcPr>
          <w:p w14:paraId="0E33E034" w14:textId="3FFB0139" w:rsidR="00CE19C8" w:rsidRDefault="00CE19C8" w:rsidP="00CE19C8">
            <w:r>
              <w:t>I</w:t>
            </w:r>
            <w:r w:rsidR="00CE6395">
              <w:t>NPI</w:t>
            </w:r>
          </w:p>
        </w:tc>
      </w:tr>
      <w:tr w:rsidR="00CE19C8" w14:paraId="15E0B3DE" w14:textId="77777777" w:rsidTr="005C4C93">
        <w:tc>
          <w:tcPr>
            <w:tcW w:w="1555" w:type="dxa"/>
          </w:tcPr>
          <w:p w14:paraId="0F86ABE2" w14:textId="403F95E4" w:rsidR="00CE19C8" w:rsidRPr="00706B97" w:rsidRDefault="00CE19C8" w:rsidP="00706B97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706B97">
              <w:rPr>
                <w:rFonts w:asciiTheme="majorHAnsi" w:hAnsiTheme="majorHAnsi" w:cstheme="majorHAnsi"/>
                <w:b/>
                <w:bCs/>
              </w:rPr>
              <w:t>Marque</w:t>
            </w:r>
          </w:p>
        </w:tc>
        <w:tc>
          <w:tcPr>
            <w:tcW w:w="2976" w:type="dxa"/>
          </w:tcPr>
          <w:p w14:paraId="3C7CBF1D" w14:textId="02CED94F" w:rsidR="00CE19C8" w:rsidRDefault="00CE19C8" w:rsidP="00CE19C8">
            <w:r>
              <w:t>Mention dans les statuts</w:t>
            </w:r>
          </w:p>
        </w:tc>
        <w:tc>
          <w:tcPr>
            <w:tcW w:w="4536" w:type="dxa"/>
          </w:tcPr>
          <w:p w14:paraId="18BC965A" w14:textId="1A71200A" w:rsidR="00CE19C8" w:rsidRDefault="00CE6395" w:rsidP="00CE19C8">
            <w:r>
              <w:t>INPI</w:t>
            </w:r>
          </w:p>
        </w:tc>
      </w:tr>
      <w:tr w:rsidR="00CE19C8" w14:paraId="561624AA" w14:textId="77777777" w:rsidTr="005C4C93">
        <w:tc>
          <w:tcPr>
            <w:tcW w:w="1555" w:type="dxa"/>
          </w:tcPr>
          <w:p w14:paraId="686115D3" w14:textId="4F9FD2EB" w:rsidR="00CE19C8" w:rsidRPr="00706B97" w:rsidRDefault="00CE19C8" w:rsidP="00706B97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706B97">
              <w:rPr>
                <w:rFonts w:asciiTheme="majorHAnsi" w:hAnsiTheme="majorHAnsi" w:cstheme="majorHAnsi"/>
                <w:b/>
                <w:bCs/>
              </w:rPr>
              <w:t>Créances</w:t>
            </w:r>
          </w:p>
        </w:tc>
        <w:tc>
          <w:tcPr>
            <w:tcW w:w="2976" w:type="dxa"/>
          </w:tcPr>
          <w:p w14:paraId="6F8F391C" w14:textId="5C34D4AA" w:rsidR="00CE19C8" w:rsidRDefault="00BB0EEE" w:rsidP="00CE19C8">
            <w:r>
              <w:t>Information écrite au débiteur</w:t>
            </w:r>
          </w:p>
        </w:tc>
        <w:tc>
          <w:tcPr>
            <w:tcW w:w="4536" w:type="dxa"/>
          </w:tcPr>
          <w:p w14:paraId="648ED1DE" w14:textId="77777777" w:rsidR="00CE19C8" w:rsidRDefault="00CE19C8" w:rsidP="00CE19C8"/>
        </w:tc>
      </w:tr>
      <w:tr w:rsidR="00CE19C8" w14:paraId="602DA6BB" w14:textId="77777777" w:rsidTr="005C4C93">
        <w:tc>
          <w:tcPr>
            <w:tcW w:w="1555" w:type="dxa"/>
          </w:tcPr>
          <w:p w14:paraId="2A8960A1" w14:textId="6BC4E713" w:rsidR="00CE19C8" w:rsidRPr="00706B97" w:rsidRDefault="00CE19C8" w:rsidP="00706B97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706B97">
              <w:rPr>
                <w:rFonts w:asciiTheme="majorHAnsi" w:hAnsiTheme="majorHAnsi" w:cstheme="majorHAnsi"/>
                <w:b/>
                <w:bCs/>
              </w:rPr>
              <w:t>Droits sociaux</w:t>
            </w:r>
          </w:p>
        </w:tc>
        <w:tc>
          <w:tcPr>
            <w:tcW w:w="2976" w:type="dxa"/>
          </w:tcPr>
          <w:p w14:paraId="734CD647" w14:textId="0C33E54B" w:rsidR="00CE19C8" w:rsidRDefault="00BB0EEE" w:rsidP="00CE19C8">
            <w:r>
              <w:t>Information écrite à la société</w:t>
            </w:r>
          </w:p>
        </w:tc>
        <w:tc>
          <w:tcPr>
            <w:tcW w:w="4536" w:type="dxa"/>
          </w:tcPr>
          <w:p w14:paraId="65C5612B" w14:textId="77777777" w:rsidR="00CE19C8" w:rsidRDefault="00CE19C8" w:rsidP="00CE19C8"/>
        </w:tc>
      </w:tr>
    </w:tbl>
    <w:p w14:paraId="5D0C689E" w14:textId="77777777" w:rsidR="0003094D" w:rsidRPr="0003094D" w:rsidRDefault="0003094D" w:rsidP="0003094D"/>
    <w:p w14:paraId="645DB573" w14:textId="2F2EA53A" w:rsidR="0044134E" w:rsidRDefault="0044134E" w:rsidP="0044134E">
      <w:pPr>
        <w:pStyle w:val="Titre3"/>
      </w:pPr>
      <w:bookmarkStart w:id="5" w:name="_Toc147929124"/>
      <w:r>
        <w:t>Réalisation des apports en industrie</w:t>
      </w:r>
      <w:bookmarkEnd w:id="5"/>
    </w:p>
    <w:p w14:paraId="33AA9184" w14:textId="7A280EB0" w:rsidR="002C2F16" w:rsidRPr="002C2F16" w:rsidRDefault="002C2F16" w:rsidP="002C2F16">
      <w:r>
        <w:t>Les apports en industrie se libèrent au fur et à mesure de l’activité</w:t>
      </w:r>
      <w:r w:rsidR="00885F8D">
        <w:t>.</w:t>
      </w:r>
    </w:p>
    <w:p w14:paraId="353450CA" w14:textId="28F43E0B" w:rsidR="00F26790" w:rsidRDefault="00F26790" w:rsidP="00F26790">
      <w:pPr>
        <w:pStyle w:val="Titre2"/>
        <w:numPr>
          <w:ilvl w:val="0"/>
          <w:numId w:val="2"/>
        </w:numPr>
      </w:pPr>
      <w:bookmarkStart w:id="6" w:name="_Toc147929125"/>
      <w:r>
        <w:t>Formalités d’immatriculation</w:t>
      </w:r>
      <w:bookmarkEnd w:id="6"/>
    </w:p>
    <w:p w14:paraId="31E86A76" w14:textId="6F05D72B" w:rsidR="00525E56" w:rsidRDefault="00DA4174" w:rsidP="00525E56">
      <w:r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12DD453B" wp14:editId="0DA4BDFA">
                <wp:simplePos x="0" y="0"/>
                <wp:positionH relativeFrom="column">
                  <wp:posOffset>3890463</wp:posOffset>
                </wp:positionH>
                <wp:positionV relativeFrom="paragraph">
                  <wp:posOffset>897255</wp:posOffset>
                </wp:positionV>
                <wp:extent cx="488208" cy="289710"/>
                <wp:effectExtent l="0" t="0" r="26670" b="15240"/>
                <wp:wrapNone/>
                <wp:docPr id="1728412855" name="Rectangle : coins arrondi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8208" cy="289710"/>
                        </a:xfrm>
                        <a:prstGeom prst="roundRect">
                          <a:avLst/>
                        </a:prstGeom>
                        <a:ln w="6350"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EE6239" w14:textId="644A4799" w:rsidR="00FA698E" w:rsidRPr="00DA4174" w:rsidRDefault="00FA698E" w:rsidP="00DA4174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  <w:t>Kbis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DD453B" id="Rectangle : coins arrondis 8" o:spid="_x0000_s1026" style="position:absolute;margin-left:306.35pt;margin-top:70.65pt;width:38.45pt;height:22.8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" fillcolor="white [3201]" strokecolor="#5b9bd5 [3208]" strokeweight=".5pt">
                <v:stroke joinstyle="miter"/>
                <v:textbox>
                  <w:txbxContent>
                    <w:p w14:paraId="19EE6239" w14:textId="644A4799" w:rsidR="00FA698E" w:rsidRPr="00DA4174" w:rsidRDefault="00FA698E" w:rsidP="00DA4174">
                      <w:pPr>
                        <w:jc w:val="center"/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  <w:t>Kbis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4BBAC4DA" wp14:editId="767675A2">
                <wp:simplePos x="0" y="0"/>
                <wp:positionH relativeFrom="column">
                  <wp:posOffset>4130040</wp:posOffset>
                </wp:positionH>
                <wp:positionV relativeFrom="paragraph">
                  <wp:posOffset>569777</wp:posOffset>
                </wp:positionV>
                <wp:extent cx="0" cy="330452"/>
                <wp:effectExtent l="76200" t="0" r="76200" b="50800"/>
                <wp:wrapNone/>
                <wp:docPr id="953184885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045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B4EF0AF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9" o:spid="_x0000_s1026" type="#_x0000_t32" style="position:absolute;margin-left:325.2pt;margin-top:44.85pt;width:0;height:2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572DD711" wp14:editId="29E8D51A">
                <wp:simplePos x="0" y="0"/>
                <wp:positionH relativeFrom="column">
                  <wp:posOffset>1364810</wp:posOffset>
                </wp:positionH>
                <wp:positionV relativeFrom="paragraph">
                  <wp:posOffset>549168</wp:posOffset>
                </wp:positionV>
                <wp:extent cx="0" cy="330452"/>
                <wp:effectExtent l="76200" t="0" r="76200" b="50800"/>
                <wp:wrapNone/>
                <wp:docPr id="1723362354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045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11FB53" id="Connecteur droit avec flèche 9" o:spid="_x0000_s1026" type="#_x0000_t32" style="position:absolute;margin-left:107.45pt;margin-top:43.25pt;width:0;height:2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F8DA825" wp14:editId="1EFF05D6">
                <wp:simplePos x="0" y="0"/>
                <wp:positionH relativeFrom="column">
                  <wp:posOffset>662959</wp:posOffset>
                </wp:positionH>
                <wp:positionV relativeFrom="paragraph">
                  <wp:posOffset>879418</wp:posOffset>
                </wp:positionV>
                <wp:extent cx="1430448" cy="430040"/>
                <wp:effectExtent l="0" t="0" r="17780" b="27305"/>
                <wp:wrapNone/>
                <wp:docPr id="1768076877" name="Rectangle : coins arrondi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0448" cy="430040"/>
                        </a:xfrm>
                        <a:prstGeom prst="roundRect">
                          <a:avLst/>
                        </a:prstGeom>
                        <a:ln w="6350"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ACE879" w14:textId="082B1EC6" w:rsidR="00FA698E" w:rsidRPr="00DA4174" w:rsidRDefault="00FA698E" w:rsidP="00DA4174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</w:pPr>
                            <w:r w:rsidRPr="00DA4174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  <w:t>Attestation de parution de l’avis constitutif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F8DA825" id="_x0000_s1027" style="position:absolute;margin-left:52.2pt;margin-top:69.25pt;width:112.65pt;height:33.8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" fillcolor="white [3201]" strokecolor="#5b9bd5 [3208]" strokeweight=".5pt">
                <v:stroke joinstyle="miter"/>
                <v:textbox>
                  <w:txbxContent>
                    <w:p w14:paraId="54ACE879" w14:textId="082B1EC6" w:rsidR="00FA698E" w:rsidRPr="00DA4174" w:rsidRDefault="00FA698E" w:rsidP="00DA4174">
                      <w:pPr>
                        <w:jc w:val="center"/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</w:pPr>
                      <w:r w:rsidRPr="00DA4174"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  <w:t>Attestation de parution de l’avis constitutif</w:t>
                      </w:r>
                    </w:p>
                  </w:txbxContent>
                </v:textbox>
              </v:roundrect>
            </w:pict>
          </mc:Fallback>
        </mc:AlternateContent>
      </w:r>
      <w:r w:rsidR="0084580A">
        <w:rPr>
          <w:noProof/>
        </w:rPr>
        <w:drawing>
          <wp:anchor distT="0" distB="0" distL="114300" distR="114300" simplePos="0" relativeHeight="251658244" behindDoc="0" locked="0" layoutInCell="1" allowOverlap="1" wp14:anchorId="3C364642" wp14:editId="401AB8B2">
            <wp:simplePos x="0" y="0"/>
            <wp:positionH relativeFrom="column">
              <wp:posOffset>1905</wp:posOffset>
            </wp:positionH>
            <wp:positionV relativeFrom="paragraph">
              <wp:posOffset>1270</wp:posOffset>
            </wp:positionV>
            <wp:extent cx="5486400" cy="1013460"/>
            <wp:effectExtent l="0" t="0" r="19050" b="0"/>
            <wp:wrapNone/>
            <wp:docPr id="1726893491" name="Diagramme 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3" r:lo="rId14" r:qs="rId15" r:cs="rId16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B65477" w14:textId="03D23282" w:rsidR="002278C5" w:rsidRPr="00525E56" w:rsidRDefault="002278C5" w:rsidP="002278C5">
      <w:pPr>
        <w:pStyle w:val="Titre3"/>
        <w:numPr>
          <w:ilvl w:val="0"/>
          <w:numId w:val="17"/>
        </w:numPr>
        <w:rPr>
          <w:color w:val="FFFFFF" w:themeColor="background1"/>
        </w:rPr>
      </w:pPr>
      <w:bookmarkStart w:id="7" w:name="_Toc147929126"/>
      <w:r w:rsidRPr="00525E56">
        <w:rPr>
          <w:color w:val="FFFFFF" w:themeColor="background1"/>
        </w:rPr>
        <w:t>Insertion au SHAL</w:t>
      </w:r>
      <w:bookmarkEnd w:id="7"/>
    </w:p>
    <w:p w14:paraId="32A258C3" w14:textId="6FCB1C2D" w:rsidR="0082649C" w:rsidRPr="00525E56" w:rsidRDefault="0082649C" w:rsidP="0082649C">
      <w:pPr>
        <w:pStyle w:val="Titre3"/>
        <w:rPr>
          <w:color w:val="FFFFFF" w:themeColor="background1"/>
        </w:rPr>
      </w:pPr>
      <w:bookmarkStart w:id="8" w:name="_Toc147929127"/>
      <w:r w:rsidRPr="00525E56">
        <w:rPr>
          <w:color w:val="FFFFFF" w:themeColor="background1"/>
        </w:rPr>
        <w:t>Demande de création et d’immatriculation</w:t>
      </w:r>
      <w:bookmarkEnd w:id="8"/>
    </w:p>
    <w:p w14:paraId="34823FB1" w14:textId="77777777" w:rsidR="00525E56" w:rsidRDefault="00525E56" w:rsidP="00525E56"/>
    <w:p w14:paraId="5463D685" w14:textId="77777777" w:rsidR="00821613" w:rsidRDefault="00821613" w:rsidP="00525E56"/>
    <w:p w14:paraId="7597B79D" w14:textId="77777777" w:rsidR="00821613" w:rsidRDefault="00821613" w:rsidP="00525E56"/>
    <w:p w14:paraId="4016A33A" w14:textId="77777777" w:rsidR="00821613" w:rsidRDefault="00821613" w:rsidP="00525E56"/>
    <w:p w14:paraId="451A6B63" w14:textId="77777777" w:rsidR="00821613" w:rsidRDefault="00821613" w:rsidP="00525E56"/>
    <w:p w14:paraId="58529AEE" w14:textId="53B66EED" w:rsidR="00821613" w:rsidRDefault="00821613" w:rsidP="00525E56">
      <w:r>
        <w:t xml:space="preserve">Démarches </w:t>
      </w:r>
      <w:r w:rsidR="00004798">
        <w:t xml:space="preserve">à faire </w:t>
      </w:r>
      <w:r w:rsidR="00A70F0A">
        <w:t>à la constitution et à chaque modification des statuts</w:t>
      </w:r>
    </w:p>
    <w:p w14:paraId="0DAB900F" w14:textId="47884154" w:rsidR="00165119" w:rsidRPr="00525E56" w:rsidRDefault="00165119" w:rsidP="00525E56">
      <w:r>
        <w:t>Permet l’opposabilité aux tiers</w:t>
      </w:r>
    </w:p>
    <w:p w14:paraId="43669559" w14:textId="1F1E2AD8" w:rsidR="00525E56" w:rsidRPr="00525E56" w:rsidRDefault="0082649C" w:rsidP="00525E56">
      <w:pPr>
        <w:pStyle w:val="Titre3"/>
      </w:pPr>
      <w:bookmarkStart w:id="9" w:name="_Toc147929128"/>
      <w:r>
        <w:lastRenderedPageBreak/>
        <w:t>Actes passés pendant la période de formation</w:t>
      </w:r>
      <w:bookmarkEnd w:id="9"/>
    </w:p>
    <w:p w14:paraId="133445C9" w14:textId="50A20151" w:rsidR="002E7AFC" w:rsidRDefault="002E7AFC" w:rsidP="002E7AFC">
      <w:pPr>
        <w:pStyle w:val="Titre4"/>
      </w:pPr>
      <w:bookmarkStart w:id="10" w:name="_Toc147929129"/>
      <w:r>
        <w:t>Principe : responsabilité de celui qui a agit</w:t>
      </w:r>
      <w:bookmarkEnd w:id="10"/>
    </w:p>
    <w:p w14:paraId="6F106A95" w14:textId="567792CD" w:rsidR="00F47C0E" w:rsidRDefault="00F47C0E" w:rsidP="00F47C0E">
      <w:r>
        <w:t xml:space="preserve">Art </w:t>
      </w:r>
      <w:r w:rsidRPr="000E7AA5">
        <w:rPr>
          <w:b/>
        </w:rPr>
        <w:t>1843</w:t>
      </w:r>
      <w:r>
        <w:t xml:space="preserve"> du Code Civil </w:t>
      </w:r>
      <w:r w:rsidR="009F7EF3">
        <w:sym w:font="Wingdings" w:char="F0E0"/>
      </w:r>
      <w:r w:rsidR="009F7EF3">
        <w:t xml:space="preserve"> </w:t>
      </w:r>
      <w:r w:rsidR="009F7EF3" w:rsidRPr="0014593E">
        <w:rPr>
          <w:i/>
          <w:iCs/>
        </w:rPr>
        <w:t xml:space="preserve">Les personnes ayant agi au nom de la société </w:t>
      </w:r>
      <w:r w:rsidR="00775F5C" w:rsidRPr="0014593E">
        <w:rPr>
          <w:i/>
          <w:iCs/>
        </w:rPr>
        <w:t>durant la période de formation</w:t>
      </w:r>
      <w:r w:rsidR="00C11FBE" w:rsidRPr="0014593E">
        <w:rPr>
          <w:i/>
          <w:iCs/>
        </w:rPr>
        <w:t xml:space="preserve"> sont responsables des actes accomplis</w:t>
      </w:r>
      <w:r w:rsidR="00F670D0" w:rsidRPr="0014593E">
        <w:rPr>
          <w:i/>
          <w:iCs/>
        </w:rPr>
        <w:t>, avec solidarité si la société est commerciale</w:t>
      </w:r>
      <w:r w:rsidR="0014593E">
        <w:t>.</w:t>
      </w:r>
    </w:p>
    <w:p w14:paraId="37DDA2BC" w14:textId="282F7CF4" w:rsidR="00854EC9" w:rsidRDefault="008A51E1" w:rsidP="00F47C0E">
      <w:r>
        <w:t xml:space="preserve">Exception </w:t>
      </w:r>
      <w:r>
        <w:sym w:font="Wingdings" w:char="F0E0"/>
      </w:r>
      <w:r>
        <w:t xml:space="preserve"> La société peut reprendre les actes passés</w:t>
      </w:r>
    </w:p>
    <w:p w14:paraId="5D2B8CA5" w14:textId="77B3AE32" w:rsidR="00854EC9" w:rsidRPr="00F47C0E" w:rsidRDefault="00854EC9" w:rsidP="00F47C0E"/>
    <w:p w14:paraId="5080A1B2" w14:textId="2B6E27B6" w:rsidR="002E7AFC" w:rsidRDefault="002E7AFC" w:rsidP="002E7AFC">
      <w:pPr>
        <w:pStyle w:val="Titre4"/>
      </w:pPr>
      <w:bookmarkStart w:id="11" w:name="_Toc147929130"/>
      <w:r>
        <w:t>Exception : reprise des actes par la société</w:t>
      </w:r>
      <w:bookmarkEnd w:id="11"/>
    </w:p>
    <w:p w14:paraId="753C8255" w14:textId="01C6AAB3" w:rsidR="00F760C3" w:rsidRDefault="004E2764" w:rsidP="00F760C3">
      <w:r>
        <w:rPr>
          <w:noProof/>
        </w:rPr>
        <w:drawing>
          <wp:anchor distT="0" distB="0" distL="114300" distR="114300" simplePos="0" relativeHeight="251671556" behindDoc="0" locked="0" layoutInCell="1" allowOverlap="1" wp14:anchorId="3EB57692" wp14:editId="52E70751">
            <wp:simplePos x="0" y="0"/>
            <wp:positionH relativeFrom="column">
              <wp:posOffset>-494776</wp:posOffset>
            </wp:positionH>
            <wp:positionV relativeFrom="paragraph">
              <wp:posOffset>2045335</wp:posOffset>
            </wp:positionV>
            <wp:extent cx="7315200" cy="2902054"/>
            <wp:effectExtent l="0" t="0" r="0" b="0"/>
            <wp:wrapNone/>
            <wp:docPr id="520497281" name="Image 3" descr="Une image contenant texte, capture d’écran, Police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497281" name="Image 3" descr="Une image contenant texte, capture d’écran, Police, ligne&#10;&#10;Description générée automatiquement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29020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A698E">
        <w:rPr>
          <w:noProof/>
        </w:rPr>
        <w:drawing>
          <wp:inline distT="0" distB="0" distL="0" distR="0" wp14:anchorId="2CF97263" wp14:editId="3733B5F1">
            <wp:extent cx="6038850" cy="2133600"/>
            <wp:effectExtent l="0" t="0" r="0" b="19050"/>
            <wp:docPr id="2" name="Diagramme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9" r:lo="rId20" r:qs="rId21" r:cs="rId22"/>
              </a:graphicData>
            </a:graphic>
          </wp:inline>
        </w:drawing>
      </w:r>
      <w:bookmarkStart w:id="12" w:name="_Toc147929131"/>
    </w:p>
    <w:p w14:paraId="7B3E9A72" w14:textId="7438F222" w:rsidR="00F760C3" w:rsidRDefault="00F760C3" w:rsidP="00F760C3"/>
    <w:p w14:paraId="4CA1BA63" w14:textId="165CD0E5" w:rsidR="00F760C3" w:rsidRDefault="00F760C3" w:rsidP="00F760C3"/>
    <w:p w14:paraId="3A034313" w14:textId="77777777" w:rsidR="00F760C3" w:rsidRDefault="00F760C3" w:rsidP="00F760C3"/>
    <w:p w14:paraId="3289BB26" w14:textId="77777777" w:rsidR="00F760C3" w:rsidRDefault="00F760C3" w:rsidP="00F760C3"/>
    <w:p w14:paraId="142F982F" w14:textId="5F0F7E2C" w:rsidR="00F760C3" w:rsidRDefault="00F760C3" w:rsidP="00F760C3"/>
    <w:p w14:paraId="46D5B157" w14:textId="1824DA4B" w:rsidR="00F760C3" w:rsidRDefault="00F760C3" w:rsidP="00F760C3"/>
    <w:p w14:paraId="192CBCF7" w14:textId="77777777" w:rsidR="006D014C" w:rsidRDefault="006D014C" w:rsidP="00F760C3"/>
    <w:p w14:paraId="549F0410" w14:textId="77777777" w:rsidR="006D014C" w:rsidRDefault="006D014C" w:rsidP="00F760C3"/>
    <w:p w14:paraId="3A64B14B" w14:textId="5520EB14" w:rsidR="00F760C3" w:rsidRDefault="00F760C3" w:rsidP="00F760C3"/>
    <w:p w14:paraId="451BCFFC" w14:textId="48D57CE4" w:rsidR="00F760C3" w:rsidRDefault="00F760C3" w:rsidP="00F760C3"/>
    <w:p w14:paraId="340BD86E" w14:textId="13A4FA46" w:rsidR="00D6220A" w:rsidRDefault="00D6220A" w:rsidP="00F760C3"/>
    <w:p w14:paraId="10D49E91" w14:textId="77777777" w:rsidR="00D6220A" w:rsidRDefault="00D6220A" w:rsidP="00F760C3"/>
    <w:p w14:paraId="09D2B0C7" w14:textId="77777777" w:rsidR="00EB236E" w:rsidRDefault="00EB236E" w:rsidP="00F760C3"/>
    <w:p w14:paraId="5D9122E6" w14:textId="77777777" w:rsidR="00EB236E" w:rsidRDefault="00EB236E" w:rsidP="00F760C3"/>
    <w:p w14:paraId="7DE701C5" w14:textId="77777777" w:rsidR="00EB236E" w:rsidRDefault="00EB236E" w:rsidP="00F760C3"/>
    <w:p w14:paraId="70A51839" w14:textId="77777777" w:rsidR="00EB236E" w:rsidRPr="00F760C3" w:rsidRDefault="00EB236E" w:rsidP="00F760C3"/>
    <w:p w14:paraId="5190B784" w14:textId="6209A974" w:rsidR="00F26790" w:rsidRDefault="0045493E" w:rsidP="0045493E">
      <w:pPr>
        <w:pStyle w:val="Titre1"/>
      </w:pPr>
      <w:r>
        <w:t>Section 2 – L’identité de la personne morale</w:t>
      </w:r>
      <w:bookmarkEnd w:id="12"/>
    </w:p>
    <w:p w14:paraId="265FD276" w14:textId="222221A8" w:rsidR="0045493E" w:rsidRDefault="0045493E" w:rsidP="0045493E">
      <w:pPr>
        <w:pStyle w:val="Titre2"/>
      </w:pPr>
      <w:bookmarkStart w:id="13" w:name="_Toc147929132"/>
      <w:r>
        <w:t>Nom de la personne morale</w:t>
      </w:r>
      <w:bookmarkEnd w:id="13"/>
    </w:p>
    <w:p w14:paraId="67512887" w14:textId="088D5B26" w:rsidR="00235D66" w:rsidRDefault="00235D66" w:rsidP="00235D66">
      <w:r>
        <w:t xml:space="preserve">Société commerciale </w:t>
      </w:r>
      <w:r>
        <w:sym w:font="Wingdings" w:char="F0E0"/>
      </w:r>
      <w:r>
        <w:t xml:space="preserve"> Dénomination sociale</w:t>
      </w:r>
    </w:p>
    <w:p w14:paraId="4D6AE6ED" w14:textId="15393D1E" w:rsidR="00235D66" w:rsidRDefault="00235D66" w:rsidP="00235D66">
      <w:r>
        <w:t xml:space="preserve">Société civile </w:t>
      </w:r>
      <w:r>
        <w:sym w:font="Wingdings" w:char="F0E0"/>
      </w:r>
      <w:r>
        <w:t xml:space="preserve"> Raison sociale</w:t>
      </w:r>
    </w:p>
    <w:p w14:paraId="5478ADCA" w14:textId="741F820E" w:rsidR="00256D2D" w:rsidRDefault="0045680A" w:rsidP="00235D66">
      <w:r>
        <w:rPr>
          <w:noProof/>
        </w:rPr>
        <w:drawing>
          <wp:inline distT="0" distB="0" distL="0" distR="0" wp14:anchorId="77CD5994" wp14:editId="1BF284C5">
            <wp:extent cx="5486400" cy="466725"/>
            <wp:effectExtent l="0" t="0" r="19050" b="28575"/>
            <wp:docPr id="3" name="Diagramme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4" r:lo="rId25" r:qs="rId26" r:cs="rId27"/>
              </a:graphicData>
            </a:graphic>
          </wp:inline>
        </w:drawing>
      </w:r>
    </w:p>
    <w:p w14:paraId="61E025B1" w14:textId="4E412EC4" w:rsidR="00256D2D" w:rsidRPr="00235D66" w:rsidRDefault="00256D2D" w:rsidP="00235D66"/>
    <w:p w14:paraId="5E1AAA34" w14:textId="61E12080" w:rsidR="0045493E" w:rsidRDefault="0045493E" w:rsidP="0045493E">
      <w:pPr>
        <w:pStyle w:val="Titre2"/>
      </w:pPr>
      <w:bookmarkStart w:id="14" w:name="_Toc147929133"/>
      <w:r>
        <w:t>Siège social</w:t>
      </w:r>
      <w:bookmarkEnd w:id="14"/>
    </w:p>
    <w:p w14:paraId="14A8AE69" w14:textId="0FCD0377" w:rsidR="000F08D1" w:rsidRDefault="00F767CA" w:rsidP="000F08D1">
      <w:r>
        <w:t>Le siège social se situe dans les locaux où la société a la jouissance privative</w:t>
      </w:r>
      <w:r w:rsidR="006002E4">
        <w:t>, justifié par :</w:t>
      </w:r>
    </w:p>
    <w:p w14:paraId="470A936B" w14:textId="74F76C35" w:rsidR="006002E4" w:rsidRDefault="006002E4" w:rsidP="006002E4">
      <w:pPr>
        <w:pStyle w:val="Paragraphedeliste"/>
        <w:numPr>
          <w:ilvl w:val="0"/>
          <w:numId w:val="19"/>
        </w:numPr>
      </w:pPr>
      <w:r>
        <w:t>Acte de propriété</w:t>
      </w:r>
    </w:p>
    <w:p w14:paraId="52FF1567" w14:textId="67C05567" w:rsidR="006002E4" w:rsidRDefault="006002E4" w:rsidP="006002E4">
      <w:pPr>
        <w:pStyle w:val="Paragraphedeliste"/>
        <w:numPr>
          <w:ilvl w:val="0"/>
          <w:numId w:val="19"/>
        </w:numPr>
      </w:pPr>
      <w:r>
        <w:t>Contrat de location</w:t>
      </w:r>
    </w:p>
    <w:p w14:paraId="58994322" w14:textId="7053DBD7" w:rsidR="00663640" w:rsidRDefault="00663640" w:rsidP="00663640"/>
    <w:p w14:paraId="5C25AF2E" w14:textId="62341248" w:rsidR="00663640" w:rsidRPr="00E16450" w:rsidRDefault="00663640" w:rsidP="00663640">
      <w:pPr>
        <w:rPr>
          <w:rFonts w:asciiTheme="majorHAnsi" w:hAnsiTheme="majorHAnsi" w:cstheme="majorHAnsi"/>
        </w:rPr>
      </w:pPr>
      <w:r w:rsidRPr="00E16450">
        <w:rPr>
          <w:rFonts w:asciiTheme="majorHAnsi" w:hAnsiTheme="majorHAnsi" w:cstheme="majorHAnsi"/>
        </w:rPr>
        <w:t>Domiciliation de la société</w:t>
      </w:r>
    </w:p>
    <w:tbl>
      <w:tblPr>
        <w:tblStyle w:val="Grilledutableau"/>
        <w:tblW w:w="10201" w:type="dxa"/>
        <w:tblLook w:val="04A0" w:firstRow="1" w:lastRow="0" w:firstColumn="1" w:lastColumn="0" w:noHBand="0" w:noVBand="1"/>
      </w:tblPr>
      <w:tblGrid>
        <w:gridCol w:w="5098"/>
        <w:gridCol w:w="5103"/>
      </w:tblGrid>
      <w:tr w:rsidR="00CD7460" w14:paraId="6BD0E9BD" w14:textId="77777777" w:rsidTr="00C35DA0">
        <w:tc>
          <w:tcPr>
            <w:tcW w:w="5098" w:type="dxa"/>
          </w:tcPr>
          <w:p w14:paraId="34412569" w14:textId="2918D1F2" w:rsidR="00CD7460" w:rsidRDefault="00CD7460" w:rsidP="00577EFF">
            <w:pPr>
              <w:jc w:val="center"/>
            </w:pPr>
            <w:r>
              <w:t>Domiciliation locaux commun à plusieurs entreprises</w:t>
            </w:r>
          </w:p>
        </w:tc>
        <w:tc>
          <w:tcPr>
            <w:tcW w:w="5103" w:type="dxa"/>
          </w:tcPr>
          <w:p w14:paraId="4244FDFF" w14:textId="25C6A8F1" w:rsidR="00CD7460" w:rsidRDefault="00FE071E" w:rsidP="00577EFF">
            <w:pPr>
              <w:jc w:val="center"/>
            </w:pPr>
            <w:r>
              <w:t>Domiciliation</w:t>
            </w:r>
            <w:r w:rsidR="0045049D">
              <w:t xml:space="preserve"> au domicile du </w:t>
            </w:r>
            <w:r>
              <w:t>représentant</w:t>
            </w:r>
            <w:r w:rsidR="0045049D">
              <w:t xml:space="preserve"> légal</w:t>
            </w:r>
          </w:p>
        </w:tc>
      </w:tr>
      <w:tr w:rsidR="00CD7460" w14:paraId="571DA067" w14:textId="77777777" w:rsidTr="00C35DA0">
        <w:tc>
          <w:tcPr>
            <w:tcW w:w="5098" w:type="dxa"/>
          </w:tcPr>
          <w:p w14:paraId="0FB564DE" w14:textId="77777777" w:rsidR="00CD7460" w:rsidRDefault="00CD7460" w:rsidP="00C35DA0">
            <w:pPr>
              <w:pStyle w:val="Paragraphedeliste"/>
              <w:numPr>
                <w:ilvl w:val="0"/>
                <w:numId w:val="20"/>
              </w:numPr>
              <w:ind w:left="447"/>
              <w:jc w:val="both"/>
            </w:pPr>
            <w:r>
              <w:t>Contrat écrit et fourni à immatriculation</w:t>
            </w:r>
          </w:p>
          <w:p w14:paraId="48A3EA26" w14:textId="302FF249" w:rsidR="00CD7460" w:rsidRDefault="00CD7460" w:rsidP="00C35DA0">
            <w:pPr>
              <w:pStyle w:val="Paragraphedeliste"/>
              <w:numPr>
                <w:ilvl w:val="0"/>
                <w:numId w:val="20"/>
              </w:numPr>
              <w:ind w:left="447"/>
              <w:jc w:val="both"/>
            </w:pPr>
            <w:r>
              <w:t xml:space="preserve">Fourniture par la société de </w:t>
            </w:r>
            <w:r w:rsidR="0045049D">
              <w:t>domiciliation</w:t>
            </w:r>
            <w:r>
              <w:t xml:space="preserve"> de services et locaux adaptés, notamment pour les organes de direction, ou de surveillance de ses sociétés clientes</w:t>
            </w:r>
          </w:p>
        </w:tc>
        <w:tc>
          <w:tcPr>
            <w:tcW w:w="5103" w:type="dxa"/>
          </w:tcPr>
          <w:p w14:paraId="7756AD37" w14:textId="77777777" w:rsidR="00405374" w:rsidRDefault="00F50334" w:rsidP="00C35DA0">
            <w:pPr>
              <w:pStyle w:val="Paragraphedeliste"/>
              <w:numPr>
                <w:ilvl w:val="0"/>
                <w:numId w:val="20"/>
              </w:numPr>
              <w:ind w:left="447"/>
              <w:jc w:val="both"/>
            </w:pPr>
            <w:r>
              <w:t>Manière temporaire</w:t>
            </w:r>
            <w:r w:rsidR="00405374">
              <w:t> :</w:t>
            </w:r>
          </w:p>
          <w:p w14:paraId="3DD9F336" w14:textId="302D357B" w:rsidR="00CD7460" w:rsidRDefault="00405374" w:rsidP="00C35DA0">
            <w:pPr>
              <w:pStyle w:val="Paragraphedeliste"/>
              <w:ind w:left="447"/>
              <w:jc w:val="both"/>
            </w:pPr>
            <w:r>
              <w:t>D</w:t>
            </w:r>
            <w:r w:rsidR="00F50334">
              <w:t xml:space="preserve">urée 5 ans max à partir de la constitution, si présence de dispositions législatives, ou clauses contractuelles (contrat de bail imposant l’usage à habitation) </w:t>
            </w:r>
          </w:p>
          <w:p w14:paraId="6CBD0017" w14:textId="77777777" w:rsidR="00405374" w:rsidRDefault="00405374" w:rsidP="004F2AAD">
            <w:pPr>
              <w:jc w:val="both"/>
            </w:pPr>
            <w:proofErr w:type="gramStart"/>
            <w:r>
              <w:t>OU</w:t>
            </w:r>
            <w:proofErr w:type="gramEnd"/>
          </w:p>
          <w:p w14:paraId="54445F99" w14:textId="77777777" w:rsidR="00405374" w:rsidRDefault="00405374" w:rsidP="00C35DA0">
            <w:pPr>
              <w:pStyle w:val="Paragraphedeliste"/>
              <w:numPr>
                <w:ilvl w:val="0"/>
                <w:numId w:val="22"/>
              </w:numPr>
              <w:ind w:left="447"/>
              <w:jc w:val="both"/>
            </w:pPr>
            <w:r>
              <w:t>Manière permanente :</w:t>
            </w:r>
          </w:p>
          <w:p w14:paraId="535AA29F" w14:textId="03BFC18A" w:rsidR="00405374" w:rsidRDefault="004A7C7A" w:rsidP="00C35DA0">
            <w:pPr>
              <w:pStyle w:val="Paragraphedeliste"/>
              <w:ind w:left="447"/>
              <w:jc w:val="both"/>
            </w:pPr>
            <w:r>
              <w:t>En l’</w:t>
            </w:r>
            <w:r w:rsidR="00AE310B">
              <w:t>absence</w:t>
            </w:r>
            <w:r>
              <w:t xml:space="preserve"> de dispositions législatives contraires ou clauses contractuelles</w:t>
            </w:r>
          </w:p>
        </w:tc>
      </w:tr>
    </w:tbl>
    <w:p w14:paraId="02AE3CAF" w14:textId="77777777" w:rsidR="00CD7460" w:rsidRDefault="00CD7460" w:rsidP="00663640"/>
    <w:p w14:paraId="68B9EFB3" w14:textId="5D086651" w:rsidR="006002E4" w:rsidRDefault="00EB379B" w:rsidP="000F08D1">
      <w:r>
        <w:t xml:space="preserve">Seul le dirigeant peut domicilier la société à son adresse personnelle, et </w:t>
      </w:r>
      <w:r w:rsidRPr="00BD5C70">
        <w:rPr>
          <w:b/>
        </w:rPr>
        <w:t>interdit pour un associé</w:t>
      </w:r>
      <w:r w:rsidR="00BD5C70">
        <w:t>.</w:t>
      </w:r>
    </w:p>
    <w:p w14:paraId="264A0D11" w14:textId="69622A35" w:rsidR="00A874DC" w:rsidRPr="00C613A0" w:rsidRDefault="00A874DC" w:rsidP="000F08D1">
      <w:pPr>
        <w:rPr>
          <w:i/>
        </w:rPr>
      </w:pPr>
      <w:r w:rsidRPr="00C613A0">
        <w:rPr>
          <w:i/>
        </w:rPr>
        <w:t>Gérant</w:t>
      </w:r>
      <w:r w:rsidR="00C613A0" w:rsidRPr="00C613A0">
        <w:rPr>
          <w:i/>
        </w:rPr>
        <w:t xml:space="preserve"> (SARL, EURL, SNC)</w:t>
      </w:r>
      <w:r w:rsidRPr="00C613A0">
        <w:rPr>
          <w:i/>
        </w:rPr>
        <w:t>, Directeur général</w:t>
      </w:r>
      <w:r w:rsidR="00C613A0" w:rsidRPr="00C613A0">
        <w:rPr>
          <w:i/>
        </w:rPr>
        <w:t xml:space="preserve"> (SA)</w:t>
      </w:r>
      <w:r w:rsidRPr="00C613A0">
        <w:rPr>
          <w:i/>
        </w:rPr>
        <w:t>, ou Président d’une SAS</w:t>
      </w:r>
    </w:p>
    <w:p w14:paraId="53373472" w14:textId="50383DC8" w:rsidR="00E56551" w:rsidRPr="00E56551" w:rsidRDefault="00CA0FD6" w:rsidP="00E56551">
      <w:pPr>
        <w:pStyle w:val="Titre2"/>
      </w:pPr>
      <w:bookmarkStart w:id="15" w:name="_Toc147929134"/>
      <w:r>
        <w:t>Patrimoine social</w:t>
      </w:r>
      <w:bookmarkEnd w:id="15"/>
    </w:p>
    <w:p w14:paraId="272205D7" w14:textId="28B2A57C" w:rsidR="00CA0FD6" w:rsidRDefault="00CA0FD6" w:rsidP="00CA0FD6">
      <w:pPr>
        <w:pStyle w:val="Titre2"/>
      </w:pPr>
      <w:bookmarkStart w:id="16" w:name="_Toc147929135"/>
      <w:r>
        <w:t>Durée de la société</w:t>
      </w:r>
      <w:bookmarkEnd w:id="16"/>
    </w:p>
    <w:p w14:paraId="7A3084EE" w14:textId="68834B47" w:rsidR="008B349F" w:rsidRPr="008B349F" w:rsidRDefault="008B349F" w:rsidP="008B349F">
      <w:r>
        <w:rPr>
          <w:noProof/>
        </w:rPr>
        <mc:AlternateContent>
          <mc:Choice Requires="wps">
            <w:drawing>
              <wp:anchor distT="0" distB="0" distL="114300" distR="114300" simplePos="0" relativeHeight="251662851" behindDoc="0" locked="0" layoutInCell="1" allowOverlap="1" wp14:anchorId="5DED2048" wp14:editId="29DAE5C0">
                <wp:simplePos x="0" y="0"/>
                <wp:positionH relativeFrom="margin">
                  <wp:align>center</wp:align>
                </wp:positionH>
                <wp:positionV relativeFrom="paragraph">
                  <wp:posOffset>69646</wp:posOffset>
                </wp:positionV>
                <wp:extent cx="694690" cy="270510"/>
                <wp:effectExtent l="0" t="0" r="0" b="0"/>
                <wp:wrapNone/>
                <wp:docPr id="8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4690" cy="2705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4D87F6" w14:textId="73EE6271" w:rsidR="00993882" w:rsidRDefault="00993882" w:rsidP="00993882">
                            <w:r>
                              <w:rPr>
                                <w:sz w:val="24"/>
                              </w:rPr>
                              <w:t>99 ans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ED2048" id="_x0000_t202" coordsize="21600,21600" o:spt="202" path="m,l,21600r21600,l21600,xe">
                <v:stroke joinstyle="miter"/>
                <v:path gradientshapeok="t" o:connecttype="rect"/>
              </v:shapetype>
              <v:shape id="Zone de texte 8" o:spid="_x0000_s1028" type="#_x0000_t202" style="position:absolute;margin-left:0;margin-top:5.5pt;width:54.7pt;height:21.3pt;z-index:251662851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" filled="f" stroked="f" strokeweight=".5pt">
                <v:textbox>
                  <w:txbxContent>
                    <w:p w14:paraId="0E4D87F6" w14:textId="73EE6271" w:rsidR="00993882" w:rsidRDefault="00993882" w:rsidP="00993882">
                      <w:r>
                        <w:rPr>
                          <w:sz w:val="24"/>
                        </w:rPr>
                        <w:t>99 ans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6424792" w14:textId="2D57C912" w:rsidR="006137E4" w:rsidRDefault="00DD5C92" w:rsidP="000569F4">
      <w:r>
        <w:rPr>
          <w:noProof/>
        </w:rPr>
        <mc:AlternateContent>
          <mc:Choice Requires="wps">
            <w:drawing>
              <wp:anchor distT="0" distB="0" distL="114300" distR="114300" simplePos="0" relativeHeight="251662340" behindDoc="0" locked="0" layoutInCell="1" allowOverlap="1" wp14:anchorId="60797729" wp14:editId="78835144">
                <wp:simplePos x="0" y="0"/>
                <wp:positionH relativeFrom="column">
                  <wp:posOffset>4792980</wp:posOffset>
                </wp:positionH>
                <wp:positionV relativeFrom="paragraph">
                  <wp:posOffset>85090</wp:posOffset>
                </wp:positionV>
                <wp:extent cx="1111885" cy="270510"/>
                <wp:effectExtent l="0" t="0" r="0" b="0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1885" cy="2705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02DE20" w14:textId="5E23DF2A" w:rsidR="002F2422" w:rsidRDefault="002F2422" w:rsidP="002F2422">
                            <w:r w:rsidRPr="00DD5C92">
                              <w:rPr>
                                <w:sz w:val="24"/>
                              </w:rPr>
                              <w:t>Dissolution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797729" id="Zone de texte 6" o:spid="_x0000_s1029" type="#_x0000_t202" style="position:absolute;margin-left:377.4pt;margin-top:6.7pt;width:87.55pt;height:21.3pt;z-index:2516623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" filled="f" stroked="f" strokeweight=".5pt">
                <v:textbox>
                  <w:txbxContent>
                    <w:p w14:paraId="6D02DE20" w14:textId="5E23DF2A" w:rsidR="002F2422" w:rsidRDefault="002F2422" w:rsidP="002F2422">
                      <w:r w:rsidRPr="00DD5C92">
                        <w:rPr>
                          <w:sz w:val="24"/>
                        </w:rPr>
                        <w:t>Dissolution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92" behindDoc="0" locked="0" layoutInCell="1" allowOverlap="1" wp14:anchorId="544730D0" wp14:editId="11AFD597">
                <wp:simplePos x="0" y="0"/>
                <wp:positionH relativeFrom="column">
                  <wp:posOffset>67310</wp:posOffset>
                </wp:positionH>
                <wp:positionV relativeFrom="paragraph">
                  <wp:posOffset>77165</wp:posOffset>
                </wp:positionV>
                <wp:extent cx="1236268" cy="270662"/>
                <wp:effectExtent l="0" t="0" r="0" b="0"/>
                <wp:wrapNone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6268" cy="2706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30C943" w14:textId="7158E646" w:rsidR="002F2422" w:rsidRDefault="002F2422">
                            <w:r w:rsidRPr="00DD5C92">
                              <w:rPr>
                                <w:sz w:val="24"/>
                              </w:rPr>
                              <w:t>Immatriculation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4730D0" id="Zone de texte 5" o:spid="_x0000_s1030" type="#_x0000_t202" style="position:absolute;margin-left:5.3pt;margin-top:6.1pt;width:97.35pt;height:21.3pt;z-index:2516602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" filled="f" stroked="f" strokeweight=".5pt">
                <v:textbox>
                  <w:txbxContent>
                    <w:p w14:paraId="0F30C943" w14:textId="7158E646" w:rsidR="002F2422" w:rsidRDefault="002F2422">
                      <w:r w:rsidRPr="00DD5C92">
                        <w:rPr>
                          <w:sz w:val="24"/>
                        </w:rPr>
                        <w:t>Immatriculation</w:t>
                      </w:r>
                    </w:p>
                  </w:txbxContent>
                </v:textbox>
              </v:shape>
            </w:pict>
          </mc:Fallback>
        </mc:AlternateContent>
      </w:r>
      <w:r w:rsidR="00C23514">
        <w:rPr>
          <w:noProof/>
        </w:rPr>
        <mc:AlternateContent>
          <mc:Choice Requires="wps">
            <w:drawing>
              <wp:anchor distT="0" distB="0" distL="114300" distR="114300" simplePos="0" relativeHeight="251659268" behindDoc="0" locked="0" layoutInCell="1" allowOverlap="1" wp14:anchorId="396CBD30" wp14:editId="21A1B8EE">
                <wp:simplePos x="0" y="0"/>
                <wp:positionH relativeFrom="column">
                  <wp:posOffset>104242</wp:posOffset>
                </wp:positionH>
                <wp:positionV relativeFrom="paragraph">
                  <wp:posOffset>27305</wp:posOffset>
                </wp:positionV>
                <wp:extent cx="5772150" cy="392582"/>
                <wp:effectExtent l="0" t="19050" r="38100" b="45720"/>
                <wp:wrapNone/>
                <wp:docPr id="4" name="Flèche : droi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392582"/>
                        </a:xfrm>
                        <a:prstGeom prst="rightArrow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0A781B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èche : droite 4" o:spid="_x0000_s1026" type="#_x0000_t13" style="position:absolute;margin-left:8.2pt;margin-top:2.15pt;width:454.5pt;height:30.9pt;z-index:2516592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" adj="20865" fillcolor="white [3201]" strokecolor="black [3200]" strokeweight="1.5pt"/>
            </w:pict>
          </mc:Fallback>
        </mc:AlternateContent>
      </w:r>
    </w:p>
    <w:p w14:paraId="50EB0E41" w14:textId="77DA6504" w:rsidR="006137E4" w:rsidRDefault="004D77BF" w:rsidP="000569F4">
      <w:r>
        <w:rPr>
          <w:noProof/>
        </w:rPr>
        <mc:AlternateContent>
          <mc:Choice Requires="wps">
            <w:drawing>
              <wp:anchor distT="0" distB="0" distL="114300" distR="114300" simplePos="0" relativeHeight="251668995" behindDoc="0" locked="0" layoutInCell="1" allowOverlap="1" wp14:anchorId="5AA8C8E1" wp14:editId="76DE7D71">
                <wp:simplePos x="0" y="0"/>
                <wp:positionH relativeFrom="column">
                  <wp:posOffset>5590642</wp:posOffset>
                </wp:positionH>
                <wp:positionV relativeFrom="paragraph">
                  <wp:posOffset>44755</wp:posOffset>
                </wp:positionV>
                <wp:extent cx="299466" cy="555041"/>
                <wp:effectExtent l="38100" t="38100" r="24765" b="16510"/>
                <wp:wrapNone/>
                <wp:docPr id="14" name="Connecteur droit avec flèch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99466" cy="55504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362CBB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4" o:spid="_x0000_s1026" type="#_x0000_t32" style="position:absolute;margin-left:440.2pt;margin-top:3.5pt;width:23.6pt;height:43.7pt;flip:x y;z-index:25166899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" strokecolor="black [3200]" strokeweight=".5pt">
                <v:stroke endarrow="block" joinstyle="miter"/>
              </v:shape>
            </w:pict>
          </mc:Fallback>
        </mc:AlternateContent>
      </w:r>
      <w:r w:rsidR="00E27F27">
        <w:rPr>
          <w:noProof/>
        </w:rPr>
        <mc:AlternateContent>
          <mc:Choice Requires="wps">
            <w:drawing>
              <wp:anchor distT="0" distB="0" distL="114300" distR="114300" simplePos="0" relativeHeight="251665412" behindDoc="0" locked="0" layoutInCell="1" allowOverlap="1" wp14:anchorId="39C1D180" wp14:editId="7E871302">
                <wp:simplePos x="0" y="0"/>
                <wp:positionH relativeFrom="column">
                  <wp:posOffset>2357323</wp:posOffset>
                </wp:positionH>
                <wp:positionV relativeFrom="paragraph">
                  <wp:posOffset>59384</wp:posOffset>
                </wp:positionV>
                <wp:extent cx="2062887" cy="431597"/>
                <wp:effectExtent l="0" t="57150" r="0" b="26035"/>
                <wp:wrapNone/>
                <wp:docPr id="10" name="Connecteur droit avec flèch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62887" cy="43159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B2C6D2" id="Connecteur droit avec flèche 10" o:spid="_x0000_s1026" type="#_x0000_t32" style="position:absolute;margin-left:185.6pt;margin-top:4.7pt;width:162.45pt;height:34pt;flip:y;z-index:2516654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" strokecolor="black [3200]" strokeweight=".5pt">
                <v:stroke endarrow="block" joinstyle="miter"/>
              </v:shape>
            </w:pict>
          </mc:Fallback>
        </mc:AlternateContent>
      </w:r>
      <w:r w:rsidR="00DD5C92">
        <w:rPr>
          <w:noProof/>
        </w:rPr>
        <mc:AlternateContent>
          <mc:Choice Requires="wps">
            <w:drawing>
              <wp:anchor distT="0" distB="0" distL="114300" distR="114300" simplePos="0" relativeHeight="251663364" behindDoc="0" locked="0" layoutInCell="1" allowOverlap="1" wp14:anchorId="0211A7D3" wp14:editId="30C13920">
                <wp:simplePos x="0" y="0"/>
                <wp:positionH relativeFrom="column">
                  <wp:posOffset>1179550</wp:posOffset>
                </wp:positionH>
                <wp:positionV relativeFrom="paragraph">
                  <wp:posOffset>61316</wp:posOffset>
                </wp:positionV>
                <wp:extent cx="3642995" cy="0"/>
                <wp:effectExtent l="0" t="76200" r="14605" b="95250"/>
                <wp:wrapNone/>
                <wp:docPr id="7" name="Connecteur droit avec flèch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42995" cy="0"/>
                        </a:xfrm>
                        <a:prstGeom prst="straightConnector1">
                          <a:avLst/>
                        </a:prstGeom>
                        <a:ln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A8E956" id="Connecteur droit avec flèche 7" o:spid="_x0000_s1026" type="#_x0000_t32" style="position:absolute;margin-left:92.9pt;margin-top:4.85pt;width:286.85pt;height:0;z-index:2516633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" strokecolor="#4472c4 [3204]" strokeweight=".5pt">
                <v:stroke dashstyle="dash" endarrow="block" joinstyle="miter"/>
              </v:shape>
            </w:pict>
          </mc:Fallback>
        </mc:AlternateContent>
      </w:r>
    </w:p>
    <w:p w14:paraId="59728427" w14:textId="04E59D91" w:rsidR="000569F4" w:rsidRDefault="000569F4" w:rsidP="000569F4"/>
    <w:p w14:paraId="21DF5AEC" w14:textId="6584C21D" w:rsidR="00E807AA" w:rsidRDefault="006E5CA9" w:rsidP="000569F4">
      <w:r w:rsidRPr="00C06413">
        <w:rPr>
          <w:noProof/>
        </w:rPr>
        <mc:AlternateContent>
          <mc:Choice Requires="wps">
            <w:drawing>
              <wp:anchor distT="0" distB="0" distL="114300" distR="114300" simplePos="0" relativeHeight="251668484" behindDoc="0" locked="0" layoutInCell="1" allowOverlap="1" wp14:anchorId="1494790C" wp14:editId="769A04F6">
                <wp:simplePos x="0" y="0"/>
                <wp:positionH relativeFrom="margin">
                  <wp:posOffset>3796030</wp:posOffset>
                </wp:positionH>
                <wp:positionV relativeFrom="paragraph">
                  <wp:posOffset>12700</wp:posOffset>
                </wp:positionV>
                <wp:extent cx="892175" cy="1075055"/>
                <wp:effectExtent l="0" t="0" r="22225" b="10795"/>
                <wp:wrapNone/>
                <wp:docPr id="12" name="Rectangle : coins arrondi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2175" cy="1075055"/>
                        </a:xfrm>
                        <a:prstGeom prst="roundRect">
                          <a:avLst>
                            <a:gd name="adj" fmla="val 9964"/>
                          </a:avLst>
                        </a:prstGeom>
                        <a:solidFill>
                          <a:schemeClr val="bg1"/>
                        </a:solidFill>
                        <a:ln w="952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EA906F" w14:textId="32A49D20" w:rsidR="00C06413" w:rsidRDefault="00C06413" w:rsidP="00C06413">
                            <w:pPr>
                              <w:jc w:val="center"/>
                            </w:pPr>
                            <w:r>
                              <w:t>Conséquences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494790C" id="Rectangle : coins arrondis 12" o:spid="_x0000_s1031" style="position:absolute;margin-left:298.9pt;margin-top:1pt;width:70.25pt;height:84.65pt;z-index:2516684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rcsize="652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" fillcolor="white [3212]" strokecolor="black [3200]">
                <v:stroke joinstyle="miter"/>
                <v:textbox style="layout-flow:vertical;mso-layout-flow-alt:bottom-to-top">
                  <w:txbxContent>
                    <w:p w14:paraId="1CEA906F" w14:textId="32A49D20" w:rsidR="00C06413" w:rsidRDefault="00C06413" w:rsidP="00C06413">
                      <w:pPr>
                        <w:jc w:val="center"/>
                      </w:pPr>
                      <w:r>
                        <w:t>Conséquences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Pr="00C06413">
        <w:rPr>
          <w:noProof/>
        </w:rPr>
        <mc:AlternateContent>
          <mc:Choice Requires="wps">
            <w:drawing>
              <wp:anchor distT="0" distB="0" distL="114300" distR="114300" simplePos="0" relativeHeight="251669508" behindDoc="0" locked="0" layoutInCell="1" allowOverlap="1" wp14:anchorId="24C5754F" wp14:editId="58CAC951">
                <wp:simplePos x="0" y="0"/>
                <wp:positionH relativeFrom="margin">
                  <wp:posOffset>4126941</wp:posOffset>
                </wp:positionH>
                <wp:positionV relativeFrom="paragraph">
                  <wp:posOffset>10617</wp:posOffset>
                </wp:positionV>
                <wp:extent cx="2245360" cy="1075055"/>
                <wp:effectExtent l="0" t="0" r="21590" b="10795"/>
                <wp:wrapNone/>
                <wp:docPr id="13" name="Rectangle : coins arrondi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5360" cy="1075055"/>
                        </a:xfrm>
                        <a:prstGeom prst="roundRect">
                          <a:avLst>
                            <a:gd name="adj" fmla="val 22263"/>
                          </a:avLst>
                        </a:prstGeom>
                        <a:solidFill>
                          <a:schemeClr val="bg1"/>
                        </a:solidFill>
                        <a:ln w="952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81D991" w14:textId="417199BD" w:rsidR="00C06413" w:rsidRPr="00105ACF" w:rsidRDefault="00C06413" w:rsidP="00C06413">
                            <w:pPr>
                              <w:jc w:val="both"/>
                              <w:rPr>
                                <w:sz w:val="20"/>
                              </w:rPr>
                            </w:pPr>
                            <w:r w:rsidRPr="00105ACF">
                              <w:rPr>
                                <w:sz w:val="20"/>
                              </w:rPr>
                              <w:t>La société devient de fait si aucune prolongation</w:t>
                            </w:r>
                            <w:r w:rsidR="00C1340B" w:rsidRPr="00105ACF">
                              <w:rPr>
                                <w:sz w:val="20"/>
                              </w:rPr>
                              <w:t xml:space="preserve"> votée.</w:t>
                            </w:r>
                          </w:p>
                          <w:p w14:paraId="3E23B6B6" w14:textId="42976FB3" w:rsidR="00C1340B" w:rsidRPr="00105ACF" w:rsidRDefault="00C1340B" w:rsidP="00C06413">
                            <w:pPr>
                              <w:jc w:val="both"/>
                              <w:rPr>
                                <w:sz w:val="20"/>
                              </w:rPr>
                            </w:pPr>
                            <w:r w:rsidRPr="00105ACF">
                              <w:rPr>
                                <w:sz w:val="20"/>
                              </w:rPr>
                              <w:t>Les associés peuvent demander au juge une consultation rapide pour régulariser la situation.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4C5754F" id="Rectangle : coins arrondis 13" o:spid="_x0000_s1032" style="position:absolute;margin-left:324.95pt;margin-top:.85pt;width:176.8pt;height:84.65pt;z-index:2516695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rcsize="1459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" fillcolor="white [3212]" strokecolor="black [3200]">
                <v:stroke joinstyle="miter"/>
                <v:textbox>
                  <w:txbxContent>
                    <w:p w14:paraId="1281D991" w14:textId="417199BD" w:rsidR="00C06413" w:rsidRPr="00105ACF" w:rsidRDefault="00C06413" w:rsidP="00C06413">
                      <w:pPr>
                        <w:jc w:val="both"/>
                        <w:rPr>
                          <w:sz w:val="20"/>
                        </w:rPr>
                      </w:pPr>
                      <w:r w:rsidRPr="00105ACF">
                        <w:rPr>
                          <w:sz w:val="20"/>
                        </w:rPr>
                        <w:t>La société devient de fait si aucune prolongation</w:t>
                      </w:r>
                      <w:r w:rsidR="00C1340B" w:rsidRPr="00105ACF">
                        <w:rPr>
                          <w:sz w:val="20"/>
                        </w:rPr>
                        <w:t xml:space="preserve"> votée.</w:t>
                      </w:r>
                    </w:p>
                    <w:p w14:paraId="3E23B6B6" w14:textId="42976FB3" w:rsidR="00C1340B" w:rsidRPr="00105ACF" w:rsidRDefault="00C1340B" w:rsidP="00C06413">
                      <w:pPr>
                        <w:jc w:val="both"/>
                        <w:rPr>
                          <w:sz w:val="20"/>
                        </w:rPr>
                      </w:pPr>
                      <w:r w:rsidRPr="00105ACF">
                        <w:rPr>
                          <w:sz w:val="20"/>
                        </w:rPr>
                        <w:t>Les associés peuvent demander au juge une consultation rapide pour régulariser la situation.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3" behindDoc="0" locked="0" layoutInCell="1" allowOverlap="1" wp14:anchorId="763AED34" wp14:editId="044364CA">
                <wp:simplePos x="0" y="0"/>
                <wp:positionH relativeFrom="margin">
                  <wp:posOffset>74295</wp:posOffset>
                </wp:positionH>
                <wp:positionV relativeFrom="paragraph">
                  <wp:posOffset>10795</wp:posOffset>
                </wp:positionV>
                <wp:extent cx="892175" cy="1075055"/>
                <wp:effectExtent l="0" t="0" r="22225" b="10795"/>
                <wp:wrapNone/>
                <wp:docPr id="11" name="Rectangle : coins arrondi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2175" cy="1075055"/>
                        </a:xfrm>
                        <a:prstGeom prst="roundRect">
                          <a:avLst>
                            <a:gd name="adj" fmla="val 9964"/>
                          </a:avLst>
                        </a:prstGeom>
                        <a:solidFill>
                          <a:schemeClr val="bg1"/>
                        </a:solidFill>
                        <a:ln w="952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7FA6A2" w14:textId="2CCC9E9F" w:rsidR="00152C5A" w:rsidRDefault="00152C5A" w:rsidP="00152C5A">
                            <w:pPr>
                              <w:jc w:val="center"/>
                            </w:pPr>
                            <w:r>
                              <w:t>Comment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63AED34" id="Rectangle : coins arrondis 11" o:spid="_x0000_s1033" style="position:absolute;margin-left:5.85pt;margin-top:.85pt;width:70.25pt;height:84.65pt;z-index:25166592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rcsize="652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" fillcolor="white [3212]" strokecolor="black [3200]">
                <v:stroke joinstyle="miter"/>
                <v:textbox style="layout-flow:vertical;mso-layout-flow-alt:bottom-to-top">
                  <w:txbxContent>
                    <w:p w14:paraId="637FA6A2" w14:textId="2CCC9E9F" w:rsidR="00152C5A" w:rsidRDefault="00152C5A" w:rsidP="00152C5A">
                      <w:pPr>
                        <w:jc w:val="center"/>
                      </w:pPr>
                      <w:r>
                        <w:t>Comment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6" behindDoc="0" locked="0" layoutInCell="1" allowOverlap="1" wp14:anchorId="489D5D47" wp14:editId="287E5DA5">
                <wp:simplePos x="0" y="0"/>
                <wp:positionH relativeFrom="margin">
                  <wp:posOffset>405892</wp:posOffset>
                </wp:positionH>
                <wp:positionV relativeFrom="paragraph">
                  <wp:posOffset>9626</wp:posOffset>
                </wp:positionV>
                <wp:extent cx="2991485" cy="1075334"/>
                <wp:effectExtent l="0" t="0" r="18415" b="10795"/>
                <wp:wrapNone/>
                <wp:docPr id="9" name="Rectangle : coins arrondi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1485" cy="1075334"/>
                        </a:xfrm>
                        <a:prstGeom prst="roundRect">
                          <a:avLst>
                            <a:gd name="adj" fmla="val 22263"/>
                          </a:avLst>
                        </a:prstGeom>
                        <a:solidFill>
                          <a:schemeClr val="bg1"/>
                        </a:solidFill>
                        <a:ln w="952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D4C098" w14:textId="72C6E5DC" w:rsidR="00904644" w:rsidRPr="00105ACF" w:rsidRDefault="00904644" w:rsidP="00E807AA">
                            <w:pPr>
                              <w:jc w:val="both"/>
                              <w:rPr>
                                <w:sz w:val="20"/>
                              </w:rPr>
                            </w:pPr>
                            <w:r w:rsidRPr="00105ACF">
                              <w:rPr>
                                <w:sz w:val="20"/>
                              </w:rPr>
                              <w:t>Un an avant la date de dissolution</w:t>
                            </w:r>
                            <w:r w:rsidR="00F779D6" w:rsidRPr="00105ACF">
                              <w:rPr>
                                <w:sz w:val="20"/>
                              </w:rPr>
                              <w:t>, il doit avoir la décision de prolonger la société</w:t>
                            </w:r>
                            <w:r w:rsidR="00E807AA" w:rsidRPr="00105ACF">
                              <w:rPr>
                                <w:sz w:val="20"/>
                              </w:rPr>
                              <w:t>.</w:t>
                            </w:r>
                          </w:p>
                          <w:p w14:paraId="536D1052" w14:textId="5ACC14E9" w:rsidR="00E807AA" w:rsidRPr="00105ACF" w:rsidRDefault="00E807AA" w:rsidP="00E807AA">
                            <w:pPr>
                              <w:jc w:val="both"/>
                              <w:rPr>
                                <w:sz w:val="20"/>
                              </w:rPr>
                            </w:pPr>
                            <w:r w:rsidRPr="00105ACF">
                              <w:rPr>
                                <w:sz w:val="20"/>
                              </w:rPr>
                              <w:t>Sinon, tout associé peut demander au juge la désignation d’un mandataire chargé de consulter les associés</w:t>
                            </w:r>
                            <w:r w:rsidR="007B1C2B" w:rsidRPr="00105ACF">
                              <w:rPr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9D5D47" id="Rectangle : coins arrondis 9" o:spid="_x0000_s1034" style="position:absolute;margin-left:31.95pt;margin-top:.75pt;width:235.55pt;height:84.65pt;z-index:2516664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rcsize="1459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" fillcolor="white [3212]" strokecolor="black [3200]">
                <v:stroke joinstyle="miter"/>
                <v:textbox>
                  <w:txbxContent>
                    <w:p w14:paraId="78D4C098" w14:textId="72C6E5DC" w:rsidR="00904644" w:rsidRPr="00105ACF" w:rsidRDefault="00904644" w:rsidP="00E807AA">
                      <w:pPr>
                        <w:jc w:val="both"/>
                        <w:rPr>
                          <w:sz w:val="20"/>
                        </w:rPr>
                      </w:pPr>
                      <w:r w:rsidRPr="00105ACF">
                        <w:rPr>
                          <w:sz w:val="20"/>
                        </w:rPr>
                        <w:t>Un an avant la date de dissolution</w:t>
                      </w:r>
                      <w:r w:rsidR="00F779D6" w:rsidRPr="00105ACF">
                        <w:rPr>
                          <w:sz w:val="20"/>
                        </w:rPr>
                        <w:t>, il doit avoir la décision de prolonger la société</w:t>
                      </w:r>
                      <w:r w:rsidR="00E807AA" w:rsidRPr="00105ACF">
                        <w:rPr>
                          <w:sz w:val="20"/>
                        </w:rPr>
                        <w:t>.</w:t>
                      </w:r>
                    </w:p>
                    <w:p w14:paraId="536D1052" w14:textId="5ACC14E9" w:rsidR="00E807AA" w:rsidRPr="00105ACF" w:rsidRDefault="00E807AA" w:rsidP="00E807AA">
                      <w:pPr>
                        <w:jc w:val="both"/>
                        <w:rPr>
                          <w:sz w:val="20"/>
                        </w:rPr>
                      </w:pPr>
                      <w:r w:rsidRPr="00105ACF">
                        <w:rPr>
                          <w:sz w:val="20"/>
                        </w:rPr>
                        <w:t>Sinon, tout associé peut demander au juge la désignation d’un mandataire chargé de consulter les associés</w:t>
                      </w:r>
                      <w:r w:rsidR="007B1C2B" w:rsidRPr="00105ACF">
                        <w:rPr>
                          <w:sz w:val="20"/>
                        </w:rPr>
                        <w:t>.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2FECF068" w14:textId="66E04EF7" w:rsidR="00152C5A" w:rsidRDefault="00152C5A" w:rsidP="000569F4"/>
    <w:p w14:paraId="4BDDA06A" w14:textId="3C99BF71" w:rsidR="00152C5A" w:rsidRDefault="00152C5A" w:rsidP="000569F4"/>
    <w:p w14:paraId="4A77FE47" w14:textId="2B98275A" w:rsidR="00152C5A" w:rsidRDefault="00152C5A" w:rsidP="000569F4"/>
    <w:p w14:paraId="7FA1B366" w14:textId="3CC4FC2C" w:rsidR="00152C5A" w:rsidRDefault="00152C5A" w:rsidP="000569F4"/>
    <w:p w14:paraId="4C8637C1" w14:textId="12069C0B" w:rsidR="00152C5A" w:rsidRDefault="00152C5A" w:rsidP="000569F4"/>
    <w:p w14:paraId="42DDB4E9" w14:textId="22CA9C7F" w:rsidR="00E807AA" w:rsidRDefault="00E807AA" w:rsidP="000569F4"/>
    <w:p w14:paraId="2B4A55C4" w14:textId="782BAF9B" w:rsidR="00E807AA" w:rsidRPr="000569F4" w:rsidRDefault="00E807AA" w:rsidP="000569F4"/>
    <w:p w14:paraId="1FA8C6C2" w14:textId="4FA957B8" w:rsidR="00CA0FD6" w:rsidRDefault="00CA0FD6" w:rsidP="00CA0FD6">
      <w:pPr>
        <w:pStyle w:val="Titre2"/>
      </w:pPr>
      <w:bookmarkStart w:id="17" w:name="_Toc147929136"/>
      <w:r>
        <w:t>Capacité de l’associé</w:t>
      </w:r>
      <w:bookmarkEnd w:id="17"/>
    </w:p>
    <w:p w14:paraId="3C999791" w14:textId="66745808" w:rsidR="00CA0FD6" w:rsidRDefault="00CA0FD6" w:rsidP="00CA0FD6">
      <w:pPr>
        <w:pStyle w:val="Titre3"/>
      </w:pPr>
      <w:bookmarkStart w:id="18" w:name="_Toc147929137"/>
      <w:r>
        <w:t>Principe de spécialités</w:t>
      </w:r>
      <w:bookmarkEnd w:id="18"/>
    </w:p>
    <w:p w14:paraId="087BAA17" w14:textId="7F7251EA" w:rsidR="00CA0FD6" w:rsidRDefault="00CA0FD6" w:rsidP="00CA0FD6">
      <w:pPr>
        <w:pStyle w:val="Titre3"/>
      </w:pPr>
      <w:bookmarkStart w:id="19" w:name="_Toc147929138"/>
      <w:r>
        <w:t>Représentation</w:t>
      </w:r>
      <w:bookmarkEnd w:id="19"/>
    </w:p>
    <w:p w14:paraId="5FBD79A3" w14:textId="7BECED13" w:rsidR="00B94B35" w:rsidRDefault="00B94B35" w:rsidP="00B94B35">
      <w:r>
        <w:t>La société personne morale doit être représenté</w:t>
      </w:r>
      <w:r w:rsidR="00411FAB">
        <w:t>e</w:t>
      </w:r>
      <w:r>
        <w:t xml:space="preserve"> juridiquement par un </w:t>
      </w:r>
      <w:r w:rsidRPr="00DE02CA">
        <w:rPr>
          <w:b/>
        </w:rPr>
        <w:t>représentant légal</w:t>
      </w:r>
      <w:r w:rsidR="005D2312">
        <w:t>.</w:t>
      </w:r>
      <w:r w:rsidR="00264EF3">
        <w:t xml:space="preserve"> </w:t>
      </w:r>
    </w:p>
    <w:p w14:paraId="0C3B03C2" w14:textId="1720B045" w:rsidR="00264EF3" w:rsidRDefault="00264EF3" w:rsidP="00B94B35"/>
    <w:p w14:paraId="27BE618C" w14:textId="066D3452" w:rsidR="00ED441D" w:rsidRPr="00DE02CA" w:rsidRDefault="00ED441D" w:rsidP="00F32B40">
      <w:pPr>
        <w:pStyle w:val="Titre2"/>
        <w:numPr>
          <w:ilvl w:val="0"/>
          <w:numId w:val="0"/>
        </w:numPr>
      </w:pPr>
    </w:p>
    <w:p w14:paraId="4B8770BB" w14:textId="5EEB8F0D" w:rsidR="007E61BB" w:rsidRPr="007E61BB" w:rsidRDefault="007E61BB" w:rsidP="007E61BB"/>
    <w:sectPr w:rsidR="007E61BB" w:rsidRPr="007E61BB" w:rsidSect="00B74AE0">
      <w:headerReference w:type="even" r:id="rId29"/>
      <w:headerReference w:type="default" r:id="rId30"/>
      <w:footerReference w:type="even" r:id="rId31"/>
      <w:footerReference w:type="default" r:id="rId32"/>
      <w:headerReference w:type="first" r:id="rId33"/>
      <w:footerReference w:type="first" r:id="rId34"/>
      <w:pgSz w:w="11906" w:h="16838"/>
      <w:pgMar w:top="1440" w:right="1080" w:bottom="1440" w:left="108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07011D" w14:textId="77777777" w:rsidR="00FA698E" w:rsidRDefault="00FA698E" w:rsidP="00547D7D">
      <w:r>
        <w:separator/>
      </w:r>
    </w:p>
  </w:endnote>
  <w:endnote w:type="continuationSeparator" w:id="0">
    <w:p w14:paraId="1E4264B4" w14:textId="77777777" w:rsidR="00FA698E" w:rsidRDefault="00FA698E" w:rsidP="00547D7D">
      <w:r>
        <w:continuationSeparator/>
      </w:r>
    </w:p>
  </w:endnote>
  <w:endnote w:type="continuationNotice" w:id="1">
    <w:p w14:paraId="6242DB36" w14:textId="77777777" w:rsidR="00AC49D4" w:rsidRDefault="00AC49D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646E7C" w14:textId="77777777" w:rsidR="00411FAB" w:rsidRDefault="00411FAB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90CF4C" w14:textId="4FCEAE65" w:rsidR="00FA698E" w:rsidRPr="00547D7D" w:rsidRDefault="00FA698E">
    <w:pPr>
      <w:pStyle w:val="Pieddepage"/>
    </w:pPr>
    <w:r w:rsidRPr="00547D7D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C7950C9" wp14:editId="751CE53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7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62DFC0D2" id="Rectangle 77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47070 [1614]" strokeweight="1.25pt">
              <w10:wrap anchorx="page" anchory="page"/>
            </v:rect>
          </w:pict>
        </mc:Fallback>
      </mc:AlternateContent>
    </w:r>
    <w:r w:rsidRPr="00547D7D">
      <w:rPr>
        <w:rFonts w:asciiTheme="majorHAnsi" w:eastAsiaTheme="majorEastAsia" w:hAnsiTheme="majorHAnsi" w:cstheme="majorBidi"/>
        <w:sz w:val="20"/>
        <w:szCs w:val="20"/>
      </w:rPr>
      <w:t xml:space="preserve">p. </w:t>
    </w:r>
    <w:r w:rsidRPr="00547D7D">
      <w:rPr>
        <w:rFonts w:eastAsiaTheme="minorEastAsia"/>
        <w:sz w:val="20"/>
        <w:szCs w:val="20"/>
      </w:rPr>
      <w:fldChar w:fldCharType="begin"/>
    </w:r>
    <w:r w:rsidRPr="00547D7D">
      <w:rPr>
        <w:sz w:val="20"/>
        <w:szCs w:val="20"/>
      </w:rPr>
      <w:instrText>PAGE    \* MERGEFORMAT</w:instrText>
    </w:r>
    <w:r w:rsidRPr="00547D7D">
      <w:rPr>
        <w:rFonts w:eastAsiaTheme="minorEastAsia"/>
        <w:sz w:val="20"/>
        <w:szCs w:val="20"/>
      </w:rPr>
      <w:fldChar w:fldCharType="separate"/>
    </w:r>
    <w:r w:rsidRPr="00547D7D">
      <w:rPr>
        <w:rFonts w:asciiTheme="majorHAnsi" w:eastAsiaTheme="majorEastAsia" w:hAnsiTheme="majorHAnsi" w:cstheme="majorBidi"/>
        <w:sz w:val="20"/>
        <w:szCs w:val="20"/>
      </w:rPr>
      <w:t>2</w:t>
    </w:r>
    <w:r w:rsidRPr="00547D7D">
      <w:rPr>
        <w:rFonts w:asciiTheme="majorHAnsi" w:eastAsiaTheme="majorEastAsia" w:hAnsiTheme="majorHAnsi" w:cstheme="majorBidi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164F4D" w14:textId="77777777" w:rsidR="00411FAB" w:rsidRDefault="00411FAB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076CB1" w14:textId="77777777" w:rsidR="00FA698E" w:rsidRDefault="00FA698E" w:rsidP="00547D7D">
      <w:r>
        <w:separator/>
      </w:r>
    </w:p>
  </w:footnote>
  <w:footnote w:type="continuationSeparator" w:id="0">
    <w:p w14:paraId="3B07FB95" w14:textId="77777777" w:rsidR="00FA698E" w:rsidRDefault="00FA698E" w:rsidP="00547D7D">
      <w:r>
        <w:continuationSeparator/>
      </w:r>
    </w:p>
  </w:footnote>
  <w:footnote w:type="continuationNotice" w:id="1">
    <w:p w14:paraId="62EA34B9" w14:textId="77777777" w:rsidR="00AC49D4" w:rsidRDefault="00AC49D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0D9833" w14:textId="77777777" w:rsidR="00411FAB" w:rsidRDefault="00411FAB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EA1E57" w14:textId="79927693" w:rsidR="00FA698E" w:rsidRDefault="00FA698E">
    <w:pPr>
      <w:pStyle w:val="En-tte"/>
    </w:pPr>
    <w:r>
      <w:t>Chapitre 3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0F3DD9" w14:textId="77777777" w:rsidR="00411FAB" w:rsidRDefault="00411FAB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B3DCC"/>
    <w:multiLevelType w:val="hybridMultilevel"/>
    <w:tmpl w:val="0BB2F8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071B3"/>
    <w:multiLevelType w:val="hybridMultilevel"/>
    <w:tmpl w:val="F528B684"/>
    <w:lvl w:ilvl="0" w:tplc="BAA01B46">
      <w:start w:val="1"/>
      <w:numFmt w:val="upperRoman"/>
      <w:pStyle w:val="Titre3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502B02"/>
    <w:multiLevelType w:val="hybridMultilevel"/>
    <w:tmpl w:val="F05461D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73393B"/>
    <w:multiLevelType w:val="hybridMultilevel"/>
    <w:tmpl w:val="88C8E6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F63BEB"/>
    <w:multiLevelType w:val="hybridMultilevel"/>
    <w:tmpl w:val="79CADAF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1A7DFC"/>
    <w:multiLevelType w:val="hybridMultilevel"/>
    <w:tmpl w:val="E8FA7578"/>
    <w:lvl w:ilvl="0" w:tplc="C39E2A46">
      <w:start w:val="1"/>
      <w:numFmt w:val="upperLetter"/>
      <w:pStyle w:val="Titre2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EB6622"/>
    <w:multiLevelType w:val="hybridMultilevel"/>
    <w:tmpl w:val="D79E42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B94883"/>
    <w:multiLevelType w:val="hybridMultilevel"/>
    <w:tmpl w:val="15E8CB82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AC25F1C"/>
    <w:multiLevelType w:val="hybridMultilevel"/>
    <w:tmpl w:val="E1C859E6"/>
    <w:lvl w:ilvl="0" w:tplc="3F9A4A06">
      <w:start w:val="1"/>
      <w:numFmt w:val="decimal"/>
      <w:pStyle w:val="Titre4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976CEC"/>
    <w:multiLevelType w:val="hybridMultilevel"/>
    <w:tmpl w:val="B762DD5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043DF0"/>
    <w:multiLevelType w:val="hybridMultilevel"/>
    <w:tmpl w:val="D4F8CC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346C92"/>
    <w:multiLevelType w:val="hybridMultilevel"/>
    <w:tmpl w:val="C34A81C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B123EC"/>
    <w:multiLevelType w:val="hybridMultilevel"/>
    <w:tmpl w:val="8A845A80"/>
    <w:lvl w:ilvl="0" w:tplc="91B2F3BC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DC7774"/>
    <w:multiLevelType w:val="hybridMultilevel"/>
    <w:tmpl w:val="19202B90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644C51"/>
    <w:multiLevelType w:val="hybridMultilevel"/>
    <w:tmpl w:val="58ECAEA8"/>
    <w:lvl w:ilvl="0" w:tplc="91B2F3BC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4149FC"/>
    <w:multiLevelType w:val="hybridMultilevel"/>
    <w:tmpl w:val="E7949B4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BC50103"/>
    <w:multiLevelType w:val="hybridMultilevel"/>
    <w:tmpl w:val="0EE6E0B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4199634">
    <w:abstractNumId w:val="3"/>
  </w:num>
  <w:num w:numId="2" w16cid:durableId="2083133419">
    <w:abstractNumId w:val="13"/>
  </w:num>
  <w:num w:numId="3" w16cid:durableId="1247151554">
    <w:abstractNumId w:val="14"/>
  </w:num>
  <w:num w:numId="4" w16cid:durableId="1545752683">
    <w:abstractNumId w:val="12"/>
  </w:num>
  <w:num w:numId="5" w16cid:durableId="2032753002">
    <w:abstractNumId w:val="15"/>
  </w:num>
  <w:num w:numId="6" w16cid:durableId="1559702740">
    <w:abstractNumId w:val="2"/>
  </w:num>
  <w:num w:numId="7" w16cid:durableId="2108846841">
    <w:abstractNumId w:val="1"/>
  </w:num>
  <w:num w:numId="8" w16cid:durableId="1656687158">
    <w:abstractNumId w:val="8"/>
  </w:num>
  <w:num w:numId="9" w16cid:durableId="1100490802">
    <w:abstractNumId w:val="8"/>
    <w:lvlOverride w:ilvl="0">
      <w:startOverride w:val="1"/>
    </w:lvlOverride>
  </w:num>
  <w:num w:numId="10" w16cid:durableId="831332358">
    <w:abstractNumId w:val="8"/>
    <w:lvlOverride w:ilvl="0">
      <w:startOverride w:val="1"/>
    </w:lvlOverride>
  </w:num>
  <w:num w:numId="11" w16cid:durableId="231425823">
    <w:abstractNumId w:val="5"/>
  </w:num>
  <w:num w:numId="12" w16cid:durableId="1909727686">
    <w:abstractNumId w:val="5"/>
    <w:lvlOverride w:ilvl="0">
      <w:startOverride w:val="1"/>
    </w:lvlOverride>
  </w:num>
  <w:num w:numId="13" w16cid:durableId="1912806649">
    <w:abstractNumId w:val="5"/>
    <w:lvlOverride w:ilvl="0">
      <w:startOverride w:val="1"/>
    </w:lvlOverride>
  </w:num>
  <w:num w:numId="14" w16cid:durableId="1664775245">
    <w:abstractNumId w:val="11"/>
  </w:num>
  <w:num w:numId="15" w16cid:durableId="1828208243">
    <w:abstractNumId w:val="9"/>
  </w:num>
  <w:num w:numId="16" w16cid:durableId="1827354515">
    <w:abstractNumId w:val="10"/>
  </w:num>
  <w:num w:numId="17" w16cid:durableId="721095309">
    <w:abstractNumId w:val="1"/>
    <w:lvlOverride w:ilvl="0">
      <w:startOverride w:val="1"/>
    </w:lvlOverride>
  </w:num>
  <w:num w:numId="18" w16cid:durableId="771628804">
    <w:abstractNumId w:val="0"/>
  </w:num>
  <w:num w:numId="19" w16cid:durableId="1004623513">
    <w:abstractNumId w:val="16"/>
  </w:num>
  <w:num w:numId="20" w16cid:durableId="925067844">
    <w:abstractNumId w:val="4"/>
  </w:num>
  <w:num w:numId="21" w16cid:durableId="690957972">
    <w:abstractNumId w:val="7"/>
  </w:num>
  <w:num w:numId="22" w16cid:durableId="1002313243">
    <w:abstractNumId w:val="6"/>
  </w:num>
  <w:num w:numId="23" w16cid:durableId="1059940327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0EA"/>
    <w:rsid w:val="00000EF3"/>
    <w:rsid w:val="00004798"/>
    <w:rsid w:val="0003094D"/>
    <w:rsid w:val="00033430"/>
    <w:rsid w:val="000534E6"/>
    <w:rsid w:val="000560AA"/>
    <w:rsid w:val="000569F4"/>
    <w:rsid w:val="00064E45"/>
    <w:rsid w:val="00074218"/>
    <w:rsid w:val="00085B5C"/>
    <w:rsid w:val="000D18E3"/>
    <w:rsid w:val="000E7AA5"/>
    <w:rsid w:val="000F08D1"/>
    <w:rsid w:val="00105ACF"/>
    <w:rsid w:val="00107116"/>
    <w:rsid w:val="001157D8"/>
    <w:rsid w:val="00137357"/>
    <w:rsid w:val="00142349"/>
    <w:rsid w:val="00142619"/>
    <w:rsid w:val="0014593E"/>
    <w:rsid w:val="00152C5A"/>
    <w:rsid w:val="00165119"/>
    <w:rsid w:val="0018679A"/>
    <w:rsid w:val="001A55B8"/>
    <w:rsid w:val="001B3B68"/>
    <w:rsid w:val="001C179D"/>
    <w:rsid w:val="001C688B"/>
    <w:rsid w:val="001D1B39"/>
    <w:rsid w:val="001D79FC"/>
    <w:rsid w:val="001E2352"/>
    <w:rsid w:val="001E71FB"/>
    <w:rsid w:val="0020121D"/>
    <w:rsid w:val="00206555"/>
    <w:rsid w:val="00214781"/>
    <w:rsid w:val="002278C5"/>
    <w:rsid w:val="00235D66"/>
    <w:rsid w:val="00242855"/>
    <w:rsid w:val="00244BCA"/>
    <w:rsid w:val="002512FC"/>
    <w:rsid w:val="00256D2D"/>
    <w:rsid w:val="00260786"/>
    <w:rsid w:val="00264EF3"/>
    <w:rsid w:val="00285D3B"/>
    <w:rsid w:val="002C2F16"/>
    <w:rsid w:val="002C3D94"/>
    <w:rsid w:val="002C5819"/>
    <w:rsid w:val="002E179A"/>
    <w:rsid w:val="002E7AFC"/>
    <w:rsid w:val="002F2422"/>
    <w:rsid w:val="002F5C11"/>
    <w:rsid w:val="002F6A35"/>
    <w:rsid w:val="00311195"/>
    <w:rsid w:val="003143FD"/>
    <w:rsid w:val="00333C38"/>
    <w:rsid w:val="0039521E"/>
    <w:rsid w:val="003A6D01"/>
    <w:rsid w:val="003C17F6"/>
    <w:rsid w:val="003C3CAD"/>
    <w:rsid w:val="003D53AC"/>
    <w:rsid w:val="003E56E0"/>
    <w:rsid w:val="0040110B"/>
    <w:rsid w:val="00405374"/>
    <w:rsid w:val="00411C2D"/>
    <w:rsid w:val="00411FAB"/>
    <w:rsid w:val="00416A82"/>
    <w:rsid w:val="004225A8"/>
    <w:rsid w:val="0044134E"/>
    <w:rsid w:val="00444300"/>
    <w:rsid w:val="00445E76"/>
    <w:rsid w:val="0045049D"/>
    <w:rsid w:val="0045493E"/>
    <w:rsid w:val="0045680A"/>
    <w:rsid w:val="004A7C7A"/>
    <w:rsid w:val="004D77BF"/>
    <w:rsid w:val="004E2764"/>
    <w:rsid w:val="004F2AAD"/>
    <w:rsid w:val="004F4AF9"/>
    <w:rsid w:val="005150DB"/>
    <w:rsid w:val="005230F0"/>
    <w:rsid w:val="00525E56"/>
    <w:rsid w:val="00531C02"/>
    <w:rsid w:val="00535623"/>
    <w:rsid w:val="00546999"/>
    <w:rsid w:val="00547D7D"/>
    <w:rsid w:val="00550D50"/>
    <w:rsid w:val="005510D3"/>
    <w:rsid w:val="00555504"/>
    <w:rsid w:val="00577EFF"/>
    <w:rsid w:val="00594216"/>
    <w:rsid w:val="005B1D54"/>
    <w:rsid w:val="005C06B4"/>
    <w:rsid w:val="005C43A5"/>
    <w:rsid w:val="005C4C93"/>
    <w:rsid w:val="005C769D"/>
    <w:rsid w:val="005D2312"/>
    <w:rsid w:val="005D64CA"/>
    <w:rsid w:val="005E228A"/>
    <w:rsid w:val="005E4DA0"/>
    <w:rsid w:val="005F6F03"/>
    <w:rsid w:val="006002E4"/>
    <w:rsid w:val="00606476"/>
    <w:rsid w:val="0060693F"/>
    <w:rsid w:val="0061145D"/>
    <w:rsid w:val="006137E4"/>
    <w:rsid w:val="00641522"/>
    <w:rsid w:val="00660228"/>
    <w:rsid w:val="006629B7"/>
    <w:rsid w:val="00663640"/>
    <w:rsid w:val="00670B57"/>
    <w:rsid w:val="0069542B"/>
    <w:rsid w:val="00697B09"/>
    <w:rsid w:val="006C1C55"/>
    <w:rsid w:val="006D014C"/>
    <w:rsid w:val="006D2C0E"/>
    <w:rsid w:val="006E5CA9"/>
    <w:rsid w:val="006F7F40"/>
    <w:rsid w:val="00706B97"/>
    <w:rsid w:val="0071285E"/>
    <w:rsid w:val="00713B45"/>
    <w:rsid w:val="0072563B"/>
    <w:rsid w:val="00736A7A"/>
    <w:rsid w:val="007476EF"/>
    <w:rsid w:val="0075563C"/>
    <w:rsid w:val="007737BF"/>
    <w:rsid w:val="00775F5C"/>
    <w:rsid w:val="007767B7"/>
    <w:rsid w:val="007B1C2B"/>
    <w:rsid w:val="007B5C21"/>
    <w:rsid w:val="007B6D4F"/>
    <w:rsid w:val="007C0B7E"/>
    <w:rsid w:val="007C2F91"/>
    <w:rsid w:val="007C3616"/>
    <w:rsid w:val="007E04C8"/>
    <w:rsid w:val="007E61BB"/>
    <w:rsid w:val="007E724C"/>
    <w:rsid w:val="007F5DF1"/>
    <w:rsid w:val="007F643C"/>
    <w:rsid w:val="008142E1"/>
    <w:rsid w:val="00816516"/>
    <w:rsid w:val="00821613"/>
    <w:rsid w:val="0082649C"/>
    <w:rsid w:val="00831C97"/>
    <w:rsid w:val="0084580A"/>
    <w:rsid w:val="00854EC9"/>
    <w:rsid w:val="00885F8D"/>
    <w:rsid w:val="008A51E1"/>
    <w:rsid w:val="008B0880"/>
    <w:rsid w:val="008B349F"/>
    <w:rsid w:val="008B4213"/>
    <w:rsid w:val="008B4661"/>
    <w:rsid w:val="008C70AB"/>
    <w:rsid w:val="008E03E7"/>
    <w:rsid w:val="008E5387"/>
    <w:rsid w:val="00902CC6"/>
    <w:rsid w:val="00904644"/>
    <w:rsid w:val="00911FC4"/>
    <w:rsid w:val="009167B3"/>
    <w:rsid w:val="009337D7"/>
    <w:rsid w:val="009378F0"/>
    <w:rsid w:val="00955753"/>
    <w:rsid w:val="00993882"/>
    <w:rsid w:val="009968D4"/>
    <w:rsid w:val="009A3D3F"/>
    <w:rsid w:val="009A7DF2"/>
    <w:rsid w:val="009D253D"/>
    <w:rsid w:val="009F7EF3"/>
    <w:rsid w:val="00A108C2"/>
    <w:rsid w:val="00A126DD"/>
    <w:rsid w:val="00A157D1"/>
    <w:rsid w:val="00A41E73"/>
    <w:rsid w:val="00A567EC"/>
    <w:rsid w:val="00A70F0A"/>
    <w:rsid w:val="00A807E3"/>
    <w:rsid w:val="00A8579F"/>
    <w:rsid w:val="00A874DC"/>
    <w:rsid w:val="00AA31F4"/>
    <w:rsid w:val="00AC0580"/>
    <w:rsid w:val="00AC49D4"/>
    <w:rsid w:val="00AC75EB"/>
    <w:rsid w:val="00AD242B"/>
    <w:rsid w:val="00AE310B"/>
    <w:rsid w:val="00AF51F2"/>
    <w:rsid w:val="00AF54F3"/>
    <w:rsid w:val="00B17C87"/>
    <w:rsid w:val="00B302C1"/>
    <w:rsid w:val="00B36361"/>
    <w:rsid w:val="00B420EA"/>
    <w:rsid w:val="00B51B03"/>
    <w:rsid w:val="00B74AE0"/>
    <w:rsid w:val="00B85CEF"/>
    <w:rsid w:val="00B9467F"/>
    <w:rsid w:val="00B94B35"/>
    <w:rsid w:val="00BA43C7"/>
    <w:rsid w:val="00BA518F"/>
    <w:rsid w:val="00BB09CF"/>
    <w:rsid w:val="00BB0EEE"/>
    <w:rsid w:val="00BC22CA"/>
    <w:rsid w:val="00BC7807"/>
    <w:rsid w:val="00BD3FAF"/>
    <w:rsid w:val="00BD5C70"/>
    <w:rsid w:val="00BE01C4"/>
    <w:rsid w:val="00BE07EF"/>
    <w:rsid w:val="00BF024E"/>
    <w:rsid w:val="00BF3B82"/>
    <w:rsid w:val="00C06413"/>
    <w:rsid w:val="00C11FBE"/>
    <w:rsid w:val="00C1340B"/>
    <w:rsid w:val="00C13453"/>
    <w:rsid w:val="00C23514"/>
    <w:rsid w:val="00C25E18"/>
    <w:rsid w:val="00C261DB"/>
    <w:rsid w:val="00C35DA0"/>
    <w:rsid w:val="00C613A0"/>
    <w:rsid w:val="00C660CE"/>
    <w:rsid w:val="00C72ACA"/>
    <w:rsid w:val="00CA0FD6"/>
    <w:rsid w:val="00CB4C65"/>
    <w:rsid w:val="00CD0504"/>
    <w:rsid w:val="00CD7460"/>
    <w:rsid w:val="00CE19C8"/>
    <w:rsid w:val="00CE6395"/>
    <w:rsid w:val="00D029BC"/>
    <w:rsid w:val="00D106DB"/>
    <w:rsid w:val="00D15238"/>
    <w:rsid w:val="00D6220A"/>
    <w:rsid w:val="00D75C8F"/>
    <w:rsid w:val="00DA4174"/>
    <w:rsid w:val="00DC187C"/>
    <w:rsid w:val="00DC2B97"/>
    <w:rsid w:val="00DC442C"/>
    <w:rsid w:val="00DD01C4"/>
    <w:rsid w:val="00DD5C92"/>
    <w:rsid w:val="00DE02CA"/>
    <w:rsid w:val="00DE23CA"/>
    <w:rsid w:val="00DF3291"/>
    <w:rsid w:val="00E16450"/>
    <w:rsid w:val="00E23986"/>
    <w:rsid w:val="00E27F27"/>
    <w:rsid w:val="00E30D38"/>
    <w:rsid w:val="00E56551"/>
    <w:rsid w:val="00E807AA"/>
    <w:rsid w:val="00E92F31"/>
    <w:rsid w:val="00E96579"/>
    <w:rsid w:val="00EB236E"/>
    <w:rsid w:val="00EB379B"/>
    <w:rsid w:val="00EB65CE"/>
    <w:rsid w:val="00ED441D"/>
    <w:rsid w:val="00EE26E3"/>
    <w:rsid w:val="00EE37CC"/>
    <w:rsid w:val="00EF62CA"/>
    <w:rsid w:val="00F1723B"/>
    <w:rsid w:val="00F26790"/>
    <w:rsid w:val="00F31697"/>
    <w:rsid w:val="00F32B40"/>
    <w:rsid w:val="00F47C0E"/>
    <w:rsid w:val="00F50334"/>
    <w:rsid w:val="00F670D0"/>
    <w:rsid w:val="00F760C3"/>
    <w:rsid w:val="00F767CA"/>
    <w:rsid w:val="00F779D6"/>
    <w:rsid w:val="00F84E6A"/>
    <w:rsid w:val="00F87B03"/>
    <w:rsid w:val="00FA698E"/>
    <w:rsid w:val="00FB6EE8"/>
    <w:rsid w:val="00FC38D6"/>
    <w:rsid w:val="00FE0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0EFD9"/>
  <w15:chartTrackingRefBased/>
  <w15:docId w15:val="{BD414B6A-08FD-40F0-801A-2787C28B2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420E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420EA"/>
    <w:pPr>
      <w:keepNext/>
      <w:keepLines/>
      <w:numPr>
        <w:numId w:val="11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85CEF"/>
    <w:pPr>
      <w:keepNext/>
      <w:keepLines/>
      <w:numPr>
        <w:numId w:val="7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8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B420EA"/>
    <w:pPr>
      <w:keepNext/>
      <w:keepLines/>
      <w:numPr>
        <w:numId w:val="8"/>
      </w:numPr>
      <w:spacing w:before="40"/>
      <w:outlineLvl w:val="3"/>
    </w:pPr>
    <w:rPr>
      <w:rFonts w:asciiTheme="majorHAnsi" w:eastAsiaTheme="majorEastAsia" w:hAnsiTheme="majorHAnsi" w:cstheme="majorBidi"/>
      <w:iCs/>
      <w:color w:val="2F5496" w:themeColor="accent1" w:themeShade="BF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420EA"/>
    <w:rPr>
      <w:rFonts w:asciiTheme="majorHAnsi" w:eastAsiaTheme="majorEastAsia" w:hAnsiTheme="majorHAnsi" w:cstheme="majorBidi"/>
      <w:color w:val="2F5496" w:themeColor="accent1" w:themeShade="BF"/>
      <w:sz w:val="36"/>
      <w:szCs w:val="32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B420EA"/>
    <w:pPr>
      <w:spacing w:line="259" w:lineRule="auto"/>
      <w:outlineLvl w:val="9"/>
    </w:pPr>
    <w:rPr>
      <w:kern w:val="0"/>
      <w:lang w:eastAsia="fr-FR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B420EA"/>
    <w:rPr>
      <w:rFonts w:asciiTheme="majorHAnsi" w:eastAsiaTheme="majorEastAsia" w:hAnsiTheme="majorHAnsi" w:cstheme="majorBidi"/>
      <w:color w:val="2F5496" w:themeColor="accent1" w:themeShade="BF"/>
      <w:sz w:val="32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B420EA"/>
    <w:rPr>
      <w:rFonts w:asciiTheme="majorHAnsi" w:eastAsiaTheme="majorEastAsia" w:hAnsiTheme="majorHAnsi" w:cstheme="majorBidi"/>
      <w:color w:val="1F3763" w:themeColor="accent1" w:themeShade="7F"/>
      <w:sz w:val="28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B420EA"/>
    <w:rPr>
      <w:rFonts w:asciiTheme="majorHAnsi" w:eastAsiaTheme="majorEastAsia" w:hAnsiTheme="majorHAnsi" w:cstheme="majorBidi"/>
      <w:iCs/>
      <w:color w:val="2F5496" w:themeColor="accent1" w:themeShade="BF"/>
      <w:sz w:val="24"/>
    </w:rPr>
  </w:style>
  <w:style w:type="paragraph" w:styleId="TM1">
    <w:name w:val="toc 1"/>
    <w:basedOn w:val="Normal"/>
    <w:next w:val="Normal"/>
    <w:autoRedefine/>
    <w:uiPriority w:val="39"/>
    <w:unhideWhenUsed/>
    <w:rsid w:val="00B420EA"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B420EA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B420EA"/>
    <w:pPr>
      <w:spacing w:after="100"/>
      <w:ind w:left="440"/>
    </w:pPr>
  </w:style>
  <w:style w:type="character" w:styleId="Lienhypertexte">
    <w:name w:val="Hyperlink"/>
    <w:basedOn w:val="Policepardfaut"/>
    <w:uiPriority w:val="99"/>
    <w:unhideWhenUsed/>
    <w:rsid w:val="00B420EA"/>
    <w:rPr>
      <w:color w:val="0563C1" w:themeColor="hyperlink"/>
      <w:u w:val="single"/>
    </w:rPr>
  </w:style>
  <w:style w:type="paragraph" w:styleId="TM4">
    <w:name w:val="toc 4"/>
    <w:basedOn w:val="Normal"/>
    <w:next w:val="Normal"/>
    <w:autoRedefine/>
    <w:uiPriority w:val="39"/>
    <w:unhideWhenUsed/>
    <w:rsid w:val="00B420EA"/>
    <w:pPr>
      <w:spacing w:after="100"/>
      <w:ind w:left="660"/>
    </w:pPr>
  </w:style>
  <w:style w:type="paragraph" w:styleId="Paragraphedeliste">
    <w:name w:val="List Paragraph"/>
    <w:basedOn w:val="Normal"/>
    <w:uiPriority w:val="34"/>
    <w:qFormat/>
    <w:rsid w:val="00EF62CA"/>
    <w:pPr>
      <w:ind w:left="720"/>
      <w:contextualSpacing/>
    </w:pPr>
  </w:style>
  <w:style w:type="table" w:styleId="Grilledutableau">
    <w:name w:val="Table Grid"/>
    <w:basedOn w:val="TableauNormal"/>
    <w:uiPriority w:val="39"/>
    <w:rsid w:val="005C06B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547D7D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547D7D"/>
  </w:style>
  <w:style w:type="paragraph" w:styleId="Pieddepage">
    <w:name w:val="footer"/>
    <w:basedOn w:val="Normal"/>
    <w:link w:val="PieddepageCar"/>
    <w:uiPriority w:val="99"/>
    <w:unhideWhenUsed/>
    <w:rsid w:val="00547D7D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547D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diagramData" Target="diagrams/data2.xml"/><Relationship Id="rId18" Type="http://schemas.openxmlformats.org/officeDocument/2006/relationships/image" Target="media/image1.png"/><Relationship Id="rId26" Type="http://schemas.openxmlformats.org/officeDocument/2006/relationships/diagramQuickStyle" Target="diagrams/quickStyle4.xml"/><Relationship Id="rId3" Type="http://schemas.openxmlformats.org/officeDocument/2006/relationships/styles" Target="styles.xml"/><Relationship Id="rId21" Type="http://schemas.openxmlformats.org/officeDocument/2006/relationships/diagramQuickStyle" Target="diagrams/quickStyle3.xml"/><Relationship Id="rId34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17" Type="http://schemas.microsoft.com/office/2007/relationships/diagramDrawing" Target="diagrams/drawing2.xml"/><Relationship Id="rId25" Type="http://schemas.openxmlformats.org/officeDocument/2006/relationships/diagramLayout" Target="diagrams/layout4.xml"/><Relationship Id="rId33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diagramColors" Target="diagrams/colors2.xml"/><Relationship Id="rId20" Type="http://schemas.openxmlformats.org/officeDocument/2006/relationships/diagramLayout" Target="diagrams/layout3.xml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24" Type="http://schemas.openxmlformats.org/officeDocument/2006/relationships/diagramData" Target="diagrams/data4.xml"/><Relationship Id="rId32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diagramQuickStyle" Target="diagrams/quickStyle2.xml"/><Relationship Id="rId23" Type="http://schemas.microsoft.com/office/2007/relationships/diagramDrawing" Target="diagrams/drawing3.xml"/><Relationship Id="rId28" Type="http://schemas.microsoft.com/office/2007/relationships/diagramDrawing" Target="diagrams/drawing4.xml"/><Relationship Id="rId36" Type="http://schemas.openxmlformats.org/officeDocument/2006/relationships/theme" Target="theme/theme1.xml"/><Relationship Id="rId10" Type="http://schemas.openxmlformats.org/officeDocument/2006/relationships/diagramQuickStyle" Target="diagrams/quickStyle1.xml"/><Relationship Id="rId19" Type="http://schemas.openxmlformats.org/officeDocument/2006/relationships/diagramData" Target="diagrams/data3.xml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diagramLayout" Target="diagrams/layout2.xml"/><Relationship Id="rId22" Type="http://schemas.openxmlformats.org/officeDocument/2006/relationships/diagramColors" Target="diagrams/colors3.xml"/><Relationship Id="rId27" Type="http://schemas.openxmlformats.org/officeDocument/2006/relationships/diagramColors" Target="diagrams/colors4.xml"/><Relationship Id="rId30" Type="http://schemas.openxmlformats.org/officeDocument/2006/relationships/header" Target="header2.xml"/><Relationship Id="rId35" Type="http://schemas.openxmlformats.org/officeDocument/2006/relationships/fontTable" Target="fontTable.xml"/><Relationship Id="rId8" Type="http://schemas.openxmlformats.org/officeDocument/2006/relationships/diagramData" Target="diagrams/data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2DD255E-12D7-41AB-A4DD-CC330BAD342B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1"/>
      <dgm:spPr/>
    </dgm:pt>
    <dgm:pt modelId="{3C6376E4-0679-44C5-B0FC-F0E28B91046A}">
      <dgm:prSet phldrT="[Texte]"/>
      <dgm:spPr/>
      <dgm:t>
        <a:bodyPr/>
        <a:lstStyle/>
        <a:p>
          <a:r>
            <a:rPr lang="fr-FR"/>
            <a:t>Souscription du capital</a:t>
          </a:r>
        </a:p>
      </dgm:t>
    </dgm:pt>
    <dgm:pt modelId="{288D5625-161A-4EE8-8494-9372C7EE421E}" type="parTrans" cxnId="{CA5A4687-2ECA-4D11-8014-F791586AC8A1}">
      <dgm:prSet/>
      <dgm:spPr/>
      <dgm:t>
        <a:bodyPr/>
        <a:lstStyle/>
        <a:p>
          <a:endParaRPr lang="fr-FR"/>
        </a:p>
      </dgm:t>
    </dgm:pt>
    <dgm:pt modelId="{65AEA8D2-EE9A-4D5E-9417-CACF16693780}" type="sibTrans" cxnId="{CA5A4687-2ECA-4D11-8014-F791586AC8A1}">
      <dgm:prSet/>
      <dgm:spPr/>
      <dgm:t>
        <a:bodyPr/>
        <a:lstStyle/>
        <a:p>
          <a:endParaRPr lang="fr-FR"/>
        </a:p>
      </dgm:t>
    </dgm:pt>
    <dgm:pt modelId="{A9A02B99-5ABA-4AE8-89EA-3F36260E0E9C}">
      <dgm:prSet phldrT="[Texte]"/>
      <dgm:spPr/>
      <dgm:t>
        <a:bodyPr/>
        <a:lstStyle/>
        <a:p>
          <a:r>
            <a:rPr lang="fr-FR"/>
            <a:t>Libération des fonds</a:t>
          </a:r>
        </a:p>
      </dgm:t>
    </dgm:pt>
    <dgm:pt modelId="{B84F5C24-0FF0-4F32-B058-D1D13D44797A}" type="parTrans" cxnId="{9EA220A0-36B0-4C0A-A361-9BE13D72AAC3}">
      <dgm:prSet/>
      <dgm:spPr/>
      <dgm:t>
        <a:bodyPr/>
        <a:lstStyle/>
        <a:p>
          <a:endParaRPr lang="fr-FR"/>
        </a:p>
      </dgm:t>
    </dgm:pt>
    <dgm:pt modelId="{768CF1CD-9E03-46B6-813C-83B2552C0C80}" type="sibTrans" cxnId="{9EA220A0-36B0-4C0A-A361-9BE13D72AAC3}">
      <dgm:prSet/>
      <dgm:spPr/>
      <dgm:t>
        <a:bodyPr/>
        <a:lstStyle/>
        <a:p>
          <a:endParaRPr lang="fr-FR"/>
        </a:p>
      </dgm:t>
    </dgm:pt>
    <dgm:pt modelId="{58B8F744-BB54-4D6C-BE49-0C69113F5D00}">
      <dgm:prSet phldrT="[Texte]"/>
      <dgm:spPr/>
      <dgm:t>
        <a:bodyPr/>
        <a:lstStyle/>
        <a:p>
          <a:r>
            <a:rPr lang="fr-FR"/>
            <a:t>Dépôts des apports</a:t>
          </a:r>
        </a:p>
      </dgm:t>
    </dgm:pt>
    <dgm:pt modelId="{CAC53759-FD25-437F-AB0C-12575AB1DBAF}" type="parTrans" cxnId="{1C1F44B2-2635-419F-8253-D76B99DDE7DB}">
      <dgm:prSet/>
      <dgm:spPr/>
      <dgm:t>
        <a:bodyPr/>
        <a:lstStyle/>
        <a:p>
          <a:endParaRPr lang="fr-FR"/>
        </a:p>
      </dgm:t>
    </dgm:pt>
    <dgm:pt modelId="{1BC12912-E37F-45F1-BB8B-063A1CBBE943}" type="sibTrans" cxnId="{1C1F44B2-2635-419F-8253-D76B99DDE7DB}">
      <dgm:prSet/>
      <dgm:spPr/>
      <dgm:t>
        <a:bodyPr/>
        <a:lstStyle/>
        <a:p>
          <a:endParaRPr lang="fr-FR"/>
        </a:p>
      </dgm:t>
    </dgm:pt>
    <dgm:pt modelId="{E19EC2CE-3B1A-4A55-B8BF-131858EA8B46}">
      <dgm:prSet/>
      <dgm:spPr/>
      <dgm:t>
        <a:bodyPr/>
        <a:lstStyle/>
        <a:p>
          <a:r>
            <a:rPr lang="fr-FR"/>
            <a:t>Immatriculation et déblocages des fonds</a:t>
          </a:r>
        </a:p>
      </dgm:t>
    </dgm:pt>
    <dgm:pt modelId="{8DE21697-4789-44C5-9BB6-2B9443826338}" type="parTrans" cxnId="{4D963599-FCFF-48AF-AFD1-29A342476531}">
      <dgm:prSet/>
      <dgm:spPr/>
      <dgm:t>
        <a:bodyPr/>
        <a:lstStyle/>
        <a:p>
          <a:endParaRPr lang="fr-FR"/>
        </a:p>
      </dgm:t>
    </dgm:pt>
    <dgm:pt modelId="{5F69AC46-030E-47E7-932B-6A6DA8611817}" type="sibTrans" cxnId="{4D963599-FCFF-48AF-AFD1-29A342476531}">
      <dgm:prSet/>
      <dgm:spPr/>
      <dgm:t>
        <a:bodyPr/>
        <a:lstStyle/>
        <a:p>
          <a:endParaRPr lang="fr-FR"/>
        </a:p>
      </dgm:t>
    </dgm:pt>
    <dgm:pt modelId="{400E110C-1DAF-4490-9FC4-BE166B62E49C}">
      <dgm:prSet/>
      <dgm:spPr/>
      <dgm:t>
        <a:bodyPr/>
        <a:lstStyle/>
        <a:p>
          <a:r>
            <a:rPr lang="fr-FR"/>
            <a:t>Libération du surplus</a:t>
          </a:r>
        </a:p>
      </dgm:t>
    </dgm:pt>
    <dgm:pt modelId="{94959CC3-AB34-4423-B580-A1C0EAE39AE7}" type="parTrans" cxnId="{B7150F21-3543-4E4F-A9A1-F7B420705DEC}">
      <dgm:prSet/>
      <dgm:spPr/>
      <dgm:t>
        <a:bodyPr/>
        <a:lstStyle/>
        <a:p>
          <a:endParaRPr lang="fr-FR"/>
        </a:p>
      </dgm:t>
    </dgm:pt>
    <dgm:pt modelId="{9CA048E4-224A-4944-AC24-C207A8651339}" type="sibTrans" cxnId="{B7150F21-3543-4E4F-A9A1-F7B420705DEC}">
      <dgm:prSet/>
      <dgm:spPr/>
      <dgm:t>
        <a:bodyPr/>
        <a:lstStyle/>
        <a:p>
          <a:endParaRPr lang="fr-FR"/>
        </a:p>
      </dgm:t>
    </dgm:pt>
    <dgm:pt modelId="{4A864BE4-5C66-4459-9FCF-7E58D8E5EFE4}" type="pres">
      <dgm:prSet presAssocID="{F2DD255E-12D7-41AB-A4DD-CC330BAD342B}" presName="Name0" presStyleCnt="0">
        <dgm:presLayoutVars>
          <dgm:dir/>
          <dgm:resizeHandles val="exact"/>
        </dgm:presLayoutVars>
      </dgm:prSet>
      <dgm:spPr/>
    </dgm:pt>
    <dgm:pt modelId="{22F7C513-3BCC-4A53-AD86-0859A9F5903D}" type="pres">
      <dgm:prSet presAssocID="{3C6376E4-0679-44C5-B0FC-F0E28B91046A}" presName="node" presStyleLbl="node1" presStyleIdx="0" presStyleCnt="5">
        <dgm:presLayoutVars>
          <dgm:bulletEnabled val="1"/>
        </dgm:presLayoutVars>
      </dgm:prSet>
      <dgm:spPr/>
    </dgm:pt>
    <dgm:pt modelId="{AD933F0D-1A5D-4A1D-8C82-50D26538C354}" type="pres">
      <dgm:prSet presAssocID="{65AEA8D2-EE9A-4D5E-9417-CACF16693780}" presName="sibTrans" presStyleLbl="sibTrans2D1" presStyleIdx="0" presStyleCnt="4"/>
      <dgm:spPr/>
    </dgm:pt>
    <dgm:pt modelId="{841DAD05-877E-4D45-B9E9-9FE5E7EA832E}" type="pres">
      <dgm:prSet presAssocID="{65AEA8D2-EE9A-4D5E-9417-CACF16693780}" presName="connectorText" presStyleLbl="sibTrans2D1" presStyleIdx="0" presStyleCnt="4"/>
      <dgm:spPr/>
    </dgm:pt>
    <dgm:pt modelId="{04EA3B25-732B-4EF5-8E00-7426FFB2DD87}" type="pres">
      <dgm:prSet presAssocID="{A9A02B99-5ABA-4AE8-89EA-3F36260E0E9C}" presName="node" presStyleLbl="node1" presStyleIdx="1" presStyleCnt="5">
        <dgm:presLayoutVars>
          <dgm:bulletEnabled val="1"/>
        </dgm:presLayoutVars>
      </dgm:prSet>
      <dgm:spPr/>
    </dgm:pt>
    <dgm:pt modelId="{8E3C7450-2D6C-455B-9305-07E6817FA9C0}" type="pres">
      <dgm:prSet presAssocID="{768CF1CD-9E03-46B6-813C-83B2552C0C80}" presName="sibTrans" presStyleLbl="sibTrans2D1" presStyleIdx="1" presStyleCnt="4"/>
      <dgm:spPr/>
    </dgm:pt>
    <dgm:pt modelId="{0C1F7D4E-812F-46F9-9485-D15CE69EA32C}" type="pres">
      <dgm:prSet presAssocID="{768CF1CD-9E03-46B6-813C-83B2552C0C80}" presName="connectorText" presStyleLbl="sibTrans2D1" presStyleIdx="1" presStyleCnt="4"/>
      <dgm:spPr/>
    </dgm:pt>
    <dgm:pt modelId="{9F20D4C0-7356-486D-ADD7-19338272AC2A}" type="pres">
      <dgm:prSet presAssocID="{58B8F744-BB54-4D6C-BE49-0C69113F5D00}" presName="node" presStyleLbl="node1" presStyleIdx="2" presStyleCnt="5">
        <dgm:presLayoutVars>
          <dgm:bulletEnabled val="1"/>
        </dgm:presLayoutVars>
      </dgm:prSet>
      <dgm:spPr/>
    </dgm:pt>
    <dgm:pt modelId="{5FF1D31E-19B8-47A6-BC05-A25F6E91633F}" type="pres">
      <dgm:prSet presAssocID="{1BC12912-E37F-45F1-BB8B-063A1CBBE943}" presName="sibTrans" presStyleLbl="sibTrans2D1" presStyleIdx="2" presStyleCnt="4"/>
      <dgm:spPr/>
    </dgm:pt>
    <dgm:pt modelId="{028111BF-3714-4AC3-ADBB-70B5CDE88502}" type="pres">
      <dgm:prSet presAssocID="{1BC12912-E37F-45F1-BB8B-063A1CBBE943}" presName="connectorText" presStyleLbl="sibTrans2D1" presStyleIdx="2" presStyleCnt="4"/>
      <dgm:spPr/>
    </dgm:pt>
    <dgm:pt modelId="{A43BA0AB-4785-440A-8AEE-F2CB540E18E9}" type="pres">
      <dgm:prSet presAssocID="{E19EC2CE-3B1A-4A55-B8BF-131858EA8B46}" presName="node" presStyleLbl="node1" presStyleIdx="3" presStyleCnt="5">
        <dgm:presLayoutVars>
          <dgm:bulletEnabled val="1"/>
        </dgm:presLayoutVars>
      </dgm:prSet>
      <dgm:spPr/>
    </dgm:pt>
    <dgm:pt modelId="{11807B69-C3AB-413A-AE25-C288E74FB70C}" type="pres">
      <dgm:prSet presAssocID="{5F69AC46-030E-47E7-932B-6A6DA8611817}" presName="sibTrans" presStyleLbl="sibTrans2D1" presStyleIdx="3" presStyleCnt="4"/>
      <dgm:spPr/>
    </dgm:pt>
    <dgm:pt modelId="{D4B0C658-5004-47B5-87F0-AEAB33592708}" type="pres">
      <dgm:prSet presAssocID="{5F69AC46-030E-47E7-932B-6A6DA8611817}" presName="connectorText" presStyleLbl="sibTrans2D1" presStyleIdx="3" presStyleCnt="4"/>
      <dgm:spPr/>
    </dgm:pt>
    <dgm:pt modelId="{61788ED9-B4DC-41A3-A074-DFF127B909D2}" type="pres">
      <dgm:prSet presAssocID="{400E110C-1DAF-4490-9FC4-BE166B62E49C}" presName="node" presStyleLbl="node1" presStyleIdx="4" presStyleCnt="5">
        <dgm:presLayoutVars>
          <dgm:bulletEnabled val="1"/>
        </dgm:presLayoutVars>
      </dgm:prSet>
      <dgm:spPr/>
    </dgm:pt>
  </dgm:ptLst>
  <dgm:cxnLst>
    <dgm:cxn modelId="{76A1960F-390A-4F4A-AB9C-D5F937D832F2}" type="presOf" srcId="{5F69AC46-030E-47E7-932B-6A6DA8611817}" destId="{D4B0C658-5004-47B5-87F0-AEAB33592708}" srcOrd="1" destOrd="0" presId="urn:microsoft.com/office/officeart/2005/8/layout/process1"/>
    <dgm:cxn modelId="{74380713-9FA9-4806-BBFC-91ADB9967C5B}" type="presOf" srcId="{3C6376E4-0679-44C5-B0FC-F0E28B91046A}" destId="{22F7C513-3BCC-4A53-AD86-0859A9F5903D}" srcOrd="0" destOrd="0" presId="urn:microsoft.com/office/officeart/2005/8/layout/process1"/>
    <dgm:cxn modelId="{B7150F21-3543-4E4F-A9A1-F7B420705DEC}" srcId="{F2DD255E-12D7-41AB-A4DD-CC330BAD342B}" destId="{400E110C-1DAF-4490-9FC4-BE166B62E49C}" srcOrd="4" destOrd="0" parTransId="{94959CC3-AB34-4423-B580-A1C0EAE39AE7}" sibTransId="{9CA048E4-224A-4944-AC24-C207A8651339}"/>
    <dgm:cxn modelId="{D0596C5F-6341-468A-9377-51DB0412828C}" type="presOf" srcId="{5F69AC46-030E-47E7-932B-6A6DA8611817}" destId="{11807B69-C3AB-413A-AE25-C288E74FB70C}" srcOrd="0" destOrd="0" presId="urn:microsoft.com/office/officeart/2005/8/layout/process1"/>
    <dgm:cxn modelId="{FF955A63-B61C-4BE1-BE02-071D6F8BDE03}" type="presOf" srcId="{1BC12912-E37F-45F1-BB8B-063A1CBBE943}" destId="{5FF1D31E-19B8-47A6-BC05-A25F6E91633F}" srcOrd="0" destOrd="0" presId="urn:microsoft.com/office/officeart/2005/8/layout/process1"/>
    <dgm:cxn modelId="{5B721D6A-CCA0-492C-9CD7-AF46254A9581}" type="presOf" srcId="{400E110C-1DAF-4490-9FC4-BE166B62E49C}" destId="{61788ED9-B4DC-41A3-A074-DFF127B909D2}" srcOrd="0" destOrd="0" presId="urn:microsoft.com/office/officeart/2005/8/layout/process1"/>
    <dgm:cxn modelId="{D519A36F-418F-4DDA-9943-27E13344DFE3}" type="presOf" srcId="{A9A02B99-5ABA-4AE8-89EA-3F36260E0E9C}" destId="{04EA3B25-732B-4EF5-8E00-7426FFB2DD87}" srcOrd="0" destOrd="0" presId="urn:microsoft.com/office/officeart/2005/8/layout/process1"/>
    <dgm:cxn modelId="{6E5E7554-D96E-4C6F-A2B1-DDC32652704E}" type="presOf" srcId="{65AEA8D2-EE9A-4D5E-9417-CACF16693780}" destId="{841DAD05-877E-4D45-B9E9-9FE5E7EA832E}" srcOrd="1" destOrd="0" presId="urn:microsoft.com/office/officeart/2005/8/layout/process1"/>
    <dgm:cxn modelId="{8E49EE7D-6B99-41EB-8903-5825738F3F56}" type="presOf" srcId="{F2DD255E-12D7-41AB-A4DD-CC330BAD342B}" destId="{4A864BE4-5C66-4459-9FCF-7E58D8E5EFE4}" srcOrd="0" destOrd="0" presId="urn:microsoft.com/office/officeart/2005/8/layout/process1"/>
    <dgm:cxn modelId="{CA5A4687-2ECA-4D11-8014-F791586AC8A1}" srcId="{F2DD255E-12D7-41AB-A4DD-CC330BAD342B}" destId="{3C6376E4-0679-44C5-B0FC-F0E28B91046A}" srcOrd="0" destOrd="0" parTransId="{288D5625-161A-4EE8-8494-9372C7EE421E}" sibTransId="{65AEA8D2-EE9A-4D5E-9417-CACF16693780}"/>
    <dgm:cxn modelId="{80562094-F15C-4871-8404-801F9C623CDF}" type="presOf" srcId="{58B8F744-BB54-4D6C-BE49-0C69113F5D00}" destId="{9F20D4C0-7356-486D-ADD7-19338272AC2A}" srcOrd="0" destOrd="0" presId="urn:microsoft.com/office/officeart/2005/8/layout/process1"/>
    <dgm:cxn modelId="{4D963599-FCFF-48AF-AFD1-29A342476531}" srcId="{F2DD255E-12D7-41AB-A4DD-CC330BAD342B}" destId="{E19EC2CE-3B1A-4A55-B8BF-131858EA8B46}" srcOrd="3" destOrd="0" parTransId="{8DE21697-4789-44C5-9BB6-2B9443826338}" sibTransId="{5F69AC46-030E-47E7-932B-6A6DA8611817}"/>
    <dgm:cxn modelId="{9EA220A0-36B0-4C0A-A361-9BE13D72AAC3}" srcId="{F2DD255E-12D7-41AB-A4DD-CC330BAD342B}" destId="{A9A02B99-5ABA-4AE8-89EA-3F36260E0E9C}" srcOrd="1" destOrd="0" parTransId="{B84F5C24-0FF0-4F32-B058-D1D13D44797A}" sibTransId="{768CF1CD-9E03-46B6-813C-83B2552C0C80}"/>
    <dgm:cxn modelId="{66F1D4A2-A917-4E94-906C-547A6076F328}" type="presOf" srcId="{768CF1CD-9E03-46B6-813C-83B2552C0C80}" destId="{8E3C7450-2D6C-455B-9305-07E6817FA9C0}" srcOrd="0" destOrd="0" presId="urn:microsoft.com/office/officeart/2005/8/layout/process1"/>
    <dgm:cxn modelId="{124BD2AA-AAD2-4467-A284-776374B28398}" type="presOf" srcId="{E19EC2CE-3B1A-4A55-B8BF-131858EA8B46}" destId="{A43BA0AB-4785-440A-8AEE-F2CB540E18E9}" srcOrd="0" destOrd="0" presId="urn:microsoft.com/office/officeart/2005/8/layout/process1"/>
    <dgm:cxn modelId="{1C1F44B2-2635-419F-8253-D76B99DDE7DB}" srcId="{F2DD255E-12D7-41AB-A4DD-CC330BAD342B}" destId="{58B8F744-BB54-4D6C-BE49-0C69113F5D00}" srcOrd="2" destOrd="0" parTransId="{CAC53759-FD25-437F-AB0C-12575AB1DBAF}" sibTransId="{1BC12912-E37F-45F1-BB8B-063A1CBBE943}"/>
    <dgm:cxn modelId="{86FA32BD-222B-4E11-99B3-EA50FD0E5544}" type="presOf" srcId="{65AEA8D2-EE9A-4D5E-9417-CACF16693780}" destId="{AD933F0D-1A5D-4A1D-8C82-50D26538C354}" srcOrd="0" destOrd="0" presId="urn:microsoft.com/office/officeart/2005/8/layout/process1"/>
    <dgm:cxn modelId="{509D18CA-E777-49BB-938A-149977831FCA}" type="presOf" srcId="{1BC12912-E37F-45F1-BB8B-063A1CBBE943}" destId="{028111BF-3714-4AC3-ADBB-70B5CDE88502}" srcOrd="1" destOrd="0" presId="urn:microsoft.com/office/officeart/2005/8/layout/process1"/>
    <dgm:cxn modelId="{7B4EB8E6-A7FF-42C1-8E87-3C3EFCBA33E6}" type="presOf" srcId="{768CF1CD-9E03-46B6-813C-83B2552C0C80}" destId="{0C1F7D4E-812F-46F9-9485-D15CE69EA32C}" srcOrd="1" destOrd="0" presId="urn:microsoft.com/office/officeart/2005/8/layout/process1"/>
    <dgm:cxn modelId="{E71F6523-2EEF-49EB-A9EE-30D797E32194}" type="presParOf" srcId="{4A864BE4-5C66-4459-9FCF-7E58D8E5EFE4}" destId="{22F7C513-3BCC-4A53-AD86-0859A9F5903D}" srcOrd="0" destOrd="0" presId="urn:microsoft.com/office/officeart/2005/8/layout/process1"/>
    <dgm:cxn modelId="{3247155D-9016-461D-9C1C-4C1403533302}" type="presParOf" srcId="{4A864BE4-5C66-4459-9FCF-7E58D8E5EFE4}" destId="{AD933F0D-1A5D-4A1D-8C82-50D26538C354}" srcOrd="1" destOrd="0" presId="urn:microsoft.com/office/officeart/2005/8/layout/process1"/>
    <dgm:cxn modelId="{056473BD-6353-4285-8F46-3E7F2939FCAC}" type="presParOf" srcId="{AD933F0D-1A5D-4A1D-8C82-50D26538C354}" destId="{841DAD05-877E-4D45-B9E9-9FE5E7EA832E}" srcOrd="0" destOrd="0" presId="urn:microsoft.com/office/officeart/2005/8/layout/process1"/>
    <dgm:cxn modelId="{0ABAAFBF-AD1C-463C-90D2-B8471FF9A65B}" type="presParOf" srcId="{4A864BE4-5C66-4459-9FCF-7E58D8E5EFE4}" destId="{04EA3B25-732B-4EF5-8E00-7426FFB2DD87}" srcOrd="2" destOrd="0" presId="urn:microsoft.com/office/officeart/2005/8/layout/process1"/>
    <dgm:cxn modelId="{661470E9-6E06-4C05-A889-BF55DEE3EAA7}" type="presParOf" srcId="{4A864BE4-5C66-4459-9FCF-7E58D8E5EFE4}" destId="{8E3C7450-2D6C-455B-9305-07E6817FA9C0}" srcOrd="3" destOrd="0" presId="urn:microsoft.com/office/officeart/2005/8/layout/process1"/>
    <dgm:cxn modelId="{481A5B2D-6A63-48D0-8EB2-4F567C897310}" type="presParOf" srcId="{8E3C7450-2D6C-455B-9305-07E6817FA9C0}" destId="{0C1F7D4E-812F-46F9-9485-D15CE69EA32C}" srcOrd="0" destOrd="0" presId="urn:microsoft.com/office/officeart/2005/8/layout/process1"/>
    <dgm:cxn modelId="{9DB590AE-6651-4952-BBCD-B66513D65E72}" type="presParOf" srcId="{4A864BE4-5C66-4459-9FCF-7E58D8E5EFE4}" destId="{9F20D4C0-7356-486D-ADD7-19338272AC2A}" srcOrd="4" destOrd="0" presId="urn:microsoft.com/office/officeart/2005/8/layout/process1"/>
    <dgm:cxn modelId="{3252DDD4-4B97-41CA-8330-593C608559A3}" type="presParOf" srcId="{4A864BE4-5C66-4459-9FCF-7E58D8E5EFE4}" destId="{5FF1D31E-19B8-47A6-BC05-A25F6E91633F}" srcOrd="5" destOrd="0" presId="urn:microsoft.com/office/officeart/2005/8/layout/process1"/>
    <dgm:cxn modelId="{0A49B092-0F0A-4A2D-9C41-61B1B023210A}" type="presParOf" srcId="{5FF1D31E-19B8-47A6-BC05-A25F6E91633F}" destId="{028111BF-3714-4AC3-ADBB-70B5CDE88502}" srcOrd="0" destOrd="0" presId="urn:microsoft.com/office/officeart/2005/8/layout/process1"/>
    <dgm:cxn modelId="{2050AEFF-106F-4C72-A8D7-EBD92C57FE97}" type="presParOf" srcId="{4A864BE4-5C66-4459-9FCF-7E58D8E5EFE4}" destId="{A43BA0AB-4785-440A-8AEE-F2CB540E18E9}" srcOrd="6" destOrd="0" presId="urn:microsoft.com/office/officeart/2005/8/layout/process1"/>
    <dgm:cxn modelId="{B3BB0650-A21E-46B6-99A5-9C3BDC91E6B1}" type="presParOf" srcId="{4A864BE4-5C66-4459-9FCF-7E58D8E5EFE4}" destId="{11807B69-C3AB-413A-AE25-C288E74FB70C}" srcOrd="7" destOrd="0" presId="urn:microsoft.com/office/officeart/2005/8/layout/process1"/>
    <dgm:cxn modelId="{B18A8C9D-6060-4C43-AD4C-CF09B553C82C}" type="presParOf" srcId="{11807B69-C3AB-413A-AE25-C288E74FB70C}" destId="{D4B0C658-5004-47B5-87F0-AEAB33592708}" srcOrd="0" destOrd="0" presId="urn:microsoft.com/office/officeart/2005/8/layout/process1"/>
    <dgm:cxn modelId="{33A090A0-FFAC-4EA4-B6E3-C60C8ECD01FE}" type="presParOf" srcId="{4A864BE4-5C66-4459-9FCF-7E58D8E5EFE4}" destId="{61788ED9-B4DC-41A3-A074-DFF127B909D2}" srcOrd="8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5BA68CDE-C2D7-422E-9E23-B81839840266}" type="doc">
      <dgm:prSet loTypeId="urn:microsoft.com/office/officeart/2005/8/layout/hProcess9" loCatId="process" qsTypeId="urn:microsoft.com/office/officeart/2005/8/quickstyle/simple1" qsCatId="simple" csTypeId="urn:microsoft.com/office/officeart/2005/8/colors/accent1_2" csCatId="accent1" phldr="1"/>
      <dgm:spPr/>
    </dgm:pt>
    <dgm:pt modelId="{82E91821-CC05-4AB1-803B-737F3FA25038}">
      <dgm:prSet phldrT="[Texte]"/>
      <dgm:spPr/>
      <dgm:t>
        <a:bodyPr/>
        <a:lstStyle/>
        <a:p>
          <a:r>
            <a:rPr lang="fr-FR"/>
            <a:t>Insertion au SHAL</a:t>
          </a:r>
        </a:p>
      </dgm:t>
    </dgm:pt>
    <dgm:pt modelId="{C5DEE7DE-16B6-407C-94EE-86E31DD684D2}" type="parTrans" cxnId="{721137A6-746C-41C2-9093-C29F0A0D7296}">
      <dgm:prSet/>
      <dgm:spPr/>
      <dgm:t>
        <a:bodyPr/>
        <a:lstStyle/>
        <a:p>
          <a:endParaRPr lang="fr-FR"/>
        </a:p>
      </dgm:t>
    </dgm:pt>
    <dgm:pt modelId="{3DC2A855-2B99-4D27-9BEA-2E9D5039934E}" type="sibTrans" cxnId="{721137A6-746C-41C2-9093-C29F0A0D7296}">
      <dgm:prSet/>
      <dgm:spPr/>
      <dgm:t>
        <a:bodyPr/>
        <a:lstStyle/>
        <a:p>
          <a:endParaRPr lang="fr-FR"/>
        </a:p>
      </dgm:t>
    </dgm:pt>
    <dgm:pt modelId="{77E505AE-BDBD-4901-A0BA-377B4E137F8F}">
      <dgm:prSet phldrT="[Texte]"/>
      <dgm:spPr/>
      <dgm:t>
        <a:bodyPr/>
        <a:lstStyle/>
        <a:p>
          <a:r>
            <a:rPr lang="fr-FR"/>
            <a:t>Demande d'immatriculation</a:t>
          </a:r>
        </a:p>
      </dgm:t>
    </dgm:pt>
    <dgm:pt modelId="{129E664B-F7BD-4B56-883F-5CC7368284B6}" type="parTrans" cxnId="{FB0CEA11-614E-4D3B-9996-39195B111461}">
      <dgm:prSet/>
      <dgm:spPr/>
      <dgm:t>
        <a:bodyPr/>
        <a:lstStyle/>
        <a:p>
          <a:endParaRPr lang="fr-FR"/>
        </a:p>
      </dgm:t>
    </dgm:pt>
    <dgm:pt modelId="{0197A4BE-C7B0-4269-ADFD-1373FA795396}" type="sibTrans" cxnId="{FB0CEA11-614E-4D3B-9996-39195B111461}">
      <dgm:prSet/>
      <dgm:spPr/>
      <dgm:t>
        <a:bodyPr/>
        <a:lstStyle/>
        <a:p>
          <a:endParaRPr lang="fr-FR"/>
        </a:p>
      </dgm:t>
    </dgm:pt>
    <dgm:pt modelId="{09E0E4FD-337F-49A3-80B8-E464F80E771A}">
      <dgm:prSet phldrT="[Texte]"/>
      <dgm:spPr/>
      <dgm:t>
        <a:bodyPr/>
        <a:lstStyle/>
        <a:p>
          <a:r>
            <a:rPr lang="fr-FR"/>
            <a:t>Immatriculation au RNE</a:t>
          </a:r>
        </a:p>
      </dgm:t>
    </dgm:pt>
    <dgm:pt modelId="{5A2A7422-5025-40EC-BAA4-C353674CA07C}" type="parTrans" cxnId="{713FCDD5-5861-4D9B-8C42-CC229EBB2463}">
      <dgm:prSet/>
      <dgm:spPr/>
      <dgm:t>
        <a:bodyPr/>
        <a:lstStyle/>
        <a:p>
          <a:endParaRPr lang="fr-FR"/>
        </a:p>
      </dgm:t>
    </dgm:pt>
    <dgm:pt modelId="{6E663DB1-852F-4767-A1B0-7E7BAAB7F262}" type="sibTrans" cxnId="{713FCDD5-5861-4D9B-8C42-CC229EBB2463}">
      <dgm:prSet/>
      <dgm:spPr/>
      <dgm:t>
        <a:bodyPr/>
        <a:lstStyle/>
        <a:p>
          <a:endParaRPr lang="fr-FR"/>
        </a:p>
      </dgm:t>
    </dgm:pt>
    <dgm:pt modelId="{99A0EE4F-57E8-4A38-9B46-CE0B029B98AE}">
      <dgm:prSet/>
      <dgm:spPr/>
      <dgm:t>
        <a:bodyPr/>
        <a:lstStyle/>
        <a:p>
          <a:r>
            <a:rPr lang="fr-FR"/>
            <a:t>Insertion au BODACC</a:t>
          </a:r>
        </a:p>
      </dgm:t>
    </dgm:pt>
    <dgm:pt modelId="{E3EF3C27-962F-41FF-A831-DF34F1800227}" type="parTrans" cxnId="{D077E29A-556E-4FF7-A1CA-814980748E13}">
      <dgm:prSet/>
      <dgm:spPr/>
      <dgm:t>
        <a:bodyPr/>
        <a:lstStyle/>
        <a:p>
          <a:endParaRPr lang="fr-FR"/>
        </a:p>
      </dgm:t>
    </dgm:pt>
    <dgm:pt modelId="{E71FB6BE-F546-490B-8ADB-4425894BC249}" type="sibTrans" cxnId="{D077E29A-556E-4FF7-A1CA-814980748E13}">
      <dgm:prSet/>
      <dgm:spPr/>
      <dgm:t>
        <a:bodyPr/>
        <a:lstStyle/>
        <a:p>
          <a:endParaRPr lang="fr-FR"/>
        </a:p>
      </dgm:t>
    </dgm:pt>
    <dgm:pt modelId="{065030AB-6795-49E1-BBDA-7E5A3E695D75}" type="pres">
      <dgm:prSet presAssocID="{5BA68CDE-C2D7-422E-9E23-B81839840266}" presName="CompostProcess" presStyleCnt="0">
        <dgm:presLayoutVars>
          <dgm:dir/>
          <dgm:resizeHandles val="exact"/>
        </dgm:presLayoutVars>
      </dgm:prSet>
      <dgm:spPr/>
    </dgm:pt>
    <dgm:pt modelId="{C6C6B9E4-E5A7-4C35-9E82-FB5B60B8DF77}" type="pres">
      <dgm:prSet presAssocID="{5BA68CDE-C2D7-422E-9E23-B81839840266}" presName="arrow" presStyleLbl="bgShp" presStyleIdx="0" presStyleCnt="1"/>
      <dgm:spPr/>
    </dgm:pt>
    <dgm:pt modelId="{632B274F-C571-48DC-8A22-B6594A332098}" type="pres">
      <dgm:prSet presAssocID="{5BA68CDE-C2D7-422E-9E23-B81839840266}" presName="linearProcess" presStyleCnt="0"/>
      <dgm:spPr/>
    </dgm:pt>
    <dgm:pt modelId="{C6C3FB4E-6E64-4352-ACCF-5F8B72D819CD}" type="pres">
      <dgm:prSet presAssocID="{82E91821-CC05-4AB1-803B-737F3FA25038}" presName="textNode" presStyleLbl="node1" presStyleIdx="0" presStyleCnt="4">
        <dgm:presLayoutVars>
          <dgm:bulletEnabled val="1"/>
        </dgm:presLayoutVars>
      </dgm:prSet>
      <dgm:spPr/>
    </dgm:pt>
    <dgm:pt modelId="{A9A4CE33-4C0D-4D99-B63C-2446BFC4E4D5}" type="pres">
      <dgm:prSet presAssocID="{3DC2A855-2B99-4D27-9BEA-2E9D5039934E}" presName="sibTrans" presStyleCnt="0"/>
      <dgm:spPr/>
    </dgm:pt>
    <dgm:pt modelId="{FDD2ECBC-ADA4-4E3B-A392-71898E1634F0}" type="pres">
      <dgm:prSet presAssocID="{77E505AE-BDBD-4901-A0BA-377B4E137F8F}" presName="textNode" presStyleLbl="node1" presStyleIdx="1" presStyleCnt="4">
        <dgm:presLayoutVars>
          <dgm:bulletEnabled val="1"/>
        </dgm:presLayoutVars>
      </dgm:prSet>
      <dgm:spPr/>
    </dgm:pt>
    <dgm:pt modelId="{3504A334-2F8C-493A-9401-71D5AFAEE0C0}" type="pres">
      <dgm:prSet presAssocID="{0197A4BE-C7B0-4269-ADFD-1373FA795396}" presName="sibTrans" presStyleCnt="0"/>
      <dgm:spPr/>
    </dgm:pt>
    <dgm:pt modelId="{8CA23F4C-A9BC-4499-9714-1A4187D79E51}" type="pres">
      <dgm:prSet presAssocID="{09E0E4FD-337F-49A3-80B8-E464F80E771A}" presName="textNode" presStyleLbl="node1" presStyleIdx="2" presStyleCnt="4">
        <dgm:presLayoutVars>
          <dgm:bulletEnabled val="1"/>
        </dgm:presLayoutVars>
      </dgm:prSet>
      <dgm:spPr/>
    </dgm:pt>
    <dgm:pt modelId="{37833136-A47C-4351-AE2B-64F9B41BB28A}" type="pres">
      <dgm:prSet presAssocID="{6E663DB1-852F-4767-A1B0-7E7BAAB7F262}" presName="sibTrans" presStyleCnt="0"/>
      <dgm:spPr/>
    </dgm:pt>
    <dgm:pt modelId="{A9A37DE1-B6AA-46CF-ADBC-0A878C1AEAFA}" type="pres">
      <dgm:prSet presAssocID="{99A0EE4F-57E8-4A38-9B46-CE0B029B98AE}" presName="textNode" presStyleLbl="node1" presStyleIdx="3" presStyleCnt="4">
        <dgm:presLayoutVars>
          <dgm:bulletEnabled val="1"/>
        </dgm:presLayoutVars>
      </dgm:prSet>
      <dgm:spPr/>
    </dgm:pt>
  </dgm:ptLst>
  <dgm:cxnLst>
    <dgm:cxn modelId="{4744C10B-5E12-4A4D-827C-14C5FDDC612E}" type="presOf" srcId="{77E505AE-BDBD-4901-A0BA-377B4E137F8F}" destId="{FDD2ECBC-ADA4-4E3B-A392-71898E1634F0}" srcOrd="0" destOrd="0" presId="urn:microsoft.com/office/officeart/2005/8/layout/hProcess9"/>
    <dgm:cxn modelId="{12AA1B0E-3DC5-4FC2-BB99-E05C158E6ACE}" type="presOf" srcId="{5BA68CDE-C2D7-422E-9E23-B81839840266}" destId="{065030AB-6795-49E1-BBDA-7E5A3E695D75}" srcOrd="0" destOrd="0" presId="urn:microsoft.com/office/officeart/2005/8/layout/hProcess9"/>
    <dgm:cxn modelId="{FB0CEA11-614E-4D3B-9996-39195B111461}" srcId="{5BA68CDE-C2D7-422E-9E23-B81839840266}" destId="{77E505AE-BDBD-4901-A0BA-377B4E137F8F}" srcOrd="1" destOrd="0" parTransId="{129E664B-F7BD-4B56-883F-5CC7368284B6}" sibTransId="{0197A4BE-C7B0-4269-ADFD-1373FA795396}"/>
    <dgm:cxn modelId="{2A1AAB50-6EC2-4ECF-A136-314370934123}" type="presOf" srcId="{99A0EE4F-57E8-4A38-9B46-CE0B029B98AE}" destId="{A9A37DE1-B6AA-46CF-ADBC-0A878C1AEAFA}" srcOrd="0" destOrd="0" presId="urn:microsoft.com/office/officeart/2005/8/layout/hProcess9"/>
    <dgm:cxn modelId="{D077E29A-556E-4FF7-A1CA-814980748E13}" srcId="{5BA68CDE-C2D7-422E-9E23-B81839840266}" destId="{99A0EE4F-57E8-4A38-9B46-CE0B029B98AE}" srcOrd="3" destOrd="0" parTransId="{E3EF3C27-962F-41FF-A831-DF34F1800227}" sibTransId="{E71FB6BE-F546-490B-8ADB-4425894BC249}"/>
    <dgm:cxn modelId="{C3EC59A2-92BF-4DCA-B376-137F9E062B0F}" type="presOf" srcId="{82E91821-CC05-4AB1-803B-737F3FA25038}" destId="{C6C3FB4E-6E64-4352-ACCF-5F8B72D819CD}" srcOrd="0" destOrd="0" presId="urn:microsoft.com/office/officeart/2005/8/layout/hProcess9"/>
    <dgm:cxn modelId="{721137A6-746C-41C2-9093-C29F0A0D7296}" srcId="{5BA68CDE-C2D7-422E-9E23-B81839840266}" destId="{82E91821-CC05-4AB1-803B-737F3FA25038}" srcOrd="0" destOrd="0" parTransId="{C5DEE7DE-16B6-407C-94EE-86E31DD684D2}" sibTransId="{3DC2A855-2B99-4D27-9BEA-2E9D5039934E}"/>
    <dgm:cxn modelId="{713FCDD5-5861-4D9B-8C42-CC229EBB2463}" srcId="{5BA68CDE-C2D7-422E-9E23-B81839840266}" destId="{09E0E4FD-337F-49A3-80B8-E464F80E771A}" srcOrd="2" destOrd="0" parTransId="{5A2A7422-5025-40EC-BAA4-C353674CA07C}" sibTransId="{6E663DB1-852F-4767-A1B0-7E7BAAB7F262}"/>
    <dgm:cxn modelId="{B3A141FA-7EDC-4E36-AC06-BF0E0BF883DA}" type="presOf" srcId="{09E0E4FD-337F-49A3-80B8-E464F80E771A}" destId="{8CA23F4C-A9BC-4499-9714-1A4187D79E51}" srcOrd="0" destOrd="0" presId="urn:microsoft.com/office/officeart/2005/8/layout/hProcess9"/>
    <dgm:cxn modelId="{449C27B9-BC6E-4766-A353-52696F2FC3DE}" type="presParOf" srcId="{065030AB-6795-49E1-BBDA-7E5A3E695D75}" destId="{C6C6B9E4-E5A7-4C35-9E82-FB5B60B8DF77}" srcOrd="0" destOrd="0" presId="urn:microsoft.com/office/officeart/2005/8/layout/hProcess9"/>
    <dgm:cxn modelId="{5EF30738-470A-46CF-B89E-5F33B504AA70}" type="presParOf" srcId="{065030AB-6795-49E1-BBDA-7E5A3E695D75}" destId="{632B274F-C571-48DC-8A22-B6594A332098}" srcOrd="1" destOrd="0" presId="urn:microsoft.com/office/officeart/2005/8/layout/hProcess9"/>
    <dgm:cxn modelId="{1DD75F5B-40E2-4614-962B-C40AE67DE23D}" type="presParOf" srcId="{632B274F-C571-48DC-8A22-B6594A332098}" destId="{C6C3FB4E-6E64-4352-ACCF-5F8B72D819CD}" srcOrd="0" destOrd="0" presId="urn:microsoft.com/office/officeart/2005/8/layout/hProcess9"/>
    <dgm:cxn modelId="{674DA4A1-8DEC-41A1-BC63-10BFDC17D057}" type="presParOf" srcId="{632B274F-C571-48DC-8A22-B6594A332098}" destId="{A9A4CE33-4C0D-4D99-B63C-2446BFC4E4D5}" srcOrd="1" destOrd="0" presId="urn:microsoft.com/office/officeart/2005/8/layout/hProcess9"/>
    <dgm:cxn modelId="{989D575B-F701-4E05-9F09-EA5FB7C561F6}" type="presParOf" srcId="{632B274F-C571-48DC-8A22-B6594A332098}" destId="{FDD2ECBC-ADA4-4E3B-A392-71898E1634F0}" srcOrd="2" destOrd="0" presId="urn:microsoft.com/office/officeart/2005/8/layout/hProcess9"/>
    <dgm:cxn modelId="{C01BCB39-66E0-4282-8EA5-6713204C9A91}" type="presParOf" srcId="{632B274F-C571-48DC-8A22-B6594A332098}" destId="{3504A334-2F8C-493A-9401-71D5AFAEE0C0}" srcOrd="3" destOrd="0" presId="urn:microsoft.com/office/officeart/2005/8/layout/hProcess9"/>
    <dgm:cxn modelId="{22F2D97F-B239-401D-BDB0-08F5ED706460}" type="presParOf" srcId="{632B274F-C571-48DC-8A22-B6594A332098}" destId="{8CA23F4C-A9BC-4499-9714-1A4187D79E51}" srcOrd="4" destOrd="0" presId="urn:microsoft.com/office/officeart/2005/8/layout/hProcess9"/>
    <dgm:cxn modelId="{A67FDEDD-DC07-4862-A38F-93FA09CEEB20}" type="presParOf" srcId="{632B274F-C571-48DC-8A22-B6594A332098}" destId="{37833136-A47C-4351-AE2B-64F9B41BB28A}" srcOrd="5" destOrd="0" presId="urn:microsoft.com/office/officeart/2005/8/layout/hProcess9"/>
    <dgm:cxn modelId="{985D3AE6-5442-4423-A9A2-8C88A862A112}" type="presParOf" srcId="{632B274F-C571-48DC-8A22-B6594A332098}" destId="{A9A37DE1-B6AA-46CF-ADBC-0A878C1AEAFA}" srcOrd="6" destOrd="0" presId="urn:microsoft.com/office/officeart/2005/8/layout/hProcess9"/>
  </dgm:cxnLst>
  <dgm:bg/>
  <dgm:whole/>
  <dgm:extLst>
    <a:ext uri="http://schemas.microsoft.com/office/drawing/2008/diagram">
      <dsp:dataModelExt xmlns:dsp="http://schemas.microsoft.com/office/drawing/2008/diagram" relId="rId17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E9100C3C-11DB-4828-A535-51DFD94541BB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fr-FR"/>
        </a:p>
      </dgm:t>
    </dgm:pt>
    <dgm:pt modelId="{1234B598-B01F-42B6-955E-ADBDEFC2ED03}">
      <dgm:prSet phldrT="[Texte]"/>
      <dgm:spPr/>
      <dgm:t>
        <a:bodyPr/>
        <a:lstStyle/>
        <a:p>
          <a:r>
            <a:rPr lang="fr-FR"/>
            <a:t>Reprise</a:t>
          </a:r>
        </a:p>
      </dgm:t>
    </dgm:pt>
    <dgm:pt modelId="{5CB5D2F2-4910-41A3-AADB-5ABFCDAA159E}" type="parTrans" cxnId="{4CF6EFA0-68FF-4A07-9792-5C1468C243DB}">
      <dgm:prSet/>
      <dgm:spPr/>
      <dgm:t>
        <a:bodyPr/>
        <a:lstStyle/>
        <a:p>
          <a:endParaRPr lang="fr-FR"/>
        </a:p>
      </dgm:t>
    </dgm:pt>
    <dgm:pt modelId="{23C95AFE-0C18-4CB7-8D56-F8546403414E}" type="sibTrans" cxnId="{4CF6EFA0-68FF-4A07-9792-5C1468C243DB}">
      <dgm:prSet/>
      <dgm:spPr/>
      <dgm:t>
        <a:bodyPr/>
        <a:lstStyle/>
        <a:p>
          <a:endParaRPr lang="fr-FR"/>
        </a:p>
      </dgm:t>
    </dgm:pt>
    <dgm:pt modelId="{0E7C55C1-CD0E-4941-8297-C7BD874B284A}">
      <dgm:prSet phldrT="[Texte]"/>
      <dgm:spPr/>
      <dgm:t>
        <a:bodyPr/>
        <a:lstStyle/>
        <a:p>
          <a:r>
            <a:rPr lang="fr-FR"/>
            <a:t>Reprise automatique</a:t>
          </a:r>
        </a:p>
      </dgm:t>
    </dgm:pt>
    <dgm:pt modelId="{1F55A0EF-5FAA-4D7F-8C10-32735B924D2D}" type="parTrans" cxnId="{4F1071D2-1777-4291-9DF3-C45674F459DC}">
      <dgm:prSet/>
      <dgm:spPr/>
      <dgm:t>
        <a:bodyPr/>
        <a:lstStyle/>
        <a:p>
          <a:endParaRPr lang="fr-FR"/>
        </a:p>
      </dgm:t>
    </dgm:pt>
    <dgm:pt modelId="{8E56C622-E518-43D8-8DA6-1551623CD271}" type="sibTrans" cxnId="{4F1071D2-1777-4291-9DF3-C45674F459DC}">
      <dgm:prSet/>
      <dgm:spPr/>
      <dgm:t>
        <a:bodyPr/>
        <a:lstStyle/>
        <a:p>
          <a:endParaRPr lang="fr-FR"/>
        </a:p>
      </dgm:t>
    </dgm:pt>
    <dgm:pt modelId="{5A34E4AC-7266-428E-88C8-C5A749D47844}">
      <dgm:prSet phldrT="[Texte]"/>
      <dgm:spPr/>
      <dgm:t>
        <a:bodyPr/>
        <a:lstStyle/>
        <a:p>
          <a:r>
            <a:rPr lang="fr-FR"/>
            <a:t>Reprise express</a:t>
          </a:r>
        </a:p>
      </dgm:t>
    </dgm:pt>
    <dgm:pt modelId="{30922D40-E381-4EBE-BAF8-00101720ACCC}" type="parTrans" cxnId="{A77CE5E2-EEA1-4CB7-9F8B-DB830D928F8F}">
      <dgm:prSet/>
      <dgm:spPr/>
      <dgm:t>
        <a:bodyPr/>
        <a:lstStyle/>
        <a:p>
          <a:endParaRPr lang="fr-FR"/>
        </a:p>
      </dgm:t>
    </dgm:pt>
    <dgm:pt modelId="{519F042F-8C7F-4797-AB11-39709B075332}" type="sibTrans" cxnId="{A77CE5E2-EEA1-4CB7-9F8B-DB830D928F8F}">
      <dgm:prSet/>
      <dgm:spPr/>
      <dgm:t>
        <a:bodyPr/>
        <a:lstStyle/>
        <a:p>
          <a:endParaRPr lang="fr-FR"/>
        </a:p>
      </dgm:t>
    </dgm:pt>
    <dgm:pt modelId="{388A23CE-D14D-4E81-BF28-EB428A61427D}">
      <dgm:prSet phldrT="[Texte]"/>
      <dgm:spPr/>
      <dgm:t>
        <a:bodyPr/>
        <a:lstStyle/>
        <a:p>
          <a:r>
            <a:rPr lang="fr-FR"/>
            <a:t>Acte contracté avant la signature des statuts</a:t>
          </a:r>
        </a:p>
      </dgm:t>
    </dgm:pt>
    <dgm:pt modelId="{D79D0664-A0D7-4CBC-91E2-74504B9532EF}" type="parTrans" cxnId="{3CA08047-9EF7-4CB1-A359-26196ADBE9DB}">
      <dgm:prSet/>
      <dgm:spPr/>
      <dgm:t>
        <a:bodyPr/>
        <a:lstStyle/>
        <a:p>
          <a:endParaRPr lang="fr-FR"/>
        </a:p>
      </dgm:t>
    </dgm:pt>
    <dgm:pt modelId="{8F806AFC-221F-44E6-86E5-38A4E8417B59}" type="sibTrans" cxnId="{3CA08047-9EF7-4CB1-A359-26196ADBE9DB}">
      <dgm:prSet/>
      <dgm:spPr/>
      <dgm:t>
        <a:bodyPr/>
        <a:lstStyle/>
        <a:p>
          <a:endParaRPr lang="fr-FR"/>
        </a:p>
      </dgm:t>
    </dgm:pt>
    <dgm:pt modelId="{5CB06A8E-FB76-4506-BDBB-5C422256397A}">
      <dgm:prSet phldrT="[Texte]"/>
      <dgm:spPr/>
      <dgm:t>
        <a:bodyPr/>
        <a:lstStyle/>
        <a:p>
          <a:r>
            <a:rPr lang="fr-FR"/>
            <a:t>Acte contracté après la signature des statuts</a:t>
          </a:r>
        </a:p>
      </dgm:t>
    </dgm:pt>
    <dgm:pt modelId="{898FDCEB-C8BE-444A-A3D0-C342A3A5E251}" type="parTrans" cxnId="{AE5594AD-5E29-4CE5-B7E6-FA1A9BB32491}">
      <dgm:prSet/>
      <dgm:spPr/>
      <dgm:t>
        <a:bodyPr/>
        <a:lstStyle/>
        <a:p>
          <a:endParaRPr lang="fr-FR"/>
        </a:p>
      </dgm:t>
    </dgm:pt>
    <dgm:pt modelId="{6FA98D8B-9F34-44F3-9D78-068F38875DDE}" type="sibTrans" cxnId="{AE5594AD-5E29-4CE5-B7E6-FA1A9BB32491}">
      <dgm:prSet/>
      <dgm:spPr/>
      <dgm:t>
        <a:bodyPr/>
        <a:lstStyle/>
        <a:p>
          <a:endParaRPr lang="fr-FR"/>
        </a:p>
      </dgm:t>
    </dgm:pt>
    <dgm:pt modelId="{2E09475F-5514-4F2A-9F3A-764A7D677AAD}">
      <dgm:prSet phldrT="[Texte]"/>
      <dgm:spPr/>
      <dgm:t>
        <a:bodyPr/>
        <a:lstStyle/>
        <a:p>
          <a:r>
            <a:rPr lang="fr-FR"/>
            <a:t>Etat détaillé annexé aux statuts</a:t>
          </a:r>
        </a:p>
      </dgm:t>
    </dgm:pt>
    <dgm:pt modelId="{1A1B8AF3-C961-4A6D-9881-F97AB4BC7737}" type="parTrans" cxnId="{97B34F88-4200-48A7-B01E-73B6945AC753}">
      <dgm:prSet/>
      <dgm:spPr/>
      <dgm:t>
        <a:bodyPr/>
        <a:lstStyle/>
        <a:p>
          <a:endParaRPr lang="fr-FR"/>
        </a:p>
      </dgm:t>
    </dgm:pt>
    <dgm:pt modelId="{A86C813F-D6C7-4BB4-9E82-5B27324BDAAA}" type="sibTrans" cxnId="{97B34F88-4200-48A7-B01E-73B6945AC753}">
      <dgm:prSet/>
      <dgm:spPr/>
      <dgm:t>
        <a:bodyPr/>
        <a:lstStyle/>
        <a:p>
          <a:endParaRPr lang="fr-FR"/>
        </a:p>
      </dgm:t>
    </dgm:pt>
    <dgm:pt modelId="{CB6FE23A-5AC7-41A3-97E6-83D43FF69DD3}">
      <dgm:prSet phldrT="[Texte]"/>
      <dgm:spPr/>
      <dgm:t>
        <a:bodyPr/>
        <a:lstStyle/>
        <a:p>
          <a:r>
            <a:rPr lang="fr-FR"/>
            <a:t>Mandat spécial des associés </a:t>
          </a:r>
        </a:p>
      </dgm:t>
    </dgm:pt>
    <dgm:pt modelId="{2B5C8406-7019-4E49-97B4-52A3B72A4073}" type="parTrans" cxnId="{1FAE4AB8-1A88-4DCF-8C98-CC606B0FB85E}">
      <dgm:prSet/>
      <dgm:spPr/>
      <dgm:t>
        <a:bodyPr/>
        <a:lstStyle/>
        <a:p>
          <a:endParaRPr lang="fr-FR"/>
        </a:p>
      </dgm:t>
    </dgm:pt>
    <dgm:pt modelId="{FF88E428-614B-4CD2-9742-09D66DF92960}" type="sibTrans" cxnId="{1FAE4AB8-1A88-4DCF-8C98-CC606B0FB85E}">
      <dgm:prSet/>
      <dgm:spPr/>
      <dgm:t>
        <a:bodyPr/>
        <a:lstStyle/>
        <a:p>
          <a:endParaRPr lang="fr-FR"/>
        </a:p>
      </dgm:t>
    </dgm:pt>
    <dgm:pt modelId="{BC2AED8A-1182-4C8A-B139-C032146265B0}">
      <dgm:prSet phldrT="[Texte]"/>
      <dgm:spPr/>
      <dgm:t>
        <a:bodyPr/>
        <a:lstStyle/>
        <a:p>
          <a:r>
            <a:rPr lang="fr-FR"/>
            <a:t>Après immatriculation</a:t>
          </a:r>
        </a:p>
      </dgm:t>
    </dgm:pt>
    <dgm:pt modelId="{2D5449DA-0276-46A9-9B2C-4E12D996CE1B}" type="parTrans" cxnId="{8E0A4CF1-351E-4A50-85C0-520A6E8FEA1F}">
      <dgm:prSet/>
      <dgm:spPr/>
      <dgm:t>
        <a:bodyPr/>
        <a:lstStyle/>
        <a:p>
          <a:endParaRPr lang="fr-FR"/>
        </a:p>
      </dgm:t>
    </dgm:pt>
    <dgm:pt modelId="{F4DCD9C5-077A-499F-B267-63C74285090B}" type="sibTrans" cxnId="{8E0A4CF1-351E-4A50-85C0-520A6E8FEA1F}">
      <dgm:prSet/>
      <dgm:spPr/>
      <dgm:t>
        <a:bodyPr/>
        <a:lstStyle/>
        <a:p>
          <a:endParaRPr lang="fr-FR"/>
        </a:p>
      </dgm:t>
    </dgm:pt>
    <dgm:pt modelId="{AF755936-3D73-4F43-9822-B74EF74A37C3}">
      <dgm:prSet phldrT="[Texte]"/>
      <dgm:spPr/>
      <dgm:t>
        <a:bodyPr/>
        <a:lstStyle/>
        <a:p>
          <a:r>
            <a:rPr lang="fr-FR"/>
            <a:t>Vote en AGO</a:t>
          </a:r>
        </a:p>
      </dgm:t>
    </dgm:pt>
    <dgm:pt modelId="{9794F53E-488A-481B-838F-FD844F3EBD5B}" type="parTrans" cxnId="{EFD4BB16-494E-40DC-9E08-2EAC4B4039D2}">
      <dgm:prSet/>
      <dgm:spPr/>
      <dgm:t>
        <a:bodyPr/>
        <a:lstStyle/>
        <a:p>
          <a:endParaRPr lang="fr-FR"/>
        </a:p>
      </dgm:t>
    </dgm:pt>
    <dgm:pt modelId="{5EDEF382-EE3E-41CE-857F-1DB13F2D94C6}" type="sibTrans" cxnId="{EFD4BB16-494E-40DC-9E08-2EAC4B4039D2}">
      <dgm:prSet/>
      <dgm:spPr/>
      <dgm:t>
        <a:bodyPr/>
        <a:lstStyle/>
        <a:p>
          <a:endParaRPr lang="fr-FR"/>
        </a:p>
      </dgm:t>
    </dgm:pt>
    <dgm:pt modelId="{41E030CA-FA88-4DCF-97F1-B8402ADC9FC6}" type="pres">
      <dgm:prSet presAssocID="{E9100C3C-11DB-4828-A535-51DFD94541BB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4BC9C726-3361-4E7B-8395-DF1CC47AF31A}" type="pres">
      <dgm:prSet presAssocID="{1234B598-B01F-42B6-955E-ADBDEFC2ED03}" presName="hierRoot1" presStyleCnt="0">
        <dgm:presLayoutVars>
          <dgm:hierBranch val="init"/>
        </dgm:presLayoutVars>
      </dgm:prSet>
      <dgm:spPr/>
    </dgm:pt>
    <dgm:pt modelId="{E6BC85C1-666D-4091-9A3E-A8304F289C6E}" type="pres">
      <dgm:prSet presAssocID="{1234B598-B01F-42B6-955E-ADBDEFC2ED03}" presName="rootComposite1" presStyleCnt="0"/>
      <dgm:spPr/>
    </dgm:pt>
    <dgm:pt modelId="{F643DB55-E4CC-4AEA-971E-F2CF94918ECF}" type="pres">
      <dgm:prSet presAssocID="{1234B598-B01F-42B6-955E-ADBDEFC2ED03}" presName="rootText1" presStyleLbl="node0" presStyleIdx="0" presStyleCnt="1">
        <dgm:presLayoutVars>
          <dgm:chPref val="3"/>
        </dgm:presLayoutVars>
      </dgm:prSet>
      <dgm:spPr/>
    </dgm:pt>
    <dgm:pt modelId="{38D63B06-7FF4-4194-A342-B735AA74CE54}" type="pres">
      <dgm:prSet presAssocID="{1234B598-B01F-42B6-955E-ADBDEFC2ED03}" presName="rootConnector1" presStyleLbl="node1" presStyleIdx="0" presStyleCnt="0"/>
      <dgm:spPr/>
    </dgm:pt>
    <dgm:pt modelId="{2A7F643E-2578-403B-BFF2-CC7096046E00}" type="pres">
      <dgm:prSet presAssocID="{1234B598-B01F-42B6-955E-ADBDEFC2ED03}" presName="hierChild2" presStyleCnt="0"/>
      <dgm:spPr/>
    </dgm:pt>
    <dgm:pt modelId="{C1EE8C76-A338-454C-8557-E30FF3AF219E}" type="pres">
      <dgm:prSet presAssocID="{1F55A0EF-5FAA-4D7F-8C10-32735B924D2D}" presName="Name37" presStyleLbl="parChTrans1D2" presStyleIdx="0" presStyleCnt="2"/>
      <dgm:spPr/>
    </dgm:pt>
    <dgm:pt modelId="{733AE2DE-706E-4C2F-9D1B-52ED5A0F1CB0}" type="pres">
      <dgm:prSet presAssocID="{0E7C55C1-CD0E-4941-8297-C7BD874B284A}" presName="hierRoot2" presStyleCnt="0">
        <dgm:presLayoutVars>
          <dgm:hierBranch val="init"/>
        </dgm:presLayoutVars>
      </dgm:prSet>
      <dgm:spPr/>
    </dgm:pt>
    <dgm:pt modelId="{FB95D7B3-6259-4E87-901E-D04C14F68DEB}" type="pres">
      <dgm:prSet presAssocID="{0E7C55C1-CD0E-4941-8297-C7BD874B284A}" presName="rootComposite" presStyleCnt="0"/>
      <dgm:spPr/>
    </dgm:pt>
    <dgm:pt modelId="{C88604EC-0C25-44DC-B8DA-F4D016E883E0}" type="pres">
      <dgm:prSet presAssocID="{0E7C55C1-CD0E-4941-8297-C7BD874B284A}" presName="rootText" presStyleLbl="node2" presStyleIdx="0" presStyleCnt="2" custLinFactNeighborX="-64255" custLinFactNeighborY="-1567">
        <dgm:presLayoutVars>
          <dgm:chPref val="3"/>
        </dgm:presLayoutVars>
      </dgm:prSet>
      <dgm:spPr/>
    </dgm:pt>
    <dgm:pt modelId="{39588356-61DB-4DBB-AB77-8C8A12ACB066}" type="pres">
      <dgm:prSet presAssocID="{0E7C55C1-CD0E-4941-8297-C7BD874B284A}" presName="rootConnector" presStyleLbl="node2" presStyleIdx="0" presStyleCnt="2"/>
      <dgm:spPr/>
    </dgm:pt>
    <dgm:pt modelId="{583DB7AB-D22C-440E-8868-7E226C54357D}" type="pres">
      <dgm:prSet presAssocID="{0E7C55C1-CD0E-4941-8297-C7BD874B284A}" presName="hierChild4" presStyleCnt="0"/>
      <dgm:spPr/>
    </dgm:pt>
    <dgm:pt modelId="{4821381D-48DB-41AA-943A-743E6EDAC103}" type="pres">
      <dgm:prSet presAssocID="{898FDCEB-C8BE-444A-A3D0-C342A3A5E251}" presName="Name37" presStyleLbl="parChTrans1D3" presStyleIdx="0" presStyleCnt="4"/>
      <dgm:spPr/>
    </dgm:pt>
    <dgm:pt modelId="{BB3F3068-CB96-4D1E-84D7-FC45DDFFED66}" type="pres">
      <dgm:prSet presAssocID="{5CB06A8E-FB76-4506-BDBB-5C422256397A}" presName="hierRoot2" presStyleCnt="0">
        <dgm:presLayoutVars>
          <dgm:hierBranch val="init"/>
        </dgm:presLayoutVars>
      </dgm:prSet>
      <dgm:spPr/>
    </dgm:pt>
    <dgm:pt modelId="{6E7CDF7F-30D0-4D76-9617-87CA7BD05632}" type="pres">
      <dgm:prSet presAssocID="{5CB06A8E-FB76-4506-BDBB-5C422256397A}" presName="rootComposite" presStyleCnt="0"/>
      <dgm:spPr/>
    </dgm:pt>
    <dgm:pt modelId="{52E5F89E-6ACA-49F4-8004-9EC8CF4AA6BD}" type="pres">
      <dgm:prSet presAssocID="{5CB06A8E-FB76-4506-BDBB-5C422256397A}" presName="rootText" presStyleLbl="node3" presStyleIdx="0" presStyleCnt="4" custLinFactNeighborX="76792" custLinFactNeighborY="-32911">
        <dgm:presLayoutVars>
          <dgm:chPref val="3"/>
        </dgm:presLayoutVars>
      </dgm:prSet>
      <dgm:spPr/>
    </dgm:pt>
    <dgm:pt modelId="{7F39874A-9BB9-4258-8903-6420174366BE}" type="pres">
      <dgm:prSet presAssocID="{5CB06A8E-FB76-4506-BDBB-5C422256397A}" presName="rootConnector" presStyleLbl="node3" presStyleIdx="0" presStyleCnt="4"/>
      <dgm:spPr/>
    </dgm:pt>
    <dgm:pt modelId="{9D2AF4F9-E706-4D67-95E8-7D7D68A126D1}" type="pres">
      <dgm:prSet presAssocID="{5CB06A8E-FB76-4506-BDBB-5C422256397A}" presName="hierChild4" presStyleCnt="0"/>
      <dgm:spPr/>
    </dgm:pt>
    <dgm:pt modelId="{B1692D50-08A7-4BDC-BD47-CAAB6B49AB3C}" type="pres">
      <dgm:prSet presAssocID="{2B5C8406-7019-4E49-97B4-52A3B72A4073}" presName="Name37" presStyleLbl="parChTrans1D4" presStyleIdx="0" presStyleCnt="2"/>
      <dgm:spPr/>
    </dgm:pt>
    <dgm:pt modelId="{DC95F5B5-F188-4636-BEE8-E58685401C21}" type="pres">
      <dgm:prSet presAssocID="{CB6FE23A-5AC7-41A3-97E6-83D43FF69DD3}" presName="hierRoot2" presStyleCnt="0">
        <dgm:presLayoutVars>
          <dgm:hierBranch val="init"/>
        </dgm:presLayoutVars>
      </dgm:prSet>
      <dgm:spPr/>
    </dgm:pt>
    <dgm:pt modelId="{F415C60C-2A32-4D52-A828-1B89C344FBAF}" type="pres">
      <dgm:prSet presAssocID="{CB6FE23A-5AC7-41A3-97E6-83D43FF69DD3}" presName="rootComposite" presStyleCnt="0"/>
      <dgm:spPr/>
    </dgm:pt>
    <dgm:pt modelId="{EEA1F0C6-D030-4B94-AE2F-619016A1900A}" type="pres">
      <dgm:prSet presAssocID="{CB6FE23A-5AC7-41A3-97E6-83D43FF69DD3}" presName="rootText" presStyleLbl="node4" presStyleIdx="0" presStyleCnt="2" custLinFactNeighborX="54067" custLinFactNeighborY="-44678">
        <dgm:presLayoutVars>
          <dgm:chPref val="3"/>
        </dgm:presLayoutVars>
      </dgm:prSet>
      <dgm:spPr/>
    </dgm:pt>
    <dgm:pt modelId="{BBE1A62E-E9D8-4BCA-BE9D-397F39387AFC}" type="pres">
      <dgm:prSet presAssocID="{CB6FE23A-5AC7-41A3-97E6-83D43FF69DD3}" presName="rootConnector" presStyleLbl="node4" presStyleIdx="0" presStyleCnt="2"/>
      <dgm:spPr/>
    </dgm:pt>
    <dgm:pt modelId="{77B46786-AD9C-4A52-BC00-89FF58EEE82E}" type="pres">
      <dgm:prSet presAssocID="{CB6FE23A-5AC7-41A3-97E6-83D43FF69DD3}" presName="hierChild4" presStyleCnt="0"/>
      <dgm:spPr/>
    </dgm:pt>
    <dgm:pt modelId="{AE6D9B6D-ADC4-42C5-BB88-844BDE0FBEE0}" type="pres">
      <dgm:prSet presAssocID="{CB6FE23A-5AC7-41A3-97E6-83D43FF69DD3}" presName="hierChild5" presStyleCnt="0"/>
      <dgm:spPr/>
    </dgm:pt>
    <dgm:pt modelId="{B7235A20-6BDE-401B-A826-AB3C097DDFF8}" type="pres">
      <dgm:prSet presAssocID="{5CB06A8E-FB76-4506-BDBB-5C422256397A}" presName="hierChild5" presStyleCnt="0"/>
      <dgm:spPr/>
    </dgm:pt>
    <dgm:pt modelId="{C532D4AA-9864-40B0-8AB5-6704369D33DC}" type="pres">
      <dgm:prSet presAssocID="{D79D0664-A0D7-4CBC-91E2-74504B9532EF}" presName="Name37" presStyleLbl="parChTrans1D3" presStyleIdx="1" presStyleCnt="4"/>
      <dgm:spPr/>
    </dgm:pt>
    <dgm:pt modelId="{FB379AAB-CB70-4687-9916-A5DB520B694E}" type="pres">
      <dgm:prSet presAssocID="{388A23CE-D14D-4E81-BF28-EB428A61427D}" presName="hierRoot2" presStyleCnt="0">
        <dgm:presLayoutVars>
          <dgm:hierBranch val="hang"/>
        </dgm:presLayoutVars>
      </dgm:prSet>
      <dgm:spPr/>
    </dgm:pt>
    <dgm:pt modelId="{996615A9-D047-4C07-B24C-9BAAC504A029}" type="pres">
      <dgm:prSet presAssocID="{388A23CE-D14D-4E81-BF28-EB428A61427D}" presName="rootComposite" presStyleCnt="0"/>
      <dgm:spPr/>
    </dgm:pt>
    <dgm:pt modelId="{10E6074A-5E64-4FC9-AB94-98A294A95BEE}" type="pres">
      <dgm:prSet presAssocID="{388A23CE-D14D-4E81-BF28-EB428A61427D}" presName="rootText" presStyleLbl="node3" presStyleIdx="1" presStyleCnt="4" custLinFactX="-100000" custLinFactNeighborX="-141347" custLinFactNeighborY="-31343">
        <dgm:presLayoutVars>
          <dgm:chPref val="3"/>
        </dgm:presLayoutVars>
      </dgm:prSet>
      <dgm:spPr/>
    </dgm:pt>
    <dgm:pt modelId="{B628139C-1EC5-494E-AEF8-13617F3C06C8}" type="pres">
      <dgm:prSet presAssocID="{388A23CE-D14D-4E81-BF28-EB428A61427D}" presName="rootConnector" presStyleLbl="node3" presStyleIdx="1" presStyleCnt="4"/>
      <dgm:spPr/>
    </dgm:pt>
    <dgm:pt modelId="{5A3E3FF9-D648-461B-9756-2FEA688EA3FB}" type="pres">
      <dgm:prSet presAssocID="{388A23CE-D14D-4E81-BF28-EB428A61427D}" presName="hierChild4" presStyleCnt="0"/>
      <dgm:spPr/>
    </dgm:pt>
    <dgm:pt modelId="{EBFD31FE-2D80-48BC-B107-89246BA78E7C}" type="pres">
      <dgm:prSet presAssocID="{1A1B8AF3-C961-4A6D-9881-F97AB4BC7737}" presName="Name48" presStyleLbl="parChTrans1D4" presStyleIdx="1" presStyleCnt="2"/>
      <dgm:spPr/>
    </dgm:pt>
    <dgm:pt modelId="{4010AADB-B270-495F-A47F-D4A5D1C5F173}" type="pres">
      <dgm:prSet presAssocID="{2E09475F-5514-4F2A-9F3A-764A7D677AAD}" presName="hierRoot2" presStyleCnt="0">
        <dgm:presLayoutVars>
          <dgm:hierBranch val="init"/>
        </dgm:presLayoutVars>
      </dgm:prSet>
      <dgm:spPr/>
    </dgm:pt>
    <dgm:pt modelId="{E22664EF-6DBA-4CC1-B335-8A74884BE07D}" type="pres">
      <dgm:prSet presAssocID="{2E09475F-5514-4F2A-9F3A-764A7D677AAD}" presName="rootComposite" presStyleCnt="0"/>
      <dgm:spPr/>
    </dgm:pt>
    <dgm:pt modelId="{825695A4-3C32-4E7D-976E-22E32E6CEB6F}" type="pres">
      <dgm:prSet presAssocID="{2E09475F-5514-4F2A-9F3A-764A7D677AAD}" presName="rootText" presStyleLbl="node4" presStyleIdx="1" presStyleCnt="2" custLinFactX="-81401" custLinFactNeighborX="-100000" custLinFactNeighborY="-38412">
        <dgm:presLayoutVars>
          <dgm:chPref val="3"/>
        </dgm:presLayoutVars>
      </dgm:prSet>
      <dgm:spPr/>
    </dgm:pt>
    <dgm:pt modelId="{026FB1CE-B36A-464C-80BB-D3C5F8AB7839}" type="pres">
      <dgm:prSet presAssocID="{2E09475F-5514-4F2A-9F3A-764A7D677AAD}" presName="rootConnector" presStyleLbl="node4" presStyleIdx="1" presStyleCnt="2"/>
      <dgm:spPr/>
    </dgm:pt>
    <dgm:pt modelId="{F0078386-7AC1-42B2-A560-6CD6565F88C7}" type="pres">
      <dgm:prSet presAssocID="{2E09475F-5514-4F2A-9F3A-764A7D677AAD}" presName="hierChild4" presStyleCnt="0"/>
      <dgm:spPr/>
    </dgm:pt>
    <dgm:pt modelId="{5505D6B1-345A-4010-B91C-618D297D592D}" type="pres">
      <dgm:prSet presAssocID="{2E09475F-5514-4F2A-9F3A-764A7D677AAD}" presName="hierChild5" presStyleCnt="0"/>
      <dgm:spPr/>
    </dgm:pt>
    <dgm:pt modelId="{28A7620C-9983-4BF0-9A72-EF748145AC1E}" type="pres">
      <dgm:prSet presAssocID="{388A23CE-D14D-4E81-BF28-EB428A61427D}" presName="hierChild5" presStyleCnt="0"/>
      <dgm:spPr/>
    </dgm:pt>
    <dgm:pt modelId="{DF7F02AA-3567-474C-8D3D-478162A12783}" type="pres">
      <dgm:prSet presAssocID="{0E7C55C1-CD0E-4941-8297-C7BD874B284A}" presName="hierChild5" presStyleCnt="0"/>
      <dgm:spPr/>
    </dgm:pt>
    <dgm:pt modelId="{5D5C1A5D-5D23-4E41-87B2-116CE8604143}" type="pres">
      <dgm:prSet presAssocID="{30922D40-E381-4EBE-BAF8-00101720ACCC}" presName="Name37" presStyleLbl="parChTrans1D2" presStyleIdx="1" presStyleCnt="2"/>
      <dgm:spPr/>
    </dgm:pt>
    <dgm:pt modelId="{99F37D7A-2C4E-4899-9DFB-3AAC53EFA9A3}" type="pres">
      <dgm:prSet presAssocID="{5A34E4AC-7266-428E-88C8-C5A749D47844}" presName="hierRoot2" presStyleCnt="0">
        <dgm:presLayoutVars>
          <dgm:hierBranch val="init"/>
        </dgm:presLayoutVars>
      </dgm:prSet>
      <dgm:spPr/>
    </dgm:pt>
    <dgm:pt modelId="{3B5CD308-3082-450C-9C85-A52903326C2F}" type="pres">
      <dgm:prSet presAssocID="{5A34E4AC-7266-428E-88C8-C5A749D47844}" presName="rootComposite" presStyleCnt="0"/>
      <dgm:spPr/>
    </dgm:pt>
    <dgm:pt modelId="{231213E7-BDC2-4962-BB29-CC152FA4AC1B}" type="pres">
      <dgm:prSet presAssocID="{5A34E4AC-7266-428E-88C8-C5A749D47844}" presName="rootText" presStyleLbl="node2" presStyleIdx="1" presStyleCnt="2">
        <dgm:presLayoutVars>
          <dgm:chPref val="3"/>
        </dgm:presLayoutVars>
      </dgm:prSet>
      <dgm:spPr/>
    </dgm:pt>
    <dgm:pt modelId="{FE0F68E5-BE53-496A-8AB0-92F2E4D74A3D}" type="pres">
      <dgm:prSet presAssocID="{5A34E4AC-7266-428E-88C8-C5A749D47844}" presName="rootConnector" presStyleLbl="node2" presStyleIdx="1" presStyleCnt="2"/>
      <dgm:spPr/>
    </dgm:pt>
    <dgm:pt modelId="{82B7D604-19B4-4338-9CD9-CBACFD657F9B}" type="pres">
      <dgm:prSet presAssocID="{5A34E4AC-7266-428E-88C8-C5A749D47844}" presName="hierChild4" presStyleCnt="0"/>
      <dgm:spPr/>
    </dgm:pt>
    <dgm:pt modelId="{35458A06-A431-49FC-AB34-CB3F227B78F7}" type="pres">
      <dgm:prSet presAssocID="{2D5449DA-0276-46A9-9B2C-4E12D996CE1B}" presName="Name37" presStyleLbl="parChTrans1D3" presStyleIdx="2" presStyleCnt="4"/>
      <dgm:spPr/>
    </dgm:pt>
    <dgm:pt modelId="{778683D1-6EC8-44ED-955E-C0F39605459E}" type="pres">
      <dgm:prSet presAssocID="{BC2AED8A-1182-4C8A-B139-C032146265B0}" presName="hierRoot2" presStyleCnt="0">
        <dgm:presLayoutVars>
          <dgm:hierBranch val="init"/>
        </dgm:presLayoutVars>
      </dgm:prSet>
      <dgm:spPr/>
    </dgm:pt>
    <dgm:pt modelId="{26B92BB2-2846-46E7-9322-A15F75D83976}" type="pres">
      <dgm:prSet presAssocID="{BC2AED8A-1182-4C8A-B139-C032146265B0}" presName="rootComposite" presStyleCnt="0"/>
      <dgm:spPr/>
    </dgm:pt>
    <dgm:pt modelId="{51370ADA-8D8D-4507-948F-20E1380ABF0F}" type="pres">
      <dgm:prSet presAssocID="{BC2AED8A-1182-4C8A-B139-C032146265B0}" presName="rootText" presStyleLbl="node3" presStyleIdx="2" presStyleCnt="4">
        <dgm:presLayoutVars>
          <dgm:chPref val="3"/>
        </dgm:presLayoutVars>
      </dgm:prSet>
      <dgm:spPr/>
    </dgm:pt>
    <dgm:pt modelId="{8D305C6E-A113-4276-879D-2F761AB459BA}" type="pres">
      <dgm:prSet presAssocID="{BC2AED8A-1182-4C8A-B139-C032146265B0}" presName="rootConnector" presStyleLbl="node3" presStyleIdx="2" presStyleCnt="4"/>
      <dgm:spPr/>
    </dgm:pt>
    <dgm:pt modelId="{8B834339-0CBD-4116-8F64-95B45DFCF309}" type="pres">
      <dgm:prSet presAssocID="{BC2AED8A-1182-4C8A-B139-C032146265B0}" presName="hierChild4" presStyleCnt="0"/>
      <dgm:spPr/>
    </dgm:pt>
    <dgm:pt modelId="{D236FA81-815F-4E73-B467-5798675EF4DD}" type="pres">
      <dgm:prSet presAssocID="{BC2AED8A-1182-4C8A-B139-C032146265B0}" presName="hierChild5" presStyleCnt="0"/>
      <dgm:spPr/>
    </dgm:pt>
    <dgm:pt modelId="{B5BB9190-FABE-4391-8285-F55C3D782CDE}" type="pres">
      <dgm:prSet presAssocID="{9794F53E-488A-481B-838F-FD844F3EBD5B}" presName="Name37" presStyleLbl="parChTrans1D3" presStyleIdx="3" presStyleCnt="4"/>
      <dgm:spPr/>
    </dgm:pt>
    <dgm:pt modelId="{EF1BA948-3627-4D9F-8A9C-782075AF9178}" type="pres">
      <dgm:prSet presAssocID="{AF755936-3D73-4F43-9822-B74EF74A37C3}" presName="hierRoot2" presStyleCnt="0">
        <dgm:presLayoutVars>
          <dgm:hierBranch val="init"/>
        </dgm:presLayoutVars>
      </dgm:prSet>
      <dgm:spPr/>
    </dgm:pt>
    <dgm:pt modelId="{CB979AA8-876E-4971-A7D6-855FF3B7B469}" type="pres">
      <dgm:prSet presAssocID="{AF755936-3D73-4F43-9822-B74EF74A37C3}" presName="rootComposite" presStyleCnt="0"/>
      <dgm:spPr/>
    </dgm:pt>
    <dgm:pt modelId="{B13195EC-847D-4B92-B167-864C71A7B304}" type="pres">
      <dgm:prSet presAssocID="{AF755936-3D73-4F43-9822-B74EF74A37C3}" presName="rootText" presStyleLbl="node3" presStyleIdx="3" presStyleCnt="4">
        <dgm:presLayoutVars>
          <dgm:chPref val="3"/>
        </dgm:presLayoutVars>
      </dgm:prSet>
      <dgm:spPr/>
    </dgm:pt>
    <dgm:pt modelId="{7FCA27B6-2376-40F0-ABCB-3B415883C3DE}" type="pres">
      <dgm:prSet presAssocID="{AF755936-3D73-4F43-9822-B74EF74A37C3}" presName="rootConnector" presStyleLbl="node3" presStyleIdx="3" presStyleCnt="4"/>
      <dgm:spPr/>
    </dgm:pt>
    <dgm:pt modelId="{F5238003-6769-41EA-8947-3C43AFF4A705}" type="pres">
      <dgm:prSet presAssocID="{AF755936-3D73-4F43-9822-B74EF74A37C3}" presName="hierChild4" presStyleCnt="0"/>
      <dgm:spPr/>
    </dgm:pt>
    <dgm:pt modelId="{5ED99641-8510-43F4-8871-B4DA916FFCCC}" type="pres">
      <dgm:prSet presAssocID="{AF755936-3D73-4F43-9822-B74EF74A37C3}" presName="hierChild5" presStyleCnt="0"/>
      <dgm:spPr/>
    </dgm:pt>
    <dgm:pt modelId="{920986EF-9BF5-4BD3-9102-5E332F6CFB8E}" type="pres">
      <dgm:prSet presAssocID="{5A34E4AC-7266-428E-88C8-C5A749D47844}" presName="hierChild5" presStyleCnt="0"/>
      <dgm:spPr/>
    </dgm:pt>
    <dgm:pt modelId="{7D5D5201-C0D0-4DC1-9D3A-E5073CC48FB3}" type="pres">
      <dgm:prSet presAssocID="{1234B598-B01F-42B6-955E-ADBDEFC2ED03}" presName="hierChild3" presStyleCnt="0"/>
      <dgm:spPr/>
    </dgm:pt>
  </dgm:ptLst>
  <dgm:cxnLst>
    <dgm:cxn modelId="{17D0A503-838A-4021-B762-3ADAB44D031E}" type="presOf" srcId="{388A23CE-D14D-4E81-BF28-EB428A61427D}" destId="{10E6074A-5E64-4FC9-AB94-98A294A95BEE}" srcOrd="0" destOrd="0" presId="urn:microsoft.com/office/officeart/2005/8/layout/orgChart1"/>
    <dgm:cxn modelId="{9506CE11-E024-400C-AF55-550276968CB9}" type="presOf" srcId="{0E7C55C1-CD0E-4941-8297-C7BD874B284A}" destId="{39588356-61DB-4DBB-AB77-8C8A12ACB066}" srcOrd="1" destOrd="0" presId="urn:microsoft.com/office/officeart/2005/8/layout/orgChart1"/>
    <dgm:cxn modelId="{EFD4BB16-494E-40DC-9E08-2EAC4B4039D2}" srcId="{5A34E4AC-7266-428E-88C8-C5A749D47844}" destId="{AF755936-3D73-4F43-9822-B74EF74A37C3}" srcOrd="1" destOrd="0" parTransId="{9794F53E-488A-481B-838F-FD844F3EBD5B}" sibTransId="{5EDEF382-EE3E-41CE-857F-1DB13F2D94C6}"/>
    <dgm:cxn modelId="{806ACC17-FBCB-4A4F-88AE-72DCF137141B}" type="presOf" srcId="{388A23CE-D14D-4E81-BF28-EB428A61427D}" destId="{B628139C-1EC5-494E-AEF8-13617F3C06C8}" srcOrd="1" destOrd="0" presId="urn:microsoft.com/office/officeart/2005/8/layout/orgChart1"/>
    <dgm:cxn modelId="{60C6811E-536C-4073-8887-6DF03C4F9B49}" type="presOf" srcId="{898FDCEB-C8BE-444A-A3D0-C342A3A5E251}" destId="{4821381D-48DB-41AA-943A-743E6EDAC103}" srcOrd="0" destOrd="0" presId="urn:microsoft.com/office/officeart/2005/8/layout/orgChart1"/>
    <dgm:cxn modelId="{2212CD28-1944-42A6-9C4F-70DA4A2703E1}" type="presOf" srcId="{5CB06A8E-FB76-4506-BDBB-5C422256397A}" destId="{7F39874A-9BB9-4258-8903-6420174366BE}" srcOrd="1" destOrd="0" presId="urn:microsoft.com/office/officeart/2005/8/layout/orgChart1"/>
    <dgm:cxn modelId="{9F8B3635-EA4D-424E-B392-01EA58F1E221}" type="presOf" srcId="{1F55A0EF-5FAA-4D7F-8C10-32735B924D2D}" destId="{C1EE8C76-A338-454C-8557-E30FF3AF219E}" srcOrd="0" destOrd="0" presId="urn:microsoft.com/office/officeart/2005/8/layout/orgChart1"/>
    <dgm:cxn modelId="{C4A3675E-937B-4F9C-8C13-B411878F1F70}" type="presOf" srcId="{1A1B8AF3-C961-4A6D-9881-F97AB4BC7737}" destId="{EBFD31FE-2D80-48BC-B107-89246BA78E7C}" srcOrd="0" destOrd="0" presId="urn:microsoft.com/office/officeart/2005/8/layout/orgChart1"/>
    <dgm:cxn modelId="{EDCE2260-5FBF-4AB3-A439-6636FC4B3DC2}" type="presOf" srcId="{AF755936-3D73-4F43-9822-B74EF74A37C3}" destId="{7FCA27B6-2376-40F0-ABCB-3B415883C3DE}" srcOrd="1" destOrd="0" presId="urn:microsoft.com/office/officeart/2005/8/layout/orgChart1"/>
    <dgm:cxn modelId="{C7035062-6EC4-4A4B-A8A4-72480EFE4DF0}" type="presOf" srcId="{5CB06A8E-FB76-4506-BDBB-5C422256397A}" destId="{52E5F89E-6ACA-49F4-8004-9EC8CF4AA6BD}" srcOrd="0" destOrd="0" presId="urn:microsoft.com/office/officeart/2005/8/layout/orgChart1"/>
    <dgm:cxn modelId="{3CA08047-9EF7-4CB1-A359-26196ADBE9DB}" srcId="{0E7C55C1-CD0E-4941-8297-C7BD874B284A}" destId="{388A23CE-D14D-4E81-BF28-EB428A61427D}" srcOrd="1" destOrd="0" parTransId="{D79D0664-A0D7-4CBC-91E2-74504B9532EF}" sibTransId="{8F806AFC-221F-44E6-86E5-38A4E8417B59}"/>
    <dgm:cxn modelId="{8B97BF68-DB70-41CD-9DFD-32C6FCEC5BA1}" type="presOf" srcId="{2E09475F-5514-4F2A-9F3A-764A7D677AAD}" destId="{825695A4-3C32-4E7D-976E-22E32E6CEB6F}" srcOrd="0" destOrd="0" presId="urn:microsoft.com/office/officeart/2005/8/layout/orgChart1"/>
    <dgm:cxn modelId="{97CE104A-4898-4633-A81F-FBFB39D5399A}" type="presOf" srcId="{5A34E4AC-7266-428E-88C8-C5A749D47844}" destId="{231213E7-BDC2-4962-BB29-CC152FA4AC1B}" srcOrd="0" destOrd="0" presId="urn:microsoft.com/office/officeart/2005/8/layout/orgChart1"/>
    <dgm:cxn modelId="{AEE9734F-7B96-40C2-9026-2AE18ABFA5D6}" type="presOf" srcId="{D79D0664-A0D7-4CBC-91E2-74504B9532EF}" destId="{C532D4AA-9864-40B0-8AB5-6704369D33DC}" srcOrd="0" destOrd="0" presId="urn:microsoft.com/office/officeart/2005/8/layout/orgChart1"/>
    <dgm:cxn modelId="{06B79A7F-A5B8-4A16-8741-D4AA5B00CF28}" type="presOf" srcId="{BC2AED8A-1182-4C8A-B139-C032146265B0}" destId="{8D305C6E-A113-4276-879D-2F761AB459BA}" srcOrd="1" destOrd="0" presId="urn:microsoft.com/office/officeart/2005/8/layout/orgChart1"/>
    <dgm:cxn modelId="{97B34F88-4200-48A7-B01E-73B6945AC753}" srcId="{388A23CE-D14D-4E81-BF28-EB428A61427D}" destId="{2E09475F-5514-4F2A-9F3A-764A7D677AAD}" srcOrd="0" destOrd="0" parTransId="{1A1B8AF3-C961-4A6D-9881-F97AB4BC7737}" sibTransId="{A86C813F-D6C7-4BB4-9E82-5B27324BDAAA}"/>
    <dgm:cxn modelId="{44A06494-2A8C-4390-9BB8-F3CA3F88ACE7}" type="presOf" srcId="{5A34E4AC-7266-428E-88C8-C5A749D47844}" destId="{FE0F68E5-BE53-496A-8AB0-92F2E4D74A3D}" srcOrd="1" destOrd="0" presId="urn:microsoft.com/office/officeart/2005/8/layout/orgChart1"/>
    <dgm:cxn modelId="{4086AB96-1D7E-4A55-AA3E-7DCFC91BBC5C}" type="presOf" srcId="{CB6FE23A-5AC7-41A3-97E6-83D43FF69DD3}" destId="{EEA1F0C6-D030-4B94-AE2F-619016A1900A}" srcOrd="0" destOrd="0" presId="urn:microsoft.com/office/officeart/2005/8/layout/orgChart1"/>
    <dgm:cxn modelId="{4CF6EFA0-68FF-4A07-9792-5C1468C243DB}" srcId="{E9100C3C-11DB-4828-A535-51DFD94541BB}" destId="{1234B598-B01F-42B6-955E-ADBDEFC2ED03}" srcOrd="0" destOrd="0" parTransId="{5CB5D2F2-4910-41A3-AADB-5ABFCDAA159E}" sibTransId="{23C95AFE-0C18-4CB7-8D56-F8546403414E}"/>
    <dgm:cxn modelId="{AE5594AD-5E29-4CE5-B7E6-FA1A9BB32491}" srcId="{0E7C55C1-CD0E-4941-8297-C7BD874B284A}" destId="{5CB06A8E-FB76-4506-BDBB-5C422256397A}" srcOrd="0" destOrd="0" parTransId="{898FDCEB-C8BE-444A-A3D0-C342A3A5E251}" sibTransId="{6FA98D8B-9F34-44F3-9D78-068F38875DDE}"/>
    <dgm:cxn modelId="{1FAE4AB8-1A88-4DCF-8C98-CC606B0FB85E}" srcId="{5CB06A8E-FB76-4506-BDBB-5C422256397A}" destId="{CB6FE23A-5AC7-41A3-97E6-83D43FF69DD3}" srcOrd="0" destOrd="0" parTransId="{2B5C8406-7019-4E49-97B4-52A3B72A4073}" sibTransId="{FF88E428-614B-4CD2-9742-09D66DF92960}"/>
    <dgm:cxn modelId="{E50B40B9-A280-4762-BD3E-9AC65904FB34}" type="presOf" srcId="{1234B598-B01F-42B6-955E-ADBDEFC2ED03}" destId="{38D63B06-7FF4-4194-A342-B735AA74CE54}" srcOrd="1" destOrd="0" presId="urn:microsoft.com/office/officeart/2005/8/layout/orgChart1"/>
    <dgm:cxn modelId="{600506BA-DB25-44CF-80AC-019F1E29F94A}" type="presOf" srcId="{2E09475F-5514-4F2A-9F3A-764A7D677AAD}" destId="{026FB1CE-B36A-464C-80BB-D3C5F8AB7839}" srcOrd="1" destOrd="0" presId="urn:microsoft.com/office/officeart/2005/8/layout/orgChart1"/>
    <dgm:cxn modelId="{B0C6D1C0-A6A5-4445-ADA5-5FE0038DC406}" type="presOf" srcId="{BC2AED8A-1182-4C8A-B139-C032146265B0}" destId="{51370ADA-8D8D-4507-948F-20E1380ABF0F}" srcOrd="0" destOrd="0" presId="urn:microsoft.com/office/officeart/2005/8/layout/orgChart1"/>
    <dgm:cxn modelId="{1925F3C0-54CA-4862-A182-103AD4AE1D89}" type="presOf" srcId="{2D5449DA-0276-46A9-9B2C-4E12D996CE1B}" destId="{35458A06-A431-49FC-AB34-CB3F227B78F7}" srcOrd="0" destOrd="0" presId="urn:microsoft.com/office/officeart/2005/8/layout/orgChart1"/>
    <dgm:cxn modelId="{866FA7C9-228C-4303-85B1-0F5767A4EF7E}" type="presOf" srcId="{0E7C55C1-CD0E-4941-8297-C7BD874B284A}" destId="{C88604EC-0C25-44DC-B8DA-F4D016E883E0}" srcOrd="0" destOrd="0" presId="urn:microsoft.com/office/officeart/2005/8/layout/orgChart1"/>
    <dgm:cxn modelId="{D0FE3ACC-D3FD-492B-BA79-672150245134}" type="presOf" srcId="{9794F53E-488A-481B-838F-FD844F3EBD5B}" destId="{B5BB9190-FABE-4391-8285-F55C3D782CDE}" srcOrd="0" destOrd="0" presId="urn:microsoft.com/office/officeart/2005/8/layout/orgChart1"/>
    <dgm:cxn modelId="{4F1071D2-1777-4291-9DF3-C45674F459DC}" srcId="{1234B598-B01F-42B6-955E-ADBDEFC2ED03}" destId="{0E7C55C1-CD0E-4941-8297-C7BD874B284A}" srcOrd="0" destOrd="0" parTransId="{1F55A0EF-5FAA-4D7F-8C10-32735B924D2D}" sibTransId="{8E56C622-E518-43D8-8DA6-1551623CD271}"/>
    <dgm:cxn modelId="{E34805D4-4A35-4C50-AF99-CDE2C12D8F4F}" type="presOf" srcId="{30922D40-E381-4EBE-BAF8-00101720ACCC}" destId="{5D5C1A5D-5D23-4E41-87B2-116CE8604143}" srcOrd="0" destOrd="0" presId="urn:microsoft.com/office/officeart/2005/8/layout/orgChart1"/>
    <dgm:cxn modelId="{9272CBD4-1469-4730-B897-254DFFD8ACD0}" type="presOf" srcId="{AF755936-3D73-4F43-9822-B74EF74A37C3}" destId="{B13195EC-847D-4B92-B167-864C71A7B304}" srcOrd="0" destOrd="0" presId="urn:microsoft.com/office/officeart/2005/8/layout/orgChart1"/>
    <dgm:cxn modelId="{ACD4FEE0-2041-4E68-AC6A-146CD174E5A6}" type="presOf" srcId="{E9100C3C-11DB-4828-A535-51DFD94541BB}" destId="{41E030CA-FA88-4DCF-97F1-B8402ADC9FC6}" srcOrd="0" destOrd="0" presId="urn:microsoft.com/office/officeart/2005/8/layout/orgChart1"/>
    <dgm:cxn modelId="{F555C0E1-07C0-4FBA-9211-FB17A0E8351B}" type="presOf" srcId="{CB6FE23A-5AC7-41A3-97E6-83D43FF69DD3}" destId="{BBE1A62E-E9D8-4BCA-BE9D-397F39387AFC}" srcOrd="1" destOrd="0" presId="urn:microsoft.com/office/officeart/2005/8/layout/orgChart1"/>
    <dgm:cxn modelId="{A77CE5E2-EEA1-4CB7-9F8B-DB830D928F8F}" srcId="{1234B598-B01F-42B6-955E-ADBDEFC2ED03}" destId="{5A34E4AC-7266-428E-88C8-C5A749D47844}" srcOrd="1" destOrd="0" parTransId="{30922D40-E381-4EBE-BAF8-00101720ACCC}" sibTransId="{519F042F-8C7F-4797-AB11-39709B075332}"/>
    <dgm:cxn modelId="{520F2BEC-399B-4A27-8795-28CECBE89524}" type="presOf" srcId="{1234B598-B01F-42B6-955E-ADBDEFC2ED03}" destId="{F643DB55-E4CC-4AEA-971E-F2CF94918ECF}" srcOrd="0" destOrd="0" presId="urn:microsoft.com/office/officeart/2005/8/layout/orgChart1"/>
    <dgm:cxn modelId="{8E0A4CF1-351E-4A50-85C0-520A6E8FEA1F}" srcId="{5A34E4AC-7266-428E-88C8-C5A749D47844}" destId="{BC2AED8A-1182-4C8A-B139-C032146265B0}" srcOrd="0" destOrd="0" parTransId="{2D5449DA-0276-46A9-9B2C-4E12D996CE1B}" sibTransId="{F4DCD9C5-077A-499F-B267-63C74285090B}"/>
    <dgm:cxn modelId="{5C4FC5F9-F901-42F9-9E83-5083FE855B28}" type="presOf" srcId="{2B5C8406-7019-4E49-97B4-52A3B72A4073}" destId="{B1692D50-08A7-4BDC-BD47-CAAB6B49AB3C}" srcOrd="0" destOrd="0" presId="urn:microsoft.com/office/officeart/2005/8/layout/orgChart1"/>
    <dgm:cxn modelId="{6BDE2E97-2FDD-4F15-8112-C3E6566CF046}" type="presParOf" srcId="{41E030CA-FA88-4DCF-97F1-B8402ADC9FC6}" destId="{4BC9C726-3361-4E7B-8395-DF1CC47AF31A}" srcOrd="0" destOrd="0" presId="urn:microsoft.com/office/officeart/2005/8/layout/orgChart1"/>
    <dgm:cxn modelId="{B6115541-5DE3-424C-AC24-A06A97174AC4}" type="presParOf" srcId="{4BC9C726-3361-4E7B-8395-DF1CC47AF31A}" destId="{E6BC85C1-666D-4091-9A3E-A8304F289C6E}" srcOrd="0" destOrd="0" presId="urn:microsoft.com/office/officeart/2005/8/layout/orgChart1"/>
    <dgm:cxn modelId="{75A02D2A-3D8A-41E5-B7DD-2B6E2A583956}" type="presParOf" srcId="{E6BC85C1-666D-4091-9A3E-A8304F289C6E}" destId="{F643DB55-E4CC-4AEA-971E-F2CF94918ECF}" srcOrd="0" destOrd="0" presId="urn:microsoft.com/office/officeart/2005/8/layout/orgChart1"/>
    <dgm:cxn modelId="{FA30E092-B62B-4BD6-A3F9-90C9A0E407AB}" type="presParOf" srcId="{E6BC85C1-666D-4091-9A3E-A8304F289C6E}" destId="{38D63B06-7FF4-4194-A342-B735AA74CE54}" srcOrd="1" destOrd="0" presId="urn:microsoft.com/office/officeart/2005/8/layout/orgChart1"/>
    <dgm:cxn modelId="{D933DA12-4792-408A-BF0D-5A55C77CA3EC}" type="presParOf" srcId="{4BC9C726-3361-4E7B-8395-DF1CC47AF31A}" destId="{2A7F643E-2578-403B-BFF2-CC7096046E00}" srcOrd="1" destOrd="0" presId="urn:microsoft.com/office/officeart/2005/8/layout/orgChart1"/>
    <dgm:cxn modelId="{38AD48D4-03A4-44B5-ABDB-5D91ACF2F2F8}" type="presParOf" srcId="{2A7F643E-2578-403B-BFF2-CC7096046E00}" destId="{C1EE8C76-A338-454C-8557-E30FF3AF219E}" srcOrd="0" destOrd="0" presId="urn:microsoft.com/office/officeart/2005/8/layout/orgChart1"/>
    <dgm:cxn modelId="{EB8C9556-D7FC-466E-8A90-5279434CFA37}" type="presParOf" srcId="{2A7F643E-2578-403B-BFF2-CC7096046E00}" destId="{733AE2DE-706E-4C2F-9D1B-52ED5A0F1CB0}" srcOrd="1" destOrd="0" presId="urn:microsoft.com/office/officeart/2005/8/layout/orgChart1"/>
    <dgm:cxn modelId="{EB44791F-4A23-40BA-A5EF-15A046094602}" type="presParOf" srcId="{733AE2DE-706E-4C2F-9D1B-52ED5A0F1CB0}" destId="{FB95D7B3-6259-4E87-901E-D04C14F68DEB}" srcOrd="0" destOrd="0" presId="urn:microsoft.com/office/officeart/2005/8/layout/orgChart1"/>
    <dgm:cxn modelId="{C157D8D9-98B7-4018-AC3E-31B5C402D5AC}" type="presParOf" srcId="{FB95D7B3-6259-4E87-901E-D04C14F68DEB}" destId="{C88604EC-0C25-44DC-B8DA-F4D016E883E0}" srcOrd="0" destOrd="0" presId="urn:microsoft.com/office/officeart/2005/8/layout/orgChart1"/>
    <dgm:cxn modelId="{53714435-6E5B-4693-B03A-68664AD0A688}" type="presParOf" srcId="{FB95D7B3-6259-4E87-901E-D04C14F68DEB}" destId="{39588356-61DB-4DBB-AB77-8C8A12ACB066}" srcOrd="1" destOrd="0" presId="urn:microsoft.com/office/officeart/2005/8/layout/orgChart1"/>
    <dgm:cxn modelId="{F396D7AE-781C-459E-87E0-1A432B6D683B}" type="presParOf" srcId="{733AE2DE-706E-4C2F-9D1B-52ED5A0F1CB0}" destId="{583DB7AB-D22C-440E-8868-7E226C54357D}" srcOrd="1" destOrd="0" presId="urn:microsoft.com/office/officeart/2005/8/layout/orgChart1"/>
    <dgm:cxn modelId="{5B15F8EB-D4A1-495E-B37D-B54B01C14030}" type="presParOf" srcId="{583DB7AB-D22C-440E-8868-7E226C54357D}" destId="{4821381D-48DB-41AA-943A-743E6EDAC103}" srcOrd="0" destOrd="0" presId="urn:microsoft.com/office/officeart/2005/8/layout/orgChart1"/>
    <dgm:cxn modelId="{48C5B24E-78BF-4859-83A4-A168E9BBBBFA}" type="presParOf" srcId="{583DB7AB-D22C-440E-8868-7E226C54357D}" destId="{BB3F3068-CB96-4D1E-84D7-FC45DDFFED66}" srcOrd="1" destOrd="0" presId="urn:microsoft.com/office/officeart/2005/8/layout/orgChart1"/>
    <dgm:cxn modelId="{D65E8182-43A7-4893-ACD7-A15B8261C196}" type="presParOf" srcId="{BB3F3068-CB96-4D1E-84D7-FC45DDFFED66}" destId="{6E7CDF7F-30D0-4D76-9617-87CA7BD05632}" srcOrd="0" destOrd="0" presId="urn:microsoft.com/office/officeart/2005/8/layout/orgChart1"/>
    <dgm:cxn modelId="{1A96CC47-EE78-4CFA-8706-399CCAEFE1DC}" type="presParOf" srcId="{6E7CDF7F-30D0-4D76-9617-87CA7BD05632}" destId="{52E5F89E-6ACA-49F4-8004-9EC8CF4AA6BD}" srcOrd="0" destOrd="0" presId="urn:microsoft.com/office/officeart/2005/8/layout/orgChart1"/>
    <dgm:cxn modelId="{99E6BFC3-704F-45F1-8819-C6779CC38146}" type="presParOf" srcId="{6E7CDF7F-30D0-4D76-9617-87CA7BD05632}" destId="{7F39874A-9BB9-4258-8903-6420174366BE}" srcOrd="1" destOrd="0" presId="urn:microsoft.com/office/officeart/2005/8/layout/orgChart1"/>
    <dgm:cxn modelId="{0902044F-29A5-4CC1-9E0A-B2F8053B1278}" type="presParOf" srcId="{BB3F3068-CB96-4D1E-84D7-FC45DDFFED66}" destId="{9D2AF4F9-E706-4D67-95E8-7D7D68A126D1}" srcOrd="1" destOrd="0" presId="urn:microsoft.com/office/officeart/2005/8/layout/orgChart1"/>
    <dgm:cxn modelId="{543DB86F-FA25-47A0-9664-C6ACB7A34EE2}" type="presParOf" srcId="{9D2AF4F9-E706-4D67-95E8-7D7D68A126D1}" destId="{B1692D50-08A7-4BDC-BD47-CAAB6B49AB3C}" srcOrd="0" destOrd="0" presId="urn:microsoft.com/office/officeart/2005/8/layout/orgChart1"/>
    <dgm:cxn modelId="{E5AB38E3-D487-4ED6-BC6D-5BF4EF80A57F}" type="presParOf" srcId="{9D2AF4F9-E706-4D67-95E8-7D7D68A126D1}" destId="{DC95F5B5-F188-4636-BEE8-E58685401C21}" srcOrd="1" destOrd="0" presId="urn:microsoft.com/office/officeart/2005/8/layout/orgChart1"/>
    <dgm:cxn modelId="{AD7EE69B-FE87-4EF9-8612-921E035864DB}" type="presParOf" srcId="{DC95F5B5-F188-4636-BEE8-E58685401C21}" destId="{F415C60C-2A32-4D52-A828-1B89C344FBAF}" srcOrd="0" destOrd="0" presId="urn:microsoft.com/office/officeart/2005/8/layout/orgChart1"/>
    <dgm:cxn modelId="{C268B03A-FDA8-4C98-A49A-6F3CD2EDFB77}" type="presParOf" srcId="{F415C60C-2A32-4D52-A828-1B89C344FBAF}" destId="{EEA1F0C6-D030-4B94-AE2F-619016A1900A}" srcOrd="0" destOrd="0" presId="urn:microsoft.com/office/officeart/2005/8/layout/orgChart1"/>
    <dgm:cxn modelId="{F9DC7FC7-7887-4B24-A22F-A7926CC7F0A7}" type="presParOf" srcId="{F415C60C-2A32-4D52-A828-1B89C344FBAF}" destId="{BBE1A62E-E9D8-4BCA-BE9D-397F39387AFC}" srcOrd="1" destOrd="0" presId="urn:microsoft.com/office/officeart/2005/8/layout/orgChart1"/>
    <dgm:cxn modelId="{3F4419C8-05C7-415E-8E46-B0ED4522D6AE}" type="presParOf" srcId="{DC95F5B5-F188-4636-BEE8-E58685401C21}" destId="{77B46786-AD9C-4A52-BC00-89FF58EEE82E}" srcOrd="1" destOrd="0" presId="urn:microsoft.com/office/officeart/2005/8/layout/orgChart1"/>
    <dgm:cxn modelId="{021DBF44-8A9D-4BA3-8E13-D2284C19572F}" type="presParOf" srcId="{DC95F5B5-F188-4636-BEE8-E58685401C21}" destId="{AE6D9B6D-ADC4-42C5-BB88-844BDE0FBEE0}" srcOrd="2" destOrd="0" presId="urn:microsoft.com/office/officeart/2005/8/layout/orgChart1"/>
    <dgm:cxn modelId="{3E36A468-AC42-42B2-93F7-7C226371515B}" type="presParOf" srcId="{BB3F3068-CB96-4D1E-84D7-FC45DDFFED66}" destId="{B7235A20-6BDE-401B-A826-AB3C097DDFF8}" srcOrd="2" destOrd="0" presId="urn:microsoft.com/office/officeart/2005/8/layout/orgChart1"/>
    <dgm:cxn modelId="{1CB20295-3BC0-403A-9209-26096919CB19}" type="presParOf" srcId="{583DB7AB-D22C-440E-8868-7E226C54357D}" destId="{C532D4AA-9864-40B0-8AB5-6704369D33DC}" srcOrd="2" destOrd="0" presId="urn:microsoft.com/office/officeart/2005/8/layout/orgChart1"/>
    <dgm:cxn modelId="{6D5B5A20-4F09-44EA-956A-30223CBB982E}" type="presParOf" srcId="{583DB7AB-D22C-440E-8868-7E226C54357D}" destId="{FB379AAB-CB70-4687-9916-A5DB520B694E}" srcOrd="3" destOrd="0" presId="urn:microsoft.com/office/officeart/2005/8/layout/orgChart1"/>
    <dgm:cxn modelId="{F31A1C90-0EEE-4E06-B848-18F957148CA0}" type="presParOf" srcId="{FB379AAB-CB70-4687-9916-A5DB520B694E}" destId="{996615A9-D047-4C07-B24C-9BAAC504A029}" srcOrd="0" destOrd="0" presId="urn:microsoft.com/office/officeart/2005/8/layout/orgChart1"/>
    <dgm:cxn modelId="{573ADC3E-6AF6-4F7C-A15D-AA56DBADB5F8}" type="presParOf" srcId="{996615A9-D047-4C07-B24C-9BAAC504A029}" destId="{10E6074A-5E64-4FC9-AB94-98A294A95BEE}" srcOrd="0" destOrd="0" presId="urn:microsoft.com/office/officeart/2005/8/layout/orgChart1"/>
    <dgm:cxn modelId="{85A1B4E1-66D9-4292-8A4D-CFDB533E1399}" type="presParOf" srcId="{996615A9-D047-4C07-B24C-9BAAC504A029}" destId="{B628139C-1EC5-494E-AEF8-13617F3C06C8}" srcOrd="1" destOrd="0" presId="urn:microsoft.com/office/officeart/2005/8/layout/orgChart1"/>
    <dgm:cxn modelId="{F13DED16-087C-4490-ABBA-239C41BD3E1B}" type="presParOf" srcId="{FB379AAB-CB70-4687-9916-A5DB520B694E}" destId="{5A3E3FF9-D648-461B-9756-2FEA688EA3FB}" srcOrd="1" destOrd="0" presId="urn:microsoft.com/office/officeart/2005/8/layout/orgChart1"/>
    <dgm:cxn modelId="{E83CA36F-D04B-42B8-94F6-56970C18B5B4}" type="presParOf" srcId="{5A3E3FF9-D648-461B-9756-2FEA688EA3FB}" destId="{EBFD31FE-2D80-48BC-B107-89246BA78E7C}" srcOrd="0" destOrd="0" presId="urn:microsoft.com/office/officeart/2005/8/layout/orgChart1"/>
    <dgm:cxn modelId="{889FBFD7-C3A3-4242-B40D-23DD0FCA6DCC}" type="presParOf" srcId="{5A3E3FF9-D648-461B-9756-2FEA688EA3FB}" destId="{4010AADB-B270-495F-A47F-D4A5D1C5F173}" srcOrd="1" destOrd="0" presId="urn:microsoft.com/office/officeart/2005/8/layout/orgChart1"/>
    <dgm:cxn modelId="{9FDEFF09-C5B6-494C-A076-233036F64D12}" type="presParOf" srcId="{4010AADB-B270-495F-A47F-D4A5D1C5F173}" destId="{E22664EF-6DBA-4CC1-B335-8A74884BE07D}" srcOrd="0" destOrd="0" presId="urn:microsoft.com/office/officeart/2005/8/layout/orgChart1"/>
    <dgm:cxn modelId="{1E972FFC-A5D1-4D78-849B-8EA85358C629}" type="presParOf" srcId="{E22664EF-6DBA-4CC1-B335-8A74884BE07D}" destId="{825695A4-3C32-4E7D-976E-22E32E6CEB6F}" srcOrd="0" destOrd="0" presId="urn:microsoft.com/office/officeart/2005/8/layout/orgChart1"/>
    <dgm:cxn modelId="{8A518524-1E5F-4FD0-932E-7A6E4250AD3E}" type="presParOf" srcId="{E22664EF-6DBA-4CC1-B335-8A74884BE07D}" destId="{026FB1CE-B36A-464C-80BB-D3C5F8AB7839}" srcOrd="1" destOrd="0" presId="urn:microsoft.com/office/officeart/2005/8/layout/orgChart1"/>
    <dgm:cxn modelId="{EE470FB1-DEDA-4DEE-A72A-8CA3E8FC0132}" type="presParOf" srcId="{4010AADB-B270-495F-A47F-D4A5D1C5F173}" destId="{F0078386-7AC1-42B2-A560-6CD6565F88C7}" srcOrd="1" destOrd="0" presId="urn:microsoft.com/office/officeart/2005/8/layout/orgChart1"/>
    <dgm:cxn modelId="{4F1D077E-9DE4-481D-97BF-9B25C5AF59C8}" type="presParOf" srcId="{4010AADB-B270-495F-A47F-D4A5D1C5F173}" destId="{5505D6B1-345A-4010-B91C-618D297D592D}" srcOrd="2" destOrd="0" presId="urn:microsoft.com/office/officeart/2005/8/layout/orgChart1"/>
    <dgm:cxn modelId="{7B101037-2472-46D5-8875-4D068E8D190D}" type="presParOf" srcId="{FB379AAB-CB70-4687-9916-A5DB520B694E}" destId="{28A7620C-9983-4BF0-9A72-EF748145AC1E}" srcOrd="2" destOrd="0" presId="urn:microsoft.com/office/officeart/2005/8/layout/orgChart1"/>
    <dgm:cxn modelId="{183312C7-502C-4F4B-B0C2-C304481E2EF5}" type="presParOf" srcId="{733AE2DE-706E-4C2F-9D1B-52ED5A0F1CB0}" destId="{DF7F02AA-3567-474C-8D3D-478162A12783}" srcOrd="2" destOrd="0" presId="urn:microsoft.com/office/officeart/2005/8/layout/orgChart1"/>
    <dgm:cxn modelId="{DF6E7D44-2062-44A1-91DD-450F64438D78}" type="presParOf" srcId="{2A7F643E-2578-403B-BFF2-CC7096046E00}" destId="{5D5C1A5D-5D23-4E41-87B2-116CE8604143}" srcOrd="2" destOrd="0" presId="urn:microsoft.com/office/officeart/2005/8/layout/orgChart1"/>
    <dgm:cxn modelId="{24BDC8FD-6CB2-4501-9964-A29F7F361857}" type="presParOf" srcId="{2A7F643E-2578-403B-BFF2-CC7096046E00}" destId="{99F37D7A-2C4E-4899-9DFB-3AAC53EFA9A3}" srcOrd="3" destOrd="0" presId="urn:microsoft.com/office/officeart/2005/8/layout/orgChart1"/>
    <dgm:cxn modelId="{D1030B6F-E8BF-48E4-A9A6-05052A38FECD}" type="presParOf" srcId="{99F37D7A-2C4E-4899-9DFB-3AAC53EFA9A3}" destId="{3B5CD308-3082-450C-9C85-A52903326C2F}" srcOrd="0" destOrd="0" presId="urn:microsoft.com/office/officeart/2005/8/layout/orgChart1"/>
    <dgm:cxn modelId="{DA494DBF-E243-45F9-967D-EC7ECDF5E3DB}" type="presParOf" srcId="{3B5CD308-3082-450C-9C85-A52903326C2F}" destId="{231213E7-BDC2-4962-BB29-CC152FA4AC1B}" srcOrd="0" destOrd="0" presId="urn:microsoft.com/office/officeart/2005/8/layout/orgChart1"/>
    <dgm:cxn modelId="{9128EE47-FA5D-41EB-B171-AA2F0478FD8E}" type="presParOf" srcId="{3B5CD308-3082-450C-9C85-A52903326C2F}" destId="{FE0F68E5-BE53-496A-8AB0-92F2E4D74A3D}" srcOrd="1" destOrd="0" presId="urn:microsoft.com/office/officeart/2005/8/layout/orgChart1"/>
    <dgm:cxn modelId="{DA4CCBC0-5A29-48AA-A554-05305D4FE963}" type="presParOf" srcId="{99F37D7A-2C4E-4899-9DFB-3AAC53EFA9A3}" destId="{82B7D604-19B4-4338-9CD9-CBACFD657F9B}" srcOrd="1" destOrd="0" presId="urn:microsoft.com/office/officeart/2005/8/layout/orgChart1"/>
    <dgm:cxn modelId="{40A102EE-2772-45B4-97BC-AD54CE9997A4}" type="presParOf" srcId="{82B7D604-19B4-4338-9CD9-CBACFD657F9B}" destId="{35458A06-A431-49FC-AB34-CB3F227B78F7}" srcOrd="0" destOrd="0" presId="urn:microsoft.com/office/officeart/2005/8/layout/orgChart1"/>
    <dgm:cxn modelId="{310348D1-884D-4FF2-8D0A-3DA16455300A}" type="presParOf" srcId="{82B7D604-19B4-4338-9CD9-CBACFD657F9B}" destId="{778683D1-6EC8-44ED-955E-C0F39605459E}" srcOrd="1" destOrd="0" presId="urn:microsoft.com/office/officeart/2005/8/layout/orgChart1"/>
    <dgm:cxn modelId="{21FB73B2-69F6-4D93-9A3B-BBB0D2D8A28C}" type="presParOf" srcId="{778683D1-6EC8-44ED-955E-C0F39605459E}" destId="{26B92BB2-2846-46E7-9322-A15F75D83976}" srcOrd="0" destOrd="0" presId="urn:microsoft.com/office/officeart/2005/8/layout/orgChart1"/>
    <dgm:cxn modelId="{805D1046-E3F0-4AF3-B81E-C58A1ED90F03}" type="presParOf" srcId="{26B92BB2-2846-46E7-9322-A15F75D83976}" destId="{51370ADA-8D8D-4507-948F-20E1380ABF0F}" srcOrd="0" destOrd="0" presId="urn:microsoft.com/office/officeart/2005/8/layout/orgChart1"/>
    <dgm:cxn modelId="{0F49E386-1AD3-40D3-8260-4D9F5BD434C5}" type="presParOf" srcId="{26B92BB2-2846-46E7-9322-A15F75D83976}" destId="{8D305C6E-A113-4276-879D-2F761AB459BA}" srcOrd="1" destOrd="0" presId="urn:microsoft.com/office/officeart/2005/8/layout/orgChart1"/>
    <dgm:cxn modelId="{D0130F42-2B97-4699-AAC5-184195AF2173}" type="presParOf" srcId="{778683D1-6EC8-44ED-955E-C0F39605459E}" destId="{8B834339-0CBD-4116-8F64-95B45DFCF309}" srcOrd="1" destOrd="0" presId="urn:microsoft.com/office/officeart/2005/8/layout/orgChart1"/>
    <dgm:cxn modelId="{D2926FB1-89BC-4DAC-99F1-EE8803997B9F}" type="presParOf" srcId="{778683D1-6EC8-44ED-955E-C0F39605459E}" destId="{D236FA81-815F-4E73-B467-5798675EF4DD}" srcOrd="2" destOrd="0" presId="urn:microsoft.com/office/officeart/2005/8/layout/orgChart1"/>
    <dgm:cxn modelId="{D7243568-FD01-4F34-84B2-FDCE348A22C6}" type="presParOf" srcId="{82B7D604-19B4-4338-9CD9-CBACFD657F9B}" destId="{B5BB9190-FABE-4391-8285-F55C3D782CDE}" srcOrd="2" destOrd="0" presId="urn:microsoft.com/office/officeart/2005/8/layout/orgChart1"/>
    <dgm:cxn modelId="{1F1B1125-6515-4195-A055-2EF85120037C}" type="presParOf" srcId="{82B7D604-19B4-4338-9CD9-CBACFD657F9B}" destId="{EF1BA948-3627-4D9F-8A9C-782075AF9178}" srcOrd="3" destOrd="0" presId="urn:microsoft.com/office/officeart/2005/8/layout/orgChart1"/>
    <dgm:cxn modelId="{94F55AD5-6D0B-4378-832B-A2B56A0A2EC0}" type="presParOf" srcId="{EF1BA948-3627-4D9F-8A9C-782075AF9178}" destId="{CB979AA8-876E-4971-A7D6-855FF3B7B469}" srcOrd="0" destOrd="0" presId="urn:microsoft.com/office/officeart/2005/8/layout/orgChart1"/>
    <dgm:cxn modelId="{29F77D68-A04C-455A-9A77-042C2CC6BE8A}" type="presParOf" srcId="{CB979AA8-876E-4971-A7D6-855FF3B7B469}" destId="{B13195EC-847D-4B92-B167-864C71A7B304}" srcOrd="0" destOrd="0" presId="urn:microsoft.com/office/officeart/2005/8/layout/orgChart1"/>
    <dgm:cxn modelId="{3FFFE679-7AC0-4B71-86A5-D108FA541DBD}" type="presParOf" srcId="{CB979AA8-876E-4971-A7D6-855FF3B7B469}" destId="{7FCA27B6-2376-40F0-ABCB-3B415883C3DE}" srcOrd="1" destOrd="0" presId="urn:microsoft.com/office/officeart/2005/8/layout/orgChart1"/>
    <dgm:cxn modelId="{5A853859-AA4A-41F2-B91A-0BCA889B1CAC}" type="presParOf" srcId="{EF1BA948-3627-4D9F-8A9C-782075AF9178}" destId="{F5238003-6769-41EA-8947-3C43AFF4A705}" srcOrd="1" destOrd="0" presId="urn:microsoft.com/office/officeart/2005/8/layout/orgChart1"/>
    <dgm:cxn modelId="{6B524CDD-A923-4181-AC12-86D9C8620468}" type="presParOf" srcId="{EF1BA948-3627-4D9F-8A9C-782075AF9178}" destId="{5ED99641-8510-43F4-8871-B4DA916FFCCC}" srcOrd="2" destOrd="0" presId="urn:microsoft.com/office/officeart/2005/8/layout/orgChart1"/>
    <dgm:cxn modelId="{1C22F12E-8BCB-4DE9-B7BC-B09AB5D437BB}" type="presParOf" srcId="{99F37D7A-2C4E-4899-9DFB-3AAC53EFA9A3}" destId="{920986EF-9BF5-4BD3-9102-5E332F6CFB8E}" srcOrd="2" destOrd="0" presId="urn:microsoft.com/office/officeart/2005/8/layout/orgChart1"/>
    <dgm:cxn modelId="{2A2C3274-98A5-47D9-B0A1-3F4DB3ABDC9C}" type="presParOf" srcId="{4BC9C726-3361-4E7B-8395-DF1CC47AF31A}" destId="{7D5D5201-C0D0-4DC1-9D3A-E5073CC48FB3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23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0A6492E1-DE76-43DE-A53D-4DE12E55833B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1"/>
      <dgm:spPr/>
    </dgm:pt>
    <dgm:pt modelId="{2AC39CB2-8330-47A4-8A95-50F77791CE90}">
      <dgm:prSet phldrT="[Texte]"/>
      <dgm:spPr/>
      <dgm:t>
        <a:bodyPr/>
        <a:lstStyle/>
        <a:p>
          <a:r>
            <a:rPr lang="fr-FR"/>
            <a:t>Trouver une idée de dénomination sociale</a:t>
          </a:r>
        </a:p>
      </dgm:t>
    </dgm:pt>
    <dgm:pt modelId="{87C6ED67-A7DD-4BBA-A9AA-57B408F203D5}" type="parTrans" cxnId="{6350E6FA-88B8-45C6-9F1D-52790619EF28}">
      <dgm:prSet/>
      <dgm:spPr/>
      <dgm:t>
        <a:bodyPr/>
        <a:lstStyle/>
        <a:p>
          <a:endParaRPr lang="fr-FR"/>
        </a:p>
      </dgm:t>
    </dgm:pt>
    <dgm:pt modelId="{91B767A9-84C6-4F44-8CA8-5291654AD789}" type="sibTrans" cxnId="{6350E6FA-88B8-45C6-9F1D-52790619EF28}">
      <dgm:prSet/>
      <dgm:spPr/>
      <dgm:t>
        <a:bodyPr/>
        <a:lstStyle/>
        <a:p>
          <a:endParaRPr lang="fr-FR"/>
        </a:p>
      </dgm:t>
    </dgm:pt>
    <dgm:pt modelId="{13CBCCA9-6704-40A7-B581-B96CB7E7627F}">
      <dgm:prSet phldrT="[Texte]"/>
      <dgm:spPr/>
      <dgm:t>
        <a:bodyPr/>
        <a:lstStyle/>
        <a:p>
          <a:r>
            <a:rPr lang="fr-FR"/>
            <a:t>Vérification de la disponibilité</a:t>
          </a:r>
        </a:p>
      </dgm:t>
    </dgm:pt>
    <dgm:pt modelId="{296542B5-5E04-49CB-9657-878E1D5AF729}" type="parTrans" cxnId="{560C541D-73DF-489D-9088-66A61CC2932E}">
      <dgm:prSet/>
      <dgm:spPr/>
      <dgm:t>
        <a:bodyPr/>
        <a:lstStyle/>
        <a:p>
          <a:endParaRPr lang="fr-FR"/>
        </a:p>
      </dgm:t>
    </dgm:pt>
    <dgm:pt modelId="{0B97AA12-0A3A-4556-8D42-C9E3ABC7A9BA}" type="sibTrans" cxnId="{560C541D-73DF-489D-9088-66A61CC2932E}">
      <dgm:prSet/>
      <dgm:spPr/>
      <dgm:t>
        <a:bodyPr/>
        <a:lstStyle/>
        <a:p>
          <a:endParaRPr lang="fr-FR"/>
        </a:p>
      </dgm:t>
    </dgm:pt>
    <dgm:pt modelId="{CB894137-3175-4330-984A-49F15ED1FFEA}">
      <dgm:prSet phldrT="[Texte]"/>
      <dgm:spPr/>
      <dgm:t>
        <a:bodyPr/>
        <a:lstStyle/>
        <a:p>
          <a:r>
            <a:rPr lang="fr-FR"/>
            <a:t>Effectuer l'enregistrement</a:t>
          </a:r>
        </a:p>
      </dgm:t>
    </dgm:pt>
    <dgm:pt modelId="{AA9B79B4-0175-4F6D-8B3E-1C370F09FB78}" type="parTrans" cxnId="{56C5EBE8-CEB2-470B-A6C2-142418C20572}">
      <dgm:prSet/>
      <dgm:spPr/>
      <dgm:t>
        <a:bodyPr/>
        <a:lstStyle/>
        <a:p>
          <a:endParaRPr lang="fr-FR"/>
        </a:p>
      </dgm:t>
    </dgm:pt>
    <dgm:pt modelId="{D787DEE2-7B3A-4F5C-A257-289338DD4DE5}" type="sibTrans" cxnId="{56C5EBE8-CEB2-470B-A6C2-142418C20572}">
      <dgm:prSet/>
      <dgm:spPr/>
      <dgm:t>
        <a:bodyPr/>
        <a:lstStyle/>
        <a:p>
          <a:endParaRPr lang="fr-FR"/>
        </a:p>
      </dgm:t>
    </dgm:pt>
    <dgm:pt modelId="{22D08850-F00E-4CC0-91A4-C18F756526A6}" type="pres">
      <dgm:prSet presAssocID="{0A6492E1-DE76-43DE-A53D-4DE12E55833B}" presName="Name0" presStyleCnt="0">
        <dgm:presLayoutVars>
          <dgm:dir/>
          <dgm:resizeHandles val="exact"/>
        </dgm:presLayoutVars>
      </dgm:prSet>
      <dgm:spPr/>
    </dgm:pt>
    <dgm:pt modelId="{5CFEC0EF-B269-421A-9899-77136DABCFF3}" type="pres">
      <dgm:prSet presAssocID="{2AC39CB2-8330-47A4-8A95-50F77791CE90}" presName="node" presStyleLbl="node1" presStyleIdx="0" presStyleCnt="3">
        <dgm:presLayoutVars>
          <dgm:bulletEnabled val="1"/>
        </dgm:presLayoutVars>
      </dgm:prSet>
      <dgm:spPr/>
    </dgm:pt>
    <dgm:pt modelId="{47AFBFCA-BD6B-4B95-B891-4539FAFF374E}" type="pres">
      <dgm:prSet presAssocID="{91B767A9-84C6-4F44-8CA8-5291654AD789}" presName="sibTrans" presStyleLbl="sibTrans2D1" presStyleIdx="0" presStyleCnt="2"/>
      <dgm:spPr/>
    </dgm:pt>
    <dgm:pt modelId="{4723C8E1-EA2D-4E48-94CA-8E55A96B0F05}" type="pres">
      <dgm:prSet presAssocID="{91B767A9-84C6-4F44-8CA8-5291654AD789}" presName="connectorText" presStyleLbl="sibTrans2D1" presStyleIdx="0" presStyleCnt="2"/>
      <dgm:spPr/>
    </dgm:pt>
    <dgm:pt modelId="{15DA5849-4216-47B1-BE73-63754C208E1B}" type="pres">
      <dgm:prSet presAssocID="{13CBCCA9-6704-40A7-B581-B96CB7E7627F}" presName="node" presStyleLbl="node1" presStyleIdx="1" presStyleCnt="3">
        <dgm:presLayoutVars>
          <dgm:bulletEnabled val="1"/>
        </dgm:presLayoutVars>
      </dgm:prSet>
      <dgm:spPr/>
    </dgm:pt>
    <dgm:pt modelId="{41ADED0E-A9D8-4589-A818-1216AD12449F}" type="pres">
      <dgm:prSet presAssocID="{0B97AA12-0A3A-4556-8D42-C9E3ABC7A9BA}" presName="sibTrans" presStyleLbl="sibTrans2D1" presStyleIdx="1" presStyleCnt="2"/>
      <dgm:spPr/>
    </dgm:pt>
    <dgm:pt modelId="{5E503BFF-567A-451F-89F6-B9D3CEC790BD}" type="pres">
      <dgm:prSet presAssocID="{0B97AA12-0A3A-4556-8D42-C9E3ABC7A9BA}" presName="connectorText" presStyleLbl="sibTrans2D1" presStyleIdx="1" presStyleCnt="2"/>
      <dgm:spPr/>
    </dgm:pt>
    <dgm:pt modelId="{3CC8056E-A9C9-4F63-A1D1-C0C7ABC92EBA}" type="pres">
      <dgm:prSet presAssocID="{CB894137-3175-4330-984A-49F15ED1FFEA}" presName="node" presStyleLbl="node1" presStyleIdx="2" presStyleCnt="3">
        <dgm:presLayoutVars>
          <dgm:bulletEnabled val="1"/>
        </dgm:presLayoutVars>
      </dgm:prSet>
      <dgm:spPr/>
    </dgm:pt>
  </dgm:ptLst>
  <dgm:cxnLst>
    <dgm:cxn modelId="{560C541D-73DF-489D-9088-66A61CC2932E}" srcId="{0A6492E1-DE76-43DE-A53D-4DE12E55833B}" destId="{13CBCCA9-6704-40A7-B581-B96CB7E7627F}" srcOrd="1" destOrd="0" parTransId="{296542B5-5E04-49CB-9657-878E1D5AF729}" sibTransId="{0B97AA12-0A3A-4556-8D42-C9E3ABC7A9BA}"/>
    <dgm:cxn modelId="{ED2CCD2A-927B-4627-90C7-3EDE97F1091E}" type="presOf" srcId="{0B97AA12-0A3A-4556-8D42-C9E3ABC7A9BA}" destId="{5E503BFF-567A-451F-89F6-B9D3CEC790BD}" srcOrd="1" destOrd="0" presId="urn:microsoft.com/office/officeart/2005/8/layout/process1"/>
    <dgm:cxn modelId="{9D462B6D-5305-4F16-B838-5C407D83BC37}" type="presOf" srcId="{2AC39CB2-8330-47A4-8A95-50F77791CE90}" destId="{5CFEC0EF-B269-421A-9899-77136DABCFF3}" srcOrd="0" destOrd="0" presId="urn:microsoft.com/office/officeart/2005/8/layout/process1"/>
    <dgm:cxn modelId="{360DEF6F-87F7-49D8-86DE-EB11FF768B94}" type="presOf" srcId="{0A6492E1-DE76-43DE-A53D-4DE12E55833B}" destId="{22D08850-F00E-4CC0-91A4-C18F756526A6}" srcOrd="0" destOrd="0" presId="urn:microsoft.com/office/officeart/2005/8/layout/process1"/>
    <dgm:cxn modelId="{AA8502AD-A0F3-4A3A-B3B7-59E6EDFA8D40}" type="presOf" srcId="{91B767A9-84C6-4F44-8CA8-5291654AD789}" destId="{47AFBFCA-BD6B-4B95-B891-4539FAFF374E}" srcOrd="0" destOrd="0" presId="urn:microsoft.com/office/officeart/2005/8/layout/process1"/>
    <dgm:cxn modelId="{A9CB0DC7-13B8-4745-8CEB-1DCEE0F53D17}" type="presOf" srcId="{91B767A9-84C6-4F44-8CA8-5291654AD789}" destId="{4723C8E1-EA2D-4E48-94CA-8E55A96B0F05}" srcOrd="1" destOrd="0" presId="urn:microsoft.com/office/officeart/2005/8/layout/process1"/>
    <dgm:cxn modelId="{BCCB38C9-2653-4E54-AC27-167883727D5E}" type="presOf" srcId="{13CBCCA9-6704-40A7-B581-B96CB7E7627F}" destId="{15DA5849-4216-47B1-BE73-63754C208E1B}" srcOrd="0" destOrd="0" presId="urn:microsoft.com/office/officeart/2005/8/layout/process1"/>
    <dgm:cxn modelId="{1968E1C9-D5DD-486D-9B3F-BF92CBE0D3F6}" type="presOf" srcId="{CB894137-3175-4330-984A-49F15ED1FFEA}" destId="{3CC8056E-A9C9-4F63-A1D1-C0C7ABC92EBA}" srcOrd="0" destOrd="0" presId="urn:microsoft.com/office/officeart/2005/8/layout/process1"/>
    <dgm:cxn modelId="{AA1278E1-4BA6-4672-B0BC-EE63BC17BA60}" type="presOf" srcId="{0B97AA12-0A3A-4556-8D42-C9E3ABC7A9BA}" destId="{41ADED0E-A9D8-4589-A818-1216AD12449F}" srcOrd="0" destOrd="0" presId="urn:microsoft.com/office/officeart/2005/8/layout/process1"/>
    <dgm:cxn modelId="{56C5EBE8-CEB2-470B-A6C2-142418C20572}" srcId="{0A6492E1-DE76-43DE-A53D-4DE12E55833B}" destId="{CB894137-3175-4330-984A-49F15ED1FFEA}" srcOrd="2" destOrd="0" parTransId="{AA9B79B4-0175-4F6D-8B3E-1C370F09FB78}" sibTransId="{D787DEE2-7B3A-4F5C-A257-289338DD4DE5}"/>
    <dgm:cxn modelId="{6350E6FA-88B8-45C6-9F1D-52790619EF28}" srcId="{0A6492E1-DE76-43DE-A53D-4DE12E55833B}" destId="{2AC39CB2-8330-47A4-8A95-50F77791CE90}" srcOrd="0" destOrd="0" parTransId="{87C6ED67-A7DD-4BBA-A9AA-57B408F203D5}" sibTransId="{91B767A9-84C6-4F44-8CA8-5291654AD789}"/>
    <dgm:cxn modelId="{9CC0BCA8-3F9B-40AE-875D-81E85DE76E0F}" type="presParOf" srcId="{22D08850-F00E-4CC0-91A4-C18F756526A6}" destId="{5CFEC0EF-B269-421A-9899-77136DABCFF3}" srcOrd="0" destOrd="0" presId="urn:microsoft.com/office/officeart/2005/8/layout/process1"/>
    <dgm:cxn modelId="{0DC32A62-C7BE-4750-B55F-0DD905C6B0BA}" type="presParOf" srcId="{22D08850-F00E-4CC0-91A4-C18F756526A6}" destId="{47AFBFCA-BD6B-4B95-B891-4539FAFF374E}" srcOrd="1" destOrd="0" presId="urn:microsoft.com/office/officeart/2005/8/layout/process1"/>
    <dgm:cxn modelId="{D1B56898-1E9A-4EB6-A941-5FBCD44A860C}" type="presParOf" srcId="{47AFBFCA-BD6B-4B95-B891-4539FAFF374E}" destId="{4723C8E1-EA2D-4E48-94CA-8E55A96B0F05}" srcOrd="0" destOrd="0" presId="urn:microsoft.com/office/officeart/2005/8/layout/process1"/>
    <dgm:cxn modelId="{B333552F-C5BC-4FFD-9EFF-90455F3AD533}" type="presParOf" srcId="{22D08850-F00E-4CC0-91A4-C18F756526A6}" destId="{15DA5849-4216-47B1-BE73-63754C208E1B}" srcOrd="2" destOrd="0" presId="urn:microsoft.com/office/officeart/2005/8/layout/process1"/>
    <dgm:cxn modelId="{FB61DBC2-E504-4243-9461-3A13815B5910}" type="presParOf" srcId="{22D08850-F00E-4CC0-91A4-C18F756526A6}" destId="{41ADED0E-A9D8-4589-A818-1216AD12449F}" srcOrd="3" destOrd="0" presId="urn:microsoft.com/office/officeart/2005/8/layout/process1"/>
    <dgm:cxn modelId="{5E5081AA-D7B8-4F60-8C53-1B9ACFA320AB}" type="presParOf" srcId="{41ADED0E-A9D8-4589-A818-1216AD12449F}" destId="{5E503BFF-567A-451F-89F6-B9D3CEC790BD}" srcOrd="0" destOrd="0" presId="urn:microsoft.com/office/officeart/2005/8/layout/process1"/>
    <dgm:cxn modelId="{2F83465A-0927-46A1-979E-CE5426D31A05}" type="presParOf" srcId="{22D08850-F00E-4CC0-91A4-C18F756526A6}" destId="{3CC8056E-A9C9-4F63-A1D1-C0C7ABC92EBA}" srcOrd="4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2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2F7C513-3BCC-4A53-AD86-0859A9F5903D}">
      <dsp:nvSpPr>
        <dsp:cNvPr id="0" name=""/>
        <dsp:cNvSpPr/>
      </dsp:nvSpPr>
      <dsp:spPr>
        <a:xfrm>
          <a:off x="2678" y="90366"/>
          <a:ext cx="830460" cy="49827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Souscription du capital</a:t>
          </a:r>
        </a:p>
      </dsp:txBody>
      <dsp:txXfrm>
        <a:off x="17272" y="104960"/>
        <a:ext cx="801272" cy="469088"/>
      </dsp:txXfrm>
    </dsp:sp>
    <dsp:sp modelId="{AD933F0D-1A5D-4A1D-8C82-50D26538C354}">
      <dsp:nvSpPr>
        <dsp:cNvPr id="0" name=""/>
        <dsp:cNvSpPr/>
      </dsp:nvSpPr>
      <dsp:spPr>
        <a:xfrm>
          <a:off x="916185" y="236527"/>
          <a:ext cx="176057" cy="20595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600" kern="1200"/>
        </a:p>
      </dsp:txBody>
      <dsp:txXfrm>
        <a:off x="916185" y="277718"/>
        <a:ext cx="123240" cy="123572"/>
      </dsp:txXfrm>
    </dsp:sp>
    <dsp:sp modelId="{04EA3B25-732B-4EF5-8E00-7426FFB2DD87}">
      <dsp:nvSpPr>
        <dsp:cNvPr id="0" name=""/>
        <dsp:cNvSpPr/>
      </dsp:nvSpPr>
      <dsp:spPr>
        <a:xfrm>
          <a:off x="1165324" y="90366"/>
          <a:ext cx="830460" cy="49827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Libération des fonds</a:t>
          </a:r>
        </a:p>
      </dsp:txBody>
      <dsp:txXfrm>
        <a:off x="1179918" y="104960"/>
        <a:ext cx="801272" cy="469088"/>
      </dsp:txXfrm>
    </dsp:sp>
    <dsp:sp modelId="{8E3C7450-2D6C-455B-9305-07E6817FA9C0}">
      <dsp:nvSpPr>
        <dsp:cNvPr id="0" name=""/>
        <dsp:cNvSpPr/>
      </dsp:nvSpPr>
      <dsp:spPr>
        <a:xfrm>
          <a:off x="2078831" y="236527"/>
          <a:ext cx="176057" cy="20595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600" kern="1200"/>
        </a:p>
      </dsp:txBody>
      <dsp:txXfrm>
        <a:off x="2078831" y="277718"/>
        <a:ext cx="123240" cy="123572"/>
      </dsp:txXfrm>
    </dsp:sp>
    <dsp:sp modelId="{9F20D4C0-7356-486D-ADD7-19338272AC2A}">
      <dsp:nvSpPr>
        <dsp:cNvPr id="0" name=""/>
        <dsp:cNvSpPr/>
      </dsp:nvSpPr>
      <dsp:spPr>
        <a:xfrm>
          <a:off x="2327969" y="90366"/>
          <a:ext cx="830460" cy="49827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Dépôts des apports</a:t>
          </a:r>
        </a:p>
      </dsp:txBody>
      <dsp:txXfrm>
        <a:off x="2342563" y="104960"/>
        <a:ext cx="801272" cy="469088"/>
      </dsp:txXfrm>
    </dsp:sp>
    <dsp:sp modelId="{5FF1D31E-19B8-47A6-BC05-A25F6E91633F}">
      <dsp:nvSpPr>
        <dsp:cNvPr id="0" name=""/>
        <dsp:cNvSpPr/>
      </dsp:nvSpPr>
      <dsp:spPr>
        <a:xfrm>
          <a:off x="3241476" y="236527"/>
          <a:ext cx="176057" cy="20595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600" kern="1200"/>
        </a:p>
      </dsp:txBody>
      <dsp:txXfrm>
        <a:off x="3241476" y="277718"/>
        <a:ext cx="123240" cy="123572"/>
      </dsp:txXfrm>
    </dsp:sp>
    <dsp:sp modelId="{A43BA0AB-4785-440A-8AEE-F2CB540E18E9}">
      <dsp:nvSpPr>
        <dsp:cNvPr id="0" name=""/>
        <dsp:cNvSpPr/>
      </dsp:nvSpPr>
      <dsp:spPr>
        <a:xfrm>
          <a:off x="3490614" y="90366"/>
          <a:ext cx="830460" cy="49827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Immatriculation et déblocages des fonds</a:t>
          </a:r>
        </a:p>
      </dsp:txBody>
      <dsp:txXfrm>
        <a:off x="3505208" y="104960"/>
        <a:ext cx="801272" cy="469088"/>
      </dsp:txXfrm>
    </dsp:sp>
    <dsp:sp modelId="{11807B69-C3AB-413A-AE25-C288E74FB70C}">
      <dsp:nvSpPr>
        <dsp:cNvPr id="0" name=""/>
        <dsp:cNvSpPr/>
      </dsp:nvSpPr>
      <dsp:spPr>
        <a:xfrm>
          <a:off x="4404121" y="236527"/>
          <a:ext cx="176057" cy="20595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600" kern="1200"/>
        </a:p>
      </dsp:txBody>
      <dsp:txXfrm>
        <a:off x="4404121" y="277718"/>
        <a:ext cx="123240" cy="123572"/>
      </dsp:txXfrm>
    </dsp:sp>
    <dsp:sp modelId="{61788ED9-B4DC-41A3-A074-DFF127B909D2}">
      <dsp:nvSpPr>
        <dsp:cNvPr id="0" name=""/>
        <dsp:cNvSpPr/>
      </dsp:nvSpPr>
      <dsp:spPr>
        <a:xfrm>
          <a:off x="4653260" y="90366"/>
          <a:ext cx="830460" cy="49827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Libération du surplus</a:t>
          </a:r>
        </a:p>
      </dsp:txBody>
      <dsp:txXfrm>
        <a:off x="4667854" y="104960"/>
        <a:ext cx="801272" cy="469088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6C6B9E4-E5A7-4C35-9E82-FB5B60B8DF77}">
      <dsp:nvSpPr>
        <dsp:cNvPr id="0" name=""/>
        <dsp:cNvSpPr/>
      </dsp:nvSpPr>
      <dsp:spPr>
        <a:xfrm>
          <a:off x="411479" y="0"/>
          <a:ext cx="4663440" cy="1013460"/>
        </a:xfrm>
        <a:prstGeom prst="rightArrow">
          <a:avLst/>
        </a:prstGeom>
        <a:solidFill>
          <a:schemeClr val="accent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C6C3FB4E-6E64-4352-ACCF-5F8B72D819CD}">
      <dsp:nvSpPr>
        <dsp:cNvPr id="0" name=""/>
        <dsp:cNvSpPr/>
      </dsp:nvSpPr>
      <dsp:spPr>
        <a:xfrm>
          <a:off x="2745" y="304037"/>
          <a:ext cx="1320700" cy="405384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Insertion au SHAL</a:t>
          </a:r>
        </a:p>
      </dsp:txBody>
      <dsp:txXfrm>
        <a:off x="22534" y="323826"/>
        <a:ext cx="1281122" cy="365806"/>
      </dsp:txXfrm>
    </dsp:sp>
    <dsp:sp modelId="{FDD2ECBC-ADA4-4E3B-A392-71898E1634F0}">
      <dsp:nvSpPr>
        <dsp:cNvPr id="0" name=""/>
        <dsp:cNvSpPr/>
      </dsp:nvSpPr>
      <dsp:spPr>
        <a:xfrm>
          <a:off x="1389481" y="304037"/>
          <a:ext cx="1320700" cy="405384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Demande d'immatriculation</a:t>
          </a:r>
        </a:p>
      </dsp:txBody>
      <dsp:txXfrm>
        <a:off x="1409270" y="323826"/>
        <a:ext cx="1281122" cy="365806"/>
      </dsp:txXfrm>
    </dsp:sp>
    <dsp:sp modelId="{8CA23F4C-A9BC-4499-9714-1A4187D79E51}">
      <dsp:nvSpPr>
        <dsp:cNvPr id="0" name=""/>
        <dsp:cNvSpPr/>
      </dsp:nvSpPr>
      <dsp:spPr>
        <a:xfrm>
          <a:off x="2776217" y="304037"/>
          <a:ext cx="1320700" cy="405384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Immatriculation au RNE</a:t>
          </a:r>
        </a:p>
      </dsp:txBody>
      <dsp:txXfrm>
        <a:off x="2796006" y="323826"/>
        <a:ext cx="1281122" cy="365806"/>
      </dsp:txXfrm>
    </dsp:sp>
    <dsp:sp modelId="{A9A37DE1-B6AA-46CF-ADBC-0A878C1AEAFA}">
      <dsp:nvSpPr>
        <dsp:cNvPr id="0" name=""/>
        <dsp:cNvSpPr/>
      </dsp:nvSpPr>
      <dsp:spPr>
        <a:xfrm>
          <a:off x="4162953" y="304037"/>
          <a:ext cx="1320700" cy="405384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Insertion au BODACC</a:t>
          </a:r>
        </a:p>
      </dsp:txBody>
      <dsp:txXfrm>
        <a:off x="4182742" y="323826"/>
        <a:ext cx="1281122" cy="365806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5BB9190-FABE-4391-8285-F55C3D782CDE}">
      <dsp:nvSpPr>
        <dsp:cNvPr id="0" name=""/>
        <dsp:cNvSpPr/>
      </dsp:nvSpPr>
      <dsp:spPr>
        <a:xfrm>
          <a:off x="3820169" y="981657"/>
          <a:ext cx="121632" cy="94873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48730"/>
              </a:lnTo>
              <a:lnTo>
                <a:pt x="121632" y="94873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5458A06-A431-49FC-AB34-CB3F227B78F7}">
      <dsp:nvSpPr>
        <dsp:cNvPr id="0" name=""/>
        <dsp:cNvSpPr/>
      </dsp:nvSpPr>
      <dsp:spPr>
        <a:xfrm>
          <a:off x="3820169" y="981657"/>
          <a:ext cx="121632" cy="37300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73005"/>
              </a:lnTo>
              <a:lnTo>
                <a:pt x="121632" y="37300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D5C1A5D-5D23-4E41-87B2-116CE8604143}">
      <dsp:nvSpPr>
        <dsp:cNvPr id="0" name=""/>
        <dsp:cNvSpPr/>
      </dsp:nvSpPr>
      <dsp:spPr>
        <a:xfrm>
          <a:off x="3336682" y="405932"/>
          <a:ext cx="807839" cy="17028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5142"/>
              </a:lnTo>
              <a:lnTo>
                <a:pt x="807839" y="85142"/>
              </a:lnTo>
              <a:lnTo>
                <a:pt x="807839" y="17028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BFD31FE-2D80-48BC-B107-89246BA78E7C}">
      <dsp:nvSpPr>
        <dsp:cNvPr id="0" name=""/>
        <dsp:cNvSpPr/>
      </dsp:nvSpPr>
      <dsp:spPr>
        <a:xfrm>
          <a:off x="1409040" y="1430305"/>
          <a:ext cx="400948" cy="34434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400948" y="34434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532D4AA-9864-40B0-8AB5-6704369D33DC}">
      <dsp:nvSpPr>
        <dsp:cNvPr id="0" name=""/>
        <dsp:cNvSpPr/>
      </dsp:nvSpPr>
      <dsp:spPr>
        <a:xfrm>
          <a:off x="1409040" y="929584"/>
          <a:ext cx="598770" cy="91440"/>
        </a:xfrm>
        <a:custGeom>
          <a:avLst/>
          <a:gdLst/>
          <a:ahLst/>
          <a:cxnLst/>
          <a:rect l="0" t="0" r="0" b="0"/>
          <a:pathLst>
            <a:path>
              <a:moveTo>
                <a:pt x="598770" y="45720"/>
              </a:moveTo>
              <a:lnTo>
                <a:pt x="0" y="45720"/>
              </a:lnTo>
              <a:lnTo>
                <a:pt x="0" y="9528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1692D50-08A7-4BDC-BD47-CAAB6B49AB3C}">
      <dsp:nvSpPr>
        <dsp:cNvPr id="0" name=""/>
        <dsp:cNvSpPr/>
      </dsp:nvSpPr>
      <dsp:spPr>
        <a:xfrm>
          <a:off x="1881586" y="1423948"/>
          <a:ext cx="91440" cy="325296"/>
        </a:xfrm>
        <a:custGeom>
          <a:avLst/>
          <a:gdLst/>
          <a:ahLst/>
          <a:cxnLst/>
          <a:rect l="0" t="0" r="0" b="0"/>
          <a:pathLst>
            <a:path>
              <a:moveTo>
                <a:pt x="108360" y="0"/>
              </a:moveTo>
              <a:lnTo>
                <a:pt x="45720" y="32529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821381D-48DB-41AA-943A-743E6EDAC103}">
      <dsp:nvSpPr>
        <dsp:cNvPr id="0" name=""/>
        <dsp:cNvSpPr/>
      </dsp:nvSpPr>
      <dsp:spPr>
        <a:xfrm>
          <a:off x="2007810" y="929584"/>
          <a:ext cx="306488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306488" y="45720"/>
              </a:lnTo>
              <a:lnTo>
                <a:pt x="306488" y="8892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1EE8C76-A338-454C-8557-E30FF3AF219E}">
      <dsp:nvSpPr>
        <dsp:cNvPr id="0" name=""/>
        <dsp:cNvSpPr/>
      </dsp:nvSpPr>
      <dsp:spPr>
        <a:xfrm>
          <a:off x="2007810" y="405932"/>
          <a:ext cx="1328871" cy="163931"/>
        </a:xfrm>
        <a:custGeom>
          <a:avLst/>
          <a:gdLst/>
          <a:ahLst/>
          <a:cxnLst/>
          <a:rect l="0" t="0" r="0" b="0"/>
          <a:pathLst>
            <a:path>
              <a:moveTo>
                <a:pt x="1328871" y="0"/>
              </a:moveTo>
              <a:lnTo>
                <a:pt x="1328871" y="78789"/>
              </a:lnTo>
              <a:lnTo>
                <a:pt x="0" y="78789"/>
              </a:lnTo>
              <a:lnTo>
                <a:pt x="0" y="163931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643DB55-E4CC-4AEA-971E-F2CF94918ECF}">
      <dsp:nvSpPr>
        <dsp:cNvPr id="0" name=""/>
        <dsp:cNvSpPr/>
      </dsp:nvSpPr>
      <dsp:spPr>
        <a:xfrm>
          <a:off x="2931241" y="491"/>
          <a:ext cx="810880" cy="40544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Reprise</a:t>
          </a:r>
        </a:p>
      </dsp:txBody>
      <dsp:txXfrm>
        <a:off x="2931241" y="491"/>
        <a:ext cx="810880" cy="405440"/>
      </dsp:txXfrm>
    </dsp:sp>
    <dsp:sp modelId="{C88604EC-0C25-44DC-B8DA-F4D016E883E0}">
      <dsp:nvSpPr>
        <dsp:cNvPr id="0" name=""/>
        <dsp:cNvSpPr/>
      </dsp:nvSpPr>
      <dsp:spPr>
        <a:xfrm>
          <a:off x="1602370" y="569863"/>
          <a:ext cx="810880" cy="40544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Reprise automatique</a:t>
          </a:r>
        </a:p>
      </dsp:txBody>
      <dsp:txXfrm>
        <a:off x="1602370" y="569863"/>
        <a:ext cx="810880" cy="405440"/>
      </dsp:txXfrm>
    </dsp:sp>
    <dsp:sp modelId="{52E5F89E-6ACA-49F4-8004-9EC8CF4AA6BD}">
      <dsp:nvSpPr>
        <dsp:cNvPr id="0" name=""/>
        <dsp:cNvSpPr/>
      </dsp:nvSpPr>
      <dsp:spPr>
        <a:xfrm>
          <a:off x="1908858" y="1018507"/>
          <a:ext cx="810880" cy="40544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Acte contracté après la signature des statuts</a:t>
          </a:r>
        </a:p>
      </dsp:txBody>
      <dsp:txXfrm>
        <a:off x="1908858" y="1018507"/>
        <a:ext cx="810880" cy="405440"/>
      </dsp:txXfrm>
    </dsp:sp>
    <dsp:sp modelId="{EEA1F0C6-D030-4B94-AE2F-619016A1900A}">
      <dsp:nvSpPr>
        <dsp:cNvPr id="0" name=""/>
        <dsp:cNvSpPr/>
      </dsp:nvSpPr>
      <dsp:spPr>
        <a:xfrm>
          <a:off x="1927306" y="1546525"/>
          <a:ext cx="810880" cy="40544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Mandat spécial des associés </a:t>
          </a:r>
        </a:p>
      </dsp:txBody>
      <dsp:txXfrm>
        <a:off x="1927306" y="1546525"/>
        <a:ext cx="810880" cy="405440"/>
      </dsp:txXfrm>
    </dsp:sp>
    <dsp:sp modelId="{10E6074A-5E64-4FC9-AB94-98A294A95BEE}">
      <dsp:nvSpPr>
        <dsp:cNvPr id="0" name=""/>
        <dsp:cNvSpPr/>
      </dsp:nvSpPr>
      <dsp:spPr>
        <a:xfrm>
          <a:off x="1003599" y="1024865"/>
          <a:ext cx="810880" cy="40544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Acte contracté avant la signature des statuts</a:t>
          </a:r>
        </a:p>
      </dsp:txBody>
      <dsp:txXfrm>
        <a:off x="1003599" y="1024865"/>
        <a:ext cx="810880" cy="405440"/>
      </dsp:txXfrm>
    </dsp:sp>
    <dsp:sp modelId="{825695A4-3C32-4E7D-976E-22E32E6CEB6F}">
      <dsp:nvSpPr>
        <dsp:cNvPr id="0" name=""/>
        <dsp:cNvSpPr/>
      </dsp:nvSpPr>
      <dsp:spPr>
        <a:xfrm>
          <a:off x="999107" y="1571930"/>
          <a:ext cx="810880" cy="40544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Etat détaillé annexé aux statuts</a:t>
          </a:r>
        </a:p>
      </dsp:txBody>
      <dsp:txXfrm>
        <a:off x="999107" y="1571930"/>
        <a:ext cx="810880" cy="405440"/>
      </dsp:txXfrm>
    </dsp:sp>
    <dsp:sp modelId="{231213E7-BDC2-4962-BB29-CC152FA4AC1B}">
      <dsp:nvSpPr>
        <dsp:cNvPr id="0" name=""/>
        <dsp:cNvSpPr/>
      </dsp:nvSpPr>
      <dsp:spPr>
        <a:xfrm>
          <a:off x="3739081" y="576217"/>
          <a:ext cx="810880" cy="40544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Reprise express</a:t>
          </a:r>
        </a:p>
      </dsp:txBody>
      <dsp:txXfrm>
        <a:off x="3739081" y="576217"/>
        <a:ext cx="810880" cy="405440"/>
      </dsp:txXfrm>
    </dsp:sp>
    <dsp:sp modelId="{51370ADA-8D8D-4507-948F-20E1380ABF0F}">
      <dsp:nvSpPr>
        <dsp:cNvPr id="0" name=""/>
        <dsp:cNvSpPr/>
      </dsp:nvSpPr>
      <dsp:spPr>
        <a:xfrm>
          <a:off x="3941801" y="1151942"/>
          <a:ext cx="810880" cy="40544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Après immatriculation</a:t>
          </a:r>
        </a:p>
      </dsp:txBody>
      <dsp:txXfrm>
        <a:off x="3941801" y="1151942"/>
        <a:ext cx="810880" cy="405440"/>
      </dsp:txXfrm>
    </dsp:sp>
    <dsp:sp modelId="{B13195EC-847D-4B92-B167-864C71A7B304}">
      <dsp:nvSpPr>
        <dsp:cNvPr id="0" name=""/>
        <dsp:cNvSpPr/>
      </dsp:nvSpPr>
      <dsp:spPr>
        <a:xfrm>
          <a:off x="3941801" y="1727667"/>
          <a:ext cx="810880" cy="40544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Vote en AGO</a:t>
          </a:r>
        </a:p>
      </dsp:txBody>
      <dsp:txXfrm>
        <a:off x="3941801" y="1727667"/>
        <a:ext cx="810880" cy="405440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CFEC0EF-B269-421A-9899-77136DABCFF3}">
      <dsp:nvSpPr>
        <dsp:cNvPr id="0" name=""/>
        <dsp:cNvSpPr/>
      </dsp:nvSpPr>
      <dsp:spPr>
        <a:xfrm>
          <a:off x="4822" y="0"/>
          <a:ext cx="1441251" cy="46672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100" kern="1200"/>
            <a:t>Trouver une idée de dénomination sociale</a:t>
          </a:r>
        </a:p>
      </dsp:txBody>
      <dsp:txXfrm>
        <a:off x="18492" y="13670"/>
        <a:ext cx="1413911" cy="439385"/>
      </dsp:txXfrm>
    </dsp:sp>
    <dsp:sp modelId="{47AFBFCA-BD6B-4B95-B891-4539FAFF374E}">
      <dsp:nvSpPr>
        <dsp:cNvPr id="0" name=""/>
        <dsp:cNvSpPr/>
      </dsp:nvSpPr>
      <dsp:spPr>
        <a:xfrm>
          <a:off x="1590198" y="54647"/>
          <a:ext cx="305545" cy="35743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900" kern="1200"/>
        </a:p>
      </dsp:txBody>
      <dsp:txXfrm>
        <a:off x="1590198" y="126133"/>
        <a:ext cx="213882" cy="214458"/>
      </dsp:txXfrm>
    </dsp:sp>
    <dsp:sp modelId="{15DA5849-4216-47B1-BE73-63754C208E1B}">
      <dsp:nvSpPr>
        <dsp:cNvPr id="0" name=""/>
        <dsp:cNvSpPr/>
      </dsp:nvSpPr>
      <dsp:spPr>
        <a:xfrm>
          <a:off x="2022574" y="0"/>
          <a:ext cx="1441251" cy="46672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100" kern="1200"/>
            <a:t>Vérification de la disponibilité</a:t>
          </a:r>
        </a:p>
      </dsp:txBody>
      <dsp:txXfrm>
        <a:off x="2036244" y="13670"/>
        <a:ext cx="1413911" cy="439385"/>
      </dsp:txXfrm>
    </dsp:sp>
    <dsp:sp modelId="{41ADED0E-A9D8-4589-A818-1216AD12449F}">
      <dsp:nvSpPr>
        <dsp:cNvPr id="0" name=""/>
        <dsp:cNvSpPr/>
      </dsp:nvSpPr>
      <dsp:spPr>
        <a:xfrm>
          <a:off x="3607950" y="54647"/>
          <a:ext cx="305545" cy="35743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900" kern="1200"/>
        </a:p>
      </dsp:txBody>
      <dsp:txXfrm>
        <a:off x="3607950" y="126133"/>
        <a:ext cx="213882" cy="214458"/>
      </dsp:txXfrm>
    </dsp:sp>
    <dsp:sp modelId="{3CC8056E-A9C9-4F63-A1D1-C0C7ABC92EBA}">
      <dsp:nvSpPr>
        <dsp:cNvPr id="0" name=""/>
        <dsp:cNvSpPr/>
      </dsp:nvSpPr>
      <dsp:spPr>
        <a:xfrm>
          <a:off x="4040326" y="0"/>
          <a:ext cx="1441251" cy="46672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100" kern="1200"/>
            <a:t>Effectuer l'enregistrement</a:t>
          </a:r>
        </a:p>
      </dsp:txBody>
      <dsp:txXfrm>
        <a:off x="4053996" y="13670"/>
        <a:ext cx="1413911" cy="43938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hProcess9">
  <dgm:title val=""/>
  <dgm:desc val=""/>
  <dgm:catLst>
    <dgm:cat type="process" pri="5000"/>
    <dgm:cat type="convert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CompostProcess">
    <dgm:varLst>
      <dgm:dir/>
      <dgm:resizeHandles val="exact"/>
    </dgm:varLst>
    <dgm:alg type="composite">
      <dgm:param type="horzAlign" val="ctr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arrow" refType="w" fact="0.85"/>
      <dgm:constr type="h" for="ch" forName="arrow" refType="h"/>
      <dgm:constr type="ctrX" for="ch" forName="arrow" refType="w" fact="0.5"/>
      <dgm:constr type="ctrY" for="ch" forName="arrow" refType="h" fact="0.5"/>
      <dgm:constr type="w" for="ch" forName="linearProcess" refType="w"/>
      <dgm:constr type="h" for="ch" forName="linearProcess" refType="h" fact="0.4"/>
      <dgm:constr type="ctrX" for="ch" forName="linearProcess" refType="w" fact="0.5"/>
      <dgm:constr type="ctrY" for="ch" forName="linearProcess" refType="h" fact="0.5"/>
    </dgm:constrLst>
    <dgm:ruleLst/>
    <dgm:layoutNode name="arrow" styleLbl="bgShp">
      <dgm:alg type="sp"/>
      <dgm:choose name="Name0">
        <dgm:if name="Name1" func="var" arg="dir" op="equ" val="norm">
          <dgm:shape xmlns:r="http://schemas.openxmlformats.org/officeDocument/2006/relationships" type="rightArrow" r:blip="">
            <dgm:adjLst/>
          </dgm:shape>
        </dgm:if>
        <dgm:else name="Name2">
          <dgm:shape xmlns:r="http://schemas.openxmlformats.org/officeDocument/2006/relationships" type="leftArrow" r:blip="">
            <dgm:adjLst/>
          </dgm:shape>
        </dgm:else>
      </dgm:choose>
      <dgm:presOf/>
      <dgm:constrLst/>
      <dgm:ruleLst/>
    </dgm:layoutNode>
    <dgm:layoutNode name="linearProcess">
      <dgm:choose name="Name3">
        <dgm:if name="Name4" func="var" arg="dir" op="equ" val="norm">
          <dgm:alg type="lin"/>
        </dgm:if>
        <dgm:else name="Name5">
          <dgm:alg type="lin">
            <dgm:param type="linDir" val="fromR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userA" for="ch" ptType="node" refType="w"/>
        <dgm:constr type="h" for="ch" ptType="node" refType="h"/>
        <dgm:constr type="w" for="ch" ptType="node" op="equ"/>
        <dgm:constr type="w" for="ch" forName="sibTrans" refType="w" fact="0.05"/>
        <dgm:constr type="primFontSz" for="ch" ptType="node" op="equ" val="65"/>
      </dgm:constrLst>
      <dgm:ruleLst/>
      <dgm:forEach name="Name6" axis="ch" ptType="node">
        <dgm:layoutNode name="textNode" styleLbl="node1">
          <dgm:varLst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desOrSelf" ptType="node"/>
          <dgm:constrLst>
            <dgm:constr type="userA"/>
            <dgm:constr type="w" refType="userA" fact="0.3"/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w" val="NaN" fact="1" max="NaN"/>
            <dgm:rule type="primFontSz" val="5" fact="NaN" max="NaN"/>
          </dgm:ruleLst>
        </dgm:layoutNode>
        <dgm:forEach name="Name7" axis="followSib" ptType="sibTrans" cnt="1">
          <dgm:layoutNode name="sibTrans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forEach>
      </dgm:forEach>
    </dgm:layoutNode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BC125B-8B6E-47FE-83F4-E542B7A8EF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4</Pages>
  <Words>789</Words>
  <Characters>4341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BAUER Benjamin</dc:creator>
  <cp:keywords/>
  <dc:description/>
  <cp:lastModifiedBy>BAUER Benjamin</cp:lastModifiedBy>
  <cp:revision>266</cp:revision>
  <dcterms:created xsi:type="dcterms:W3CDTF">2023-10-10T17:03:00Z</dcterms:created>
  <dcterms:modified xsi:type="dcterms:W3CDTF">2023-10-17T20:12:00Z</dcterms:modified>
</cp:coreProperties>
</file>