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07BB6" w14:textId="2ED2827C" w:rsidR="009D253D" w:rsidRDefault="009C0FE3" w:rsidP="009C0FE3">
      <w:pPr>
        <w:jc w:val="center"/>
      </w:pPr>
      <w:r>
        <w:t>Droit des sociétés</w:t>
      </w:r>
    </w:p>
    <w:p w14:paraId="4897DC03" w14:textId="69B711B2" w:rsidR="009C0FE3" w:rsidRDefault="009C0FE3" w:rsidP="009C0FE3">
      <w:pPr>
        <w:jc w:val="center"/>
      </w:pPr>
      <w:r>
        <w:t>Chap 2</w:t>
      </w:r>
    </w:p>
    <w:p w14:paraId="2721F19C" w14:textId="452C3D9A" w:rsidR="009C0FE3" w:rsidRDefault="009C0FE3" w:rsidP="009C0FE3">
      <w:pPr>
        <w:pStyle w:val="Titre2"/>
      </w:pPr>
    </w:p>
    <w:p w14:paraId="45CC69FB" w14:textId="34BBCA32" w:rsidR="009C0FE3" w:rsidRDefault="009C0FE3" w:rsidP="009C0FE3">
      <w:pPr>
        <w:rPr>
          <w:sz w:val="24"/>
          <w:szCs w:val="24"/>
        </w:rPr>
      </w:pPr>
      <w:r>
        <w:rPr>
          <w:sz w:val="24"/>
          <w:szCs w:val="24"/>
        </w:rPr>
        <w:t>Conditions de validité de tout contrat</w:t>
      </w:r>
    </w:p>
    <w:p w14:paraId="33D5FAEC" w14:textId="1EAA237B" w:rsidR="009C0FE3" w:rsidRDefault="009C0FE3" w:rsidP="009C0FE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Consentement non vicié</w:t>
      </w:r>
    </w:p>
    <w:p w14:paraId="61D4E050" w14:textId="6D40F225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Pourparlers, promesses</w:t>
      </w:r>
    </w:p>
    <w:p w14:paraId="75F8FD0E" w14:textId="00D974D6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Consentement non vicié</w:t>
      </w:r>
    </w:p>
    <w:p w14:paraId="4D88E309" w14:textId="3B78A6F7" w:rsidR="009C0FE3" w:rsidRDefault="009C0FE3" w:rsidP="009C0FE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Capacité juridique </w:t>
      </w:r>
    </w:p>
    <w:p w14:paraId="628F08A7" w14:textId="6B26F1DC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Majeurs, mineurs</w:t>
      </w:r>
    </w:p>
    <w:p w14:paraId="7E542B86" w14:textId="17D28A68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Interdictions</w:t>
      </w:r>
    </w:p>
    <w:p w14:paraId="09E16B70" w14:textId="21585E44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Incompatibilités</w:t>
      </w:r>
    </w:p>
    <w:p w14:paraId="66439589" w14:textId="518E0C1C" w:rsidR="009C0FE3" w:rsidRDefault="009C0FE3" w:rsidP="009C0FE3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Contenu licite et certain</w:t>
      </w:r>
    </w:p>
    <w:p w14:paraId="53A66A0C" w14:textId="7F6EF9A0" w:rsidR="009C0FE3" w:rsidRDefault="009C0FE3" w:rsidP="009C0FE3">
      <w:pPr>
        <w:rPr>
          <w:sz w:val="24"/>
          <w:szCs w:val="24"/>
        </w:rPr>
      </w:pPr>
      <w:r>
        <w:rPr>
          <w:sz w:val="24"/>
          <w:szCs w:val="24"/>
        </w:rPr>
        <w:t>Conditions spécifiques propres aux sociétés</w:t>
      </w:r>
    </w:p>
    <w:p w14:paraId="34F459C9" w14:textId="28590287" w:rsidR="009C0FE3" w:rsidRDefault="009C0FE3" w:rsidP="009C0F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Associés</w:t>
      </w:r>
    </w:p>
    <w:p w14:paraId="41C6C2EE" w14:textId="5DAD1496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Nombre</w:t>
      </w:r>
    </w:p>
    <w:p w14:paraId="75DEE8BF" w14:textId="42BD66F1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Capacité</w:t>
      </w:r>
    </w:p>
    <w:p w14:paraId="14BDE893" w14:textId="03E7F948" w:rsidR="009C0FE3" w:rsidRDefault="009C0FE3" w:rsidP="009C0F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Apports</w:t>
      </w:r>
    </w:p>
    <w:p w14:paraId="0A5860D9" w14:textId="52F0B368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Type</w:t>
      </w:r>
    </w:p>
    <w:p w14:paraId="0F5B2950" w14:textId="5C02D273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Apports personnes mariés pacsées</w:t>
      </w:r>
    </w:p>
    <w:p w14:paraId="6FFAA4D7" w14:textId="601A9DA7" w:rsidR="009C0FE3" w:rsidRDefault="009C0FE3" w:rsidP="009C0F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Affectio societatis</w:t>
      </w:r>
    </w:p>
    <w:p w14:paraId="553BAE89" w14:textId="5FE252BF" w:rsidR="009C0FE3" w:rsidRDefault="009C0FE3" w:rsidP="009C0FE3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Nullité du contrat</w:t>
      </w:r>
    </w:p>
    <w:p w14:paraId="335DBFEF" w14:textId="0A3A7F60" w:rsid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 xml:space="preserve">Causes </w:t>
      </w:r>
    </w:p>
    <w:p w14:paraId="70C6904C" w14:textId="553FD3FF" w:rsidR="009C0FE3" w:rsidRPr="009C0FE3" w:rsidRDefault="009C0FE3" w:rsidP="009C0FE3">
      <w:pPr>
        <w:pStyle w:val="Paragraphedeliste"/>
        <w:ind w:left="1431"/>
        <w:rPr>
          <w:sz w:val="24"/>
          <w:szCs w:val="24"/>
        </w:rPr>
      </w:pPr>
      <w:r>
        <w:rPr>
          <w:sz w:val="24"/>
          <w:szCs w:val="24"/>
        </w:rPr>
        <w:t>Conséquences</w:t>
      </w:r>
    </w:p>
    <w:sectPr w:rsidR="009C0FE3" w:rsidRPr="009C0F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4BE5"/>
    <w:multiLevelType w:val="hybridMultilevel"/>
    <w:tmpl w:val="BF5A7778"/>
    <w:lvl w:ilvl="0" w:tplc="040C000F">
      <w:start w:val="1"/>
      <w:numFmt w:val="decimal"/>
      <w:lvlText w:val="%1."/>
      <w:lvlJc w:val="left"/>
      <w:pPr>
        <w:ind w:left="1431" w:hanging="360"/>
      </w:pPr>
    </w:lvl>
    <w:lvl w:ilvl="1" w:tplc="040C0019" w:tentative="1">
      <w:start w:val="1"/>
      <w:numFmt w:val="lowerLetter"/>
      <w:lvlText w:val="%2."/>
      <w:lvlJc w:val="left"/>
      <w:pPr>
        <w:ind w:left="2151" w:hanging="360"/>
      </w:pPr>
    </w:lvl>
    <w:lvl w:ilvl="2" w:tplc="040C001B" w:tentative="1">
      <w:start w:val="1"/>
      <w:numFmt w:val="lowerRoman"/>
      <w:lvlText w:val="%3."/>
      <w:lvlJc w:val="right"/>
      <w:pPr>
        <w:ind w:left="2871" w:hanging="180"/>
      </w:pPr>
    </w:lvl>
    <w:lvl w:ilvl="3" w:tplc="040C000F" w:tentative="1">
      <w:start w:val="1"/>
      <w:numFmt w:val="decimal"/>
      <w:lvlText w:val="%4."/>
      <w:lvlJc w:val="left"/>
      <w:pPr>
        <w:ind w:left="3591" w:hanging="360"/>
      </w:pPr>
    </w:lvl>
    <w:lvl w:ilvl="4" w:tplc="040C0019" w:tentative="1">
      <w:start w:val="1"/>
      <w:numFmt w:val="lowerLetter"/>
      <w:lvlText w:val="%5."/>
      <w:lvlJc w:val="left"/>
      <w:pPr>
        <w:ind w:left="4311" w:hanging="360"/>
      </w:pPr>
    </w:lvl>
    <w:lvl w:ilvl="5" w:tplc="040C001B" w:tentative="1">
      <w:start w:val="1"/>
      <w:numFmt w:val="lowerRoman"/>
      <w:lvlText w:val="%6."/>
      <w:lvlJc w:val="right"/>
      <w:pPr>
        <w:ind w:left="5031" w:hanging="180"/>
      </w:pPr>
    </w:lvl>
    <w:lvl w:ilvl="6" w:tplc="040C000F" w:tentative="1">
      <w:start w:val="1"/>
      <w:numFmt w:val="decimal"/>
      <w:lvlText w:val="%7."/>
      <w:lvlJc w:val="left"/>
      <w:pPr>
        <w:ind w:left="5751" w:hanging="360"/>
      </w:pPr>
    </w:lvl>
    <w:lvl w:ilvl="7" w:tplc="040C0019" w:tentative="1">
      <w:start w:val="1"/>
      <w:numFmt w:val="lowerLetter"/>
      <w:lvlText w:val="%8."/>
      <w:lvlJc w:val="left"/>
      <w:pPr>
        <w:ind w:left="6471" w:hanging="360"/>
      </w:pPr>
    </w:lvl>
    <w:lvl w:ilvl="8" w:tplc="040C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" w15:restartNumberingAfterBreak="0">
    <w:nsid w:val="169C0588"/>
    <w:multiLevelType w:val="hybridMultilevel"/>
    <w:tmpl w:val="2D9C3924"/>
    <w:lvl w:ilvl="0" w:tplc="FFFFFFFF">
      <w:start w:val="1"/>
      <w:numFmt w:val="decimal"/>
      <w:lvlText w:val="%1."/>
      <w:lvlJc w:val="left"/>
      <w:pPr>
        <w:ind w:left="1431" w:hanging="360"/>
      </w:pPr>
    </w:lvl>
    <w:lvl w:ilvl="1" w:tplc="FFFFFFFF" w:tentative="1">
      <w:start w:val="1"/>
      <w:numFmt w:val="lowerLetter"/>
      <w:lvlText w:val="%2."/>
      <w:lvlJc w:val="left"/>
      <w:pPr>
        <w:ind w:left="2151" w:hanging="360"/>
      </w:pPr>
    </w:lvl>
    <w:lvl w:ilvl="2" w:tplc="FFFFFFFF" w:tentative="1">
      <w:start w:val="1"/>
      <w:numFmt w:val="lowerRoman"/>
      <w:lvlText w:val="%3."/>
      <w:lvlJc w:val="right"/>
      <w:pPr>
        <w:ind w:left="2871" w:hanging="180"/>
      </w:pPr>
    </w:lvl>
    <w:lvl w:ilvl="3" w:tplc="FFFFFFFF" w:tentative="1">
      <w:start w:val="1"/>
      <w:numFmt w:val="decimal"/>
      <w:lvlText w:val="%4."/>
      <w:lvlJc w:val="left"/>
      <w:pPr>
        <w:ind w:left="3591" w:hanging="360"/>
      </w:pPr>
    </w:lvl>
    <w:lvl w:ilvl="4" w:tplc="FFFFFFFF" w:tentative="1">
      <w:start w:val="1"/>
      <w:numFmt w:val="lowerLetter"/>
      <w:lvlText w:val="%5."/>
      <w:lvlJc w:val="left"/>
      <w:pPr>
        <w:ind w:left="4311" w:hanging="360"/>
      </w:pPr>
    </w:lvl>
    <w:lvl w:ilvl="5" w:tplc="FFFFFFFF" w:tentative="1">
      <w:start w:val="1"/>
      <w:numFmt w:val="lowerRoman"/>
      <w:lvlText w:val="%6."/>
      <w:lvlJc w:val="right"/>
      <w:pPr>
        <w:ind w:left="5031" w:hanging="180"/>
      </w:pPr>
    </w:lvl>
    <w:lvl w:ilvl="6" w:tplc="FFFFFFFF" w:tentative="1">
      <w:start w:val="1"/>
      <w:numFmt w:val="decimal"/>
      <w:lvlText w:val="%7."/>
      <w:lvlJc w:val="left"/>
      <w:pPr>
        <w:ind w:left="5751" w:hanging="360"/>
      </w:pPr>
    </w:lvl>
    <w:lvl w:ilvl="7" w:tplc="FFFFFFFF" w:tentative="1">
      <w:start w:val="1"/>
      <w:numFmt w:val="lowerLetter"/>
      <w:lvlText w:val="%8."/>
      <w:lvlJc w:val="left"/>
      <w:pPr>
        <w:ind w:left="6471" w:hanging="360"/>
      </w:pPr>
    </w:lvl>
    <w:lvl w:ilvl="8" w:tplc="FFFFFFFF" w:tentative="1">
      <w:start w:val="1"/>
      <w:numFmt w:val="lowerRoman"/>
      <w:lvlText w:val="%9."/>
      <w:lvlJc w:val="right"/>
      <w:pPr>
        <w:ind w:left="7191" w:hanging="180"/>
      </w:pPr>
    </w:lvl>
  </w:abstractNum>
  <w:num w:numId="1" w16cid:durableId="922183406">
    <w:abstractNumId w:val="0"/>
  </w:num>
  <w:num w:numId="2" w16cid:durableId="179879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E3"/>
    <w:rsid w:val="009C0FE3"/>
    <w:rsid w:val="009D253D"/>
    <w:rsid w:val="00A1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163E7"/>
  <w15:chartTrackingRefBased/>
  <w15:docId w15:val="{222E601E-F023-4118-85CD-1D73DFA1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0F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0F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0FE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0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0FE3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C0F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0F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9C0F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C08C8-EAD7-4243-9C9B-2E59E4C22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1</cp:revision>
  <dcterms:created xsi:type="dcterms:W3CDTF">2023-10-07T14:33:00Z</dcterms:created>
  <dcterms:modified xsi:type="dcterms:W3CDTF">2023-10-07T14:38:00Z</dcterms:modified>
</cp:coreProperties>
</file>