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C50" w:rsidRPr="00DD7686" w:rsidRDefault="00416EEA" w:rsidP="00DD7686">
      <w:pPr>
        <w:pStyle w:val="Title"/>
      </w:pPr>
      <w:r w:rsidRPr="00DD7686">
        <w:t>Các phương pháp Optimizer trong huấn luyện mô hình học máy - Continual Learning và Test Prodction khi xây dựng một giải pháp học máy để giải quyết một bài toán</w:t>
      </w:r>
    </w:p>
    <w:p w:rsidR="00A92E9F" w:rsidRDefault="00A92E9F"/>
    <w:p w:rsidR="004D5570" w:rsidRPr="00DD7686" w:rsidRDefault="004D5570">
      <w:pPr>
        <w:rPr>
          <w:b/>
          <w:sz w:val="24"/>
          <w:szCs w:val="24"/>
        </w:rPr>
      </w:pPr>
      <w:r w:rsidRPr="00DD7686">
        <w:rPr>
          <w:b/>
          <w:sz w:val="24"/>
          <w:szCs w:val="24"/>
        </w:rPr>
        <w:t>Optimizer trong huấn luyện mô hình học máy:</w:t>
      </w:r>
    </w:p>
    <w:p w:rsidR="004D5570" w:rsidRPr="00DD7686" w:rsidRDefault="004D5570">
      <w:pPr>
        <w:rPr>
          <w:i/>
          <w:sz w:val="24"/>
          <w:szCs w:val="24"/>
        </w:rPr>
      </w:pPr>
      <w:r w:rsidRPr="00DD7686">
        <w:rPr>
          <w:i/>
          <w:sz w:val="24"/>
          <w:szCs w:val="24"/>
        </w:rPr>
        <w:t>Giới thiệu:</w:t>
      </w:r>
    </w:p>
    <w:p w:rsidR="004D5570" w:rsidRPr="00DD7686" w:rsidRDefault="004D5570">
      <w:pPr>
        <w:rPr>
          <w:sz w:val="24"/>
          <w:szCs w:val="24"/>
        </w:rPr>
      </w:pPr>
      <w:r w:rsidRPr="00DD7686">
        <w:rPr>
          <w:sz w:val="24"/>
          <w:szCs w:val="24"/>
        </w:rPr>
        <w:t>Trong nghiên cứu này, mục tiêu của em là thực hiện một phân tích chi tiết về hiệu suất của các phương pháp optimizer phổ biến trong huấn luyện mô hình học máy. Nhằm xác định ưu điểm và nhược điểm của mỗi optimizer trong các bối cảnh khác nhau</w:t>
      </w:r>
    </w:p>
    <w:p w:rsidR="004D5570" w:rsidRPr="00DD7686" w:rsidRDefault="004D5570">
      <w:pPr>
        <w:rPr>
          <w:sz w:val="24"/>
          <w:szCs w:val="24"/>
        </w:rPr>
      </w:pPr>
    </w:p>
    <w:p w:rsidR="004D5570" w:rsidRPr="00DD7686" w:rsidRDefault="004D5570">
      <w:pPr>
        <w:rPr>
          <w:i/>
          <w:sz w:val="24"/>
          <w:szCs w:val="24"/>
        </w:rPr>
      </w:pPr>
      <w:r w:rsidRPr="00DD7686">
        <w:rPr>
          <w:i/>
          <w:sz w:val="24"/>
          <w:szCs w:val="24"/>
        </w:rPr>
        <w:t>Phương pháp:</w:t>
      </w:r>
    </w:p>
    <w:p w:rsidR="00C206F3" w:rsidRPr="00DD7686" w:rsidRDefault="004D5570">
      <w:pPr>
        <w:rPr>
          <w:sz w:val="24"/>
          <w:szCs w:val="24"/>
        </w:rPr>
      </w:pPr>
      <w:r w:rsidRPr="00DD7686">
        <w:rPr>
          <w:sz w:val="24"/>
          <w:szCs w:val="24"/>
        </w:rPr>
        <w:t>Từ thử nghiệm trên một loạt các mô hình đã học, các mô hình họ</w:t>
      </w:r>
      <w:r w:rsidR="002C1E09" w:rsidRPr="00DD7686">
        <w:rPr>
          <w:sz w:val="24"/>
          <w:szCs w:val="24"/>
        </w:rPr>
        <w:t>c sâu</w:t>
      </w:r>
      <w:r w:rsidRPr="00DD7686">
        <w:rPr>
          <w:sz w:val="24"/>
          <w:szCs w:val="24"/>
        </w:rPr>
        <w:t xml:space="preserve"> hoặc học máy cơ bản. Đối với opttimize, em điều chỉnh các tham số để đảm bảo tính hiệu quả nhất.</w:t>
      </w:r>
    </w:p>
    <w:p w:rsidR="00C206F3" w:rsidRPr="00DD7686" w:rsidRDefault="00C206F3">
      <w:pPr>
        <w:rPr>
          <w:sz w:val="24"/>
          <w:szCs w:val="24"/>
        </w:rPr>
      </w:pPr>
    </w:p>
    <w:p w:rsidR="00C206F3" w:rsidRPr="00DD7686" w:rsidRDefault="00C206F3">
      <w:pPr>
        <w:rPr>
          <w:i/>
          <w:sz w:val="24"/>
          <w:szCs w:val="24"/>
        </w:rPr>
      </w:pPr>
      <w:r w:rsidRPr="00DD7686">
        <w:rPr>
          <w:i/>
          <w:sz w:val="24"/>
          <w:szCs w:val="24"/>
        </w:rPr>
        <w:t>Thực hiện:</w:t>
      </w:r>
    </w:p>
    <w:p w:rsidR="00C206F3" w:rsidRDefault="00C206F3">
      <w:pPr>
        <w:rPr>
          <w:sz w:val="24"/>
          <w:szCs w:val="24"/>
        </w:rPr>
      </w:pPr>
      <w:r w:rsidRPr="00DD7686">
        <w:rPr>
          <w:sz w:val="24"/>
          <w:szCs w:val="24"/>
        </w:rPr>
        <w:t>Sử dụng hai mô hình phổ biến: Mô hình học sâu đơn giản(MLP) và một mô hình CNN. Tiến hành so sánh ba optimizer phổ biến là SGD, Adam à RMSprop</w:t>
      </w:r>
      <w:r w:rsidR="004D3DD0" w:rsidRPr="00DD7686">
        <w:rPr>
          <w:sz w:val="24"/>
          <w:szCs w:val="24"/>
        </w:rPr>
        <w:t>:</w:t>
      </w:r>
    </w:p>
    <w:p w:rsidR="00DD7686" w:rsidRPr="00DD7686" w:rsidRDefault="00DD7686">
      <w:pPr>
        <w:rPr>
          <w:sz w:val="24"/>
          <w:szCs w:val="24"/>
        </w:rPr>
      </w:pPr>
    </w:p>
    <w:p w:rsidR="004D3DD0" w:rsidRPr="00DD7686" w:rsidRDefault="004D3DD0">
      <w:pPr>
        <w:rPr>
          <w:b/>
          <w:sz w:val="24"/>
          <w:szCs w:val="24"/>
        </w:rPr>
      </w:pPr>
      <w:r w:rsidRPr="00DD7686">
        <w:rPr>
          <w:b/>
          <w:sz w:val="24"/>
          <w:szCs w:val="24"/>
        </w:rPr>
        <w:t>Mô hình MLP:</w:t>
      </w:r>
    </w:p>
    <w:p w:rsidR="004D3DD0" w:rsidRPr="00DD7686" w:rsidRDefault="00ED581F">
      <w:pPr>
        <w:rPr>
          <w:sz w:val="24"/>
          <w:szCs w:val="24"/>
        </w:rPr>
      </w:pPr>
      <w:r w:rsidRPr="00DD7686">
        <w:rPr>
          <w:sz w:val="24"/>
          <w:szCs w:val="24"/>
        </w:rPr>
        <w:drawing>
          <wp:inline distT="0" distB="0" distL="0" distR="0" wp14:anchorId="27523453" wp14:editId="521F32D1">
            <wp:extent cx="5943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6600"/>
                    </a:xfrm>
                    <a:prstGeom prst="rect">
                      <a:avLst/>
                    </a:prstGeom>
                  </pic:spPr>
                </pic:pic>
              </a:graphicData>
            </a:graphic>
          </wp:inline>
        </w:drawing>
      </w:r>
    </w:p>
    <w:p w:rsidR="00C206F3" w:rsidRPr="00DD7686" w:rsidRDefault="00C206F3">
      <w:pPr>
        <w:rPr>
          <w:sz w:val="24"/>
          <w:szCs w:val="24"/>
        </w:rPr>
      </w:pPr>
    </w:p>
    <w:p w:rsidR="00ED581F" w:rsidRPr="00DD7686" w:rsidRDefault="00ED581F">
      <w:pPr>
        <w:rPr>
          <w:sz w:val="24"/>
          <w:szCs w:val="24"/>
        </w:rPr>
      </w:pPr>
      <w:r w:rsidRPr="00DD7686">
        <w:rPr>
          <w:sz w:val="24"/>
          <w:szCs w:val="24"/>
        </w:rPr>
        <w:drawing>
          <wp:inline distT="0" distB="0" distL="0" distR="0" wp14:anchorId="411FE8D5" wp14:editId="1A022E0E">
            <wp:extent cx="5943600" cy="2968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8625"/>
                    </a:xfrm>
                    <a:prstGeom prst="rect">
                      <a:avLst/>
                    </a:prstGeom>
                  </pic:spPr>
                </pic:pic>
              </a:graphicData>
            </a:graphic>
          </wp:inline>
        </w:drawing>
      </w:r>
    </w:p>
    <w:p w:rsidR="00ED581F" w:rsidRPr="004B5754" w:rsidRDefault="00ED581F">
      <w:pPr>
        <w:rPr>
          <w:b/>
          <w:sz w:val="24"/>
          <w:szCs w:val="24"/>
        </w:rPr>
      </w:pPr>
    </w:p>
    <w:p w:rsidR="00ED581F" w:rsidRPr="004B5754" w:rsidRDefault="00ED581F">
      <w:pPr>
        <w:rPr>
          <w:b/>
          <w:sz w:val="24"/>
          <w:szCs w:val="24"/>
        </w:rPr>
      </w:pPr>
      <w:r w:rsidRPr="004B5754">
        <w:rPr>
          <w:b/>
          <w:sz w:val="24"/>
          <w:szCs w:val="24"/>
        </w:rPr>
        <w:t>Terminal:</w:t>
      </w:r>
    </w:p>
    <w:p w:rsidR="00ED581F" w:rsidRPr="00DD7686" w:rsidRDefault="00ED581F">
      <w:pPr>
        <w:rPr>
          <w:sz w:val="24"/>
          <w:szCs w:val="24"/>
        </w:rPr>
      </w:pPr>
    </w:p>
    <w:p w:rsidR="00ED581F" w:rsidRPr="00DD7686" w:rsidRDefault="00ED581F">
      <w:pPr>
        <w:rPr>
          <w:sz w:val="24"/>
          <w:szCs w:val="24"/>
        </w:rPr>
      </w:pPr>
      <w:r w:rsidRPr="00DD7686">
        <w:rPr>
          <w:sz w:val="24"/>
          <w:szCs w:val="24"/>
        </w:rPr>
        <w:drawing>
          <wp:inline distT="0" distB="0" distL="0" distR="0" wp14:anchorId="6C04BC73" wp14:editId="7B1B6520">
            <wp:extent cx="5943600" cy="3043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3555"/>
                    </a:xfrm>
                    <a:prstGeom prst="rect">
                      <a:avLst/>
                    </a:prstGeom>
                  </pic:spPr>
                </pic:pic>
              </a:graphicData>
            </a:graphic>
          </wp:inline>
        </w:drawing>
      </w:r>
    </w:p>
    <w:p w:rsidR="00025261" w:rsidRPr="00DD7686" w:rsidRDefault="00025261">
      <w:pPr>
        <w:rPr>
          <w:sz w:val="24"/>
          <w:szCs w:val="24"/>
        </w:rPr>
      </w:pPr>
    </w:p>
    <w:p w:rsidR="00025261" w:rsidRPr="009157BB" w:rsidRDefault="00025261">
      <w:pPr>
        <w:rPr>
          <w:b/>
          <w:sz w:val="24"/>
          <w:szCs w:val="24"/>
        </w:rPr>
      </w:pPr>
      <w:r w:rsidRPr="009157BB">
        <w:rPr>
          <w:b/>
          <w:sz w:val="24"/>
          <w:szCs w:val="24"/>
        </w:rPr>
        <w:t>Mô hình CNN:</w:t>
      </w:r>
    </w:p>
    <w:p w:rsidR="00025261" w:rsidRPr="00DD7686" w:rsidRDefault="00025261">
      <w:pPr>
        <w:rPr>
          <w:sz w:val="24"/>
          <w:szCs w:val="24"/>
        </w:rPr>
      </w:pPr>
      <w:r w:rsidRPr="00DD7686">
        <w:rPr>
          <w:sz w:val="24"/>
          <w:szCs w:val="24"/>
        </w:rPr>
        <w:lastRenderedPageBreak/>
        <w:drawing>
          <wp:inline distT="0" distB="0" distL="0" distR="0" wp14:anchorId="28488E08" wp14:editId="2133B856">
            <wp:extent cx="5943600" cy="2113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3280"/>
                    </a:xfrm>
                    <a:prstGeom prst="rect">
                      <a:avLst/>
                    </a:prstGeom>
                  </pic:spPr>
                </pic:pic>
              </a:graphicData>
            </a:graphic>
          </wp:inline>
        </w:drawing>
      </w:r>
    </w:p>
    <w:p w:rsidR="00025261" w:rsidRPr="00DD7686" w:rsidRDefault="002A36CB">
      <w:pPr>
        <w:rPr>
          <w:sz w:val="24"/>
          <w:szCs w:val="24"/>
        </w:rPr>
      </w:pPr>
      <w:r w:rsidRPr="00DD7686">
        <w:rPr>
          <w:sz w:val="24"/>
          <w:szCs w:val="24"/>
        </w:rPr>
        <w:drawing>
          <wp:inline distT="0" distB="0" distL="0" distR="0" wp14:anchorId="7F1DF42A" wp14:editId="648A3602">
            <wp:extent cx="5943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1300"/>
                    </a:xfrm>
                    <a:prstGeom prst="rect">
                      <a:avLst/>
                    </a:prstGeom>
                  </pic:spPr>
                </pic:pic>
              </a:graphicData>
            </a:graphic>
          </wp:inline>
        </w:drawing>
      </w:r>
    </w:p>
    <w:p w:rsidR="00C06370" w:rsidRPr="00DD7686" w:rsidRDefault="00C06370">
      <w:pPr>
        <w:rPr>
          <w:sz w:val="24"/>
          <w:szCs w:val="24"/>
        </w:rPr>
      </w:pPr>
    </w:p>
    <w:p w:rsidR="00C06370" w:rsidRPr="00236F48" w:rsidRDefault="00C06370">
      <w:pPr>
        <w:rPr>
          <w:b/>
          <w:sz w:val="24"/>
          <w:szCs w:val="24"/>
        </w:rPr>
      </w:pPr>
      <w:r w:rsidRPr="00236F48">
        <w:rPr>
          <w:b/>
          <w:sz w:val="24"/>
          <w:szCs w:val="24"/>
        </w:rPr>
        <w:t>Terminal:</w:t>
      </w:r>
    </w:p>
    <w:p w:rsidR="00C06370" w:rsidRPr="00DD7686" w:rsidRDefault="002A36CB">
      <w:pPr>
        <w:rPr>
          <w:sz w:val="24"/>
          <w:szCs w:val="24"/>
        </w:rPr>
      </w:pPr>
      <w:r w:rsidRPr="00DD7686">
        <w:rPr>
          <w:sz w:val="24"/>
          <w:szCs w:val="24"/>
        </w:rPr>
        <w:lastRenderedPageBreak/>
        <w:drawing>
          <wp:inline distT="0" distB="0" distL="0" distR="0" wp14:anchorId="54F86C50" wp14:editId="61F73762">
            <wp:extent cx="5943600" cy="3180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0080"/>
                    </a:xfrm>
                    <a:prstGeom prst="rect">
                      <a:avLst/>
                    </a:prstGeom>
                  </pic:spPr>
                </pic:pic>
              </a:graphicData>
            </a:graphic>
          </wp:inline>
        </w:drawing>
      </w:r>
    </w:p>
    <w:p w:rsidR="00025261" w:rsidRPr="00DD7686" w:rsidRDefault="00025261">
      <w:pPr>
        <w:rPr>
          <w:sz w:val="24"/>
          <w:szCs w:val="24"/>
        </w:rPr>
      </w:pPr>
    </w:p>
    <w:p w:rsidR="00C206F3" w:rsidRPr="00B875C4" w:rsidRDefault="00C206F3">
      <w:pPr>
        <w:rPr>
          <w:b/>
          <w:sz w:val="24"/>
          <w:szCs w:val="24"/>
        </w:rPr>
      </w:pPr>
      <w:r w:rsidRPr="00B875C4">
        <w:rPr>
          <w:b/>
          <w:sz w:val="24"/>
          <w:szCs w:val="24"/>
        </w:rPr>
        <w:t xml:space="preserve">Kết </w:t>
      </w:r>
      <w:r w:rsidR="00B57DD5" w:rsidRPr="00B875C4">
        <w:rPr>
          <w:b/>
          <w:sz w:val="24"/>
          <w:szCs w:val="24"/>
        </w:rPr>
        <w:t>luận</w:t>
      </w:r>
      <w:r w:rsidRPr="00B875C4">
        <w:rPr>
          <w:b/>
          <w:sz w:val="24"/>
          <w:szCs w:val="24"/>
        </w:rPr>
        <w:t>:</w:t>
      </w:r>
    </w:p>
    <w:p w:rsidR="006E0C3F" w:rsidRPr="00DD7686" w:rsidRDefault="00130393">
      <w:pPr>
        <w:rPr>
          <w:sz w:val="24"/>
          <w:szCs w:val="24"/>
        </w:rPr>
      </w:pPr>
      <w:r w:rsidRPr="00DD7686">
        <w:rPr>
          <w:sz w:val="24"/>
          <w:szCs w:val="24"/>
        </w:rPr>
        <w:t>Mô hình CNN cho thấ</w:t>
      </w:r>
      <w:r w:rsidR="00276DBF" w:rsidRPr="00DD7686">
        <w:rPr>
          <w:sz w:val="24"/>
          <w:szCs w:val="24"/>
        </w:rPr>
        <w:t>y đánh giá</w:t>
      </w:r>
      <w:r w:rsidRPr="00DD7686">
        <w:rPr>
          <w:sz w:val="24"/>
          <w:szCs w:val="24"/>
        </w:rPr>
        <w:t xml:space="preserve"> hiệu quả hơn mô hình đơn giản(MLP). Tuy vậy khi compile mất nhiều thời gian  và tốn nhiều chi phí hơn. Tùy vào khả năng đáp ứng và mục đích của lập trình viên, ta có thể linh hoạt giữa nhiều loại mô hình và điều chỉnh tham số sao cho bài toán được giải quyết hiệu quả nhất</w:t>
      </w:r>
      <w:r w:rsidR="006E0C3F" w:rsidRPr="00DD7686">
        <w:rPr>
          <w:sz w:val="24"/>
          <w:szCs w:val="24"/>
        </w:rPr>
        <w:t>.</w:t>
      </w:r>
    </w:p>
    <w:p w:rsidR="001D7490" w:rsidRPr="006A3D8B" w:rsidRDefault="001D7490">
      <w:pPr>
        <w:rPr>
          <w:b/>
          <w:i/>
          <w:sz w:val="24"/>
          <w:szCs w:val="24"/>
        </w:rPr>
      </w:pPr>
    </w:p>
    <w:p w:rsidR="001D7490" w:rsidRPr="006A3D8B" w:rsidRDefault="001A214B">
      <w:pPr>
        <w:rPr>
          <w:b/>
          <w:i/>
          <w:sz w:val="24"/>
          <w:szCs w:val="24"/>
        </w:rPr>
      </w:pPr>
      <w:r w:rsidRPr="006A3D8B">
        <w:rPr>
          <w:b/>
          <w:i/>
          <w:sz w:val="24"/>
          <w:szCs w:val="24"/>
        </w:rPr>
        <w:t>Continual Learning và Test Production</w:t>
      </w:r>
      <w:r w:rsidR="00644F6A" w:rsidRPr="006A3D8B">
        <w:rPr>
          <w:b/>
          <w:i/>
          <w:sz w:val="24"/>
          <w:szCs w:val="24"/>
        </w:rPr>
        <w:t>:</w:t>
      </w:r>
    </w:p>
    <w:p w:rsidR="007F1997" w:rsidRPr="00DD7686" w:rsidRDefault="008F649C">
      <w:pPr>
        <w:rPr>
          <w:sz w:val="24"/>
          <w:szCs w:val="24"/>
        </w:rPr>
      </w:pPr>
      <w:r w:rsidRPr="00DD7686">
        <w:rPr>
          <w:sz w:val="24"/>
          <w:szCs w:val="24"/>
        </w:rPr>
        <w:t>Các kỹ thuật Continual Learning dùng để giải quyết các vấn đề catastrophic forgetting khi mô hình phải xử lý dữ liệu mới. Trong khi các phương pháp Test Production chứa tập dữ liệu đại diện cho dữ liệu mới được tạo ra một cách tự động để kiểm tra hiệu suất của mô hình mới mà không cần sự can thiệp của lập trình viên</w:t>
      </w:r>
      <w:r w:rsidR="007F1997" w:rsidRPr="00DD7686">
        <w:rPr>
          <w:sz w:val="24"/>
          <w:szCs w:val="24"/>
        </w:rPr>
        <w:t>. Sau đây là mô hình mẫu cụ thể:</w:t>
      </w:r>
    </w:p>
    <w:p w:rsidR="0020037C" w:rsidRPr="006A3D8B" w:rsidRDefault="00693AC7">
      <w:pPr>
        <w:rPr>
          <w:b/>
          <w:sz w:val="24"/>
          <w:szCs w:val="24"/>
        </w:rPr>
      </w:pPr>
      <w:r w:rsidRPr="006A3D8B">
        <w:rPr>
          <w:b/>
          <w:sz w:val="24"/>
          <w:szCs w:val="24"/>
        </w:rPr>
        <w:t>EWC:</w:t>
      </w:r>
    </w:p>
    <w:p w:rsidR="00693AC7" w:rsidRPr="00DD7686" w:rsidRDefault="00693AC7">
      <w:pPr>
        <w:rPr>
          <w:sz w:val="24"/>
          <w:szCs w:val="24"/>
        </w:rPr>
      </w:pPr>
      <w:r w:rsidRPr="00DD7686">
        <w:rPr>
          <w:sz w:val="24"/>
          <w:szCs w:val="24"/>
        </w:rPr>
        <w:lastRenderedPageBreak/>
        <w:drawing>
          <wp:inline distT="0" distB="0" distL="0" distR="0" wp14:anchorId="58D1C757" wp14:editId="4A6C948B">
            <wp:extent cx="5943600" cy="3253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3740"/>
                    </a:xfrm>
                    <a:prstGeom prst="rect">
                      <a:avLst/>
                    </a:prstGeom>
                  </pic:spPr>
                </pic:pic>
              </a:graphicData>
            </a:graphic>
          </wp:inline>
        </w:drawing>
      </w:r>
    </w:p>
    <w:p w:rsidR="008F649C" w:rsidRPr="00DD7686" w:rsidRDefault="008F649C">
      <w:pPr>
        <w:rPr>
          <w:sz w:val="24"/>
          <w:szCs w:val="24"/>
        </w:rPr>
      </w:pPr>
    </w:p>
    <w:p w:rsidR="008F649C" w:rsidRPr="00DD7686" w:rsidRDefault="00693AC7">
      <w:pPr>
        <w:rPr>
          <w:sz w:val="24"/>
          <w:szCs w:val="24"/>
        </w:rPr>
      </w:pPr>
      <w:r w:rsidRPr="00DD7686">
        <w:rPr>
          <w:sz w:val="24"/>
          <w:szCs w:val="24"/>
        </w:rPr>
        <w:drawing>
          <wp:inline distT="0" distB="0" distL="0" distR="0" wp14:anchorId="7212807F" wp14:editId="1C746C64">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9825"/>
                    </a:xfrm>
                    <a:prstGeom prst="rect">
                      <a:avLst/>
                    </a:prstGeom>
                  </pic:spPr>
                </pic:pic>
              </a:graphicData>
            </a:graphic>
          </wp:inline>
        </w:drawing>
      </w:r>
    </w:p>
    <w:p w:rsidR="00693AC7" w:rsidRPr="00DD7686" w:rsidRDefault="00693AC7">
      <w:pPr>
        <w:rPr>
          <w:sz w:val="24"/>
          <w:szCs w:val="24"/>
        </w:rPr>
      </w:pPr>
    </w:p>
    <w:p w:rsidR="00693AC7" w:rsidRPr="00DD7686" w:rsidRDefault="00693AC7">
      <w:pPr>
        <w:rPr>
          <w:sz w:val="24"/>
          <w:szCs w:val="24"/>
        </w:rPr>
      </w:pPr>
      <w:r w:rsidRPr="00DD7686">
        <w:rPr>
          <w:sz w:val="24"/>
          <w:szCs w:val="24"/>
        </w:rPr>
        <w:lastRenderedPageBreak/>
        <w:drawing>
          <wp:inline distT="0" distB="0" distL="0" distR="0" wp14:anchorId="60E56246" wp14:editId="7797D492">
            <wp:extent cx="5943600" cy="1793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3240"/>
                    </a:xfrm>
                    <a:prstGeom prst="rect">
                      <a:avLst/>
                    </a:prstGeom>
                  </pic:spPr>
                </pic:pic>
              </a:graphicData>
            </a:graphic>
          </wp:inline>
        </w:drawing>
      </w:r>
    </w:p>
    <w:p w:rsidR="00DE6E40" w:rsidRPr="00DD7686" w:rsidRDefault="00DE6E40">
      <w:pPr>
        <w:rPr>
          <w:sz w:val="24"/>
          <w:szCs w:val="24"/>
        </w:rPr>
      </w:pPr>
    </w:p>
    <w:p w:rsidR="00DE6E40" w:rsidRPr="006A3D8B" w:rsidRDefault="00DE6E40">
      <w:pPr>
        <w:rPr>
          <w:b/>
          <w:sz w:val="24"/>
          <w:szCs w:val="24"/>
        </w:rPr>
      </w:pPr>
      <w:r w:rsidRPr="006A3D8B">
        <w:rPr>
          <w:b/>
          <w:sz w:val="24"/>
          <w:szCs w:val="24"/>
        </w:rPr>
        <w:t>Terminal:</w:t>
      </w:r>
    </w:p>
    <w:p w:rsidR="00C24A26" w:rsidRPr="00DD7686" w:rsidRDefault="00C24A26">
      <w:pPr>
        <w:rPr>
          <w:sz w:val="24"/>
          <w:szCs w:val="24"/>
        </w:rPr>
      </w:pPr>
      <w:r w:rsidRPr="00DD7686">
        <w:rPr>
          <w:sz w:val="24"/>
          <w:szCs w:val="24"/>
        </w:rPr>
        <w:drawing>
          <wp:inline distT="0" distB="0" distL="0" distR="0" wp14:anchorId="4049C9D6" wp14:editId="172CE877">
            <wp:extent cx="5943600" cy="1471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1295"/>
                    </a:xfrm>
                    <a:prstGeom prst="rect">
                      <a:avLst/>
                    </a:prstGeom>
                  </pic:spPr>
                </pic:pic>
              </a:graphicData>
            </a:graphic>
          </wp:inline>
        </w:drawing>
      </w:r>
    </w:p>
    <w:p w:rsidR="004B0BAF" w:rsidRPr="00DD7686" w:rsidRDefault="004B0BAF">
      <w:pPr>
        <w:rPr>
          <w:sz w:val="24"/>
          <w:szCs w:val="24"/>
        </w:rPr>
      </w:pPr>
    </w:p>
    <w:p w:rsidR="004B0BAF" w:rsidRPr="00DD7686" w:rsidRDefault="004B0BAF">
      <w:pPr>
        <w:rPr>
          <w:sz w:val="24"/>
          <w:szCs w:val="24"/>
        </w:rPr>
      </w:pPr>
    </w:p>
    <w:p w:rsidR="004B0BAF" w:rsidRPr="006A3D8B" w:rsidRDefault="00741159">
      <w:pPr>
        <w:rPr>
          <w:rFonts w:ascii="Segoe UI" w:eastAsia="Times New Roman" w:hAnsi="Segoe UI" w:cs="Segoe UI"/>
          <w:b/>
          <w:sz w:val="24"/>
          <w:szCs w:val="24"/>
        </w:rPr>
      </w:pPr>
      <w:r w:rsidRPr="006A3D8B">
        <w:rPr>
          <w:rFonts w:ascii="Segoe UI" w:eastAsia="Times New Roman" w:hAnsi="Segoe UI" w:cs="Segoe UI"/>
          <w:b/>
          <w:sz w:val="24"/>
          <w:szCs w:val="24"/>
        </w:rPr>
        <w:t>Test Production:</w:t>
      </w:r>
    </w:p>
    <w:p w:rsidR="007B2808" w:rsidRDefault="007B2808">
      <w:r w:rsidRPr="007B2808">
        <w:lastRenderedPageBreak/>
        <w:drawing>
          <wp:inline distT="0" distB="0" distL="0" distR="0" wp14:anchorId="6D8B8F02" wp14:editId="664FBAFE">
            <wp:extent cx="5943600" cy="3312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2160"/>
                    </a:xfrm>
                    <a:prstGeom prst="rect">
                      <a:avLst/>
                    </a:prstGeom>
                  </pic:spPr>
                </pic:pic>
              </a:graphicData>
            </a:graphic>
          </wp:inline>
        </w:drawing>
      </w:r>
      <w:r w:rsidRPr="007B2808">
        <w:drawing>
          <wp:inline distT="0" distB="0" distL="0" distR="0" wp14:anchorId="2D1D0E60" wp14:editId="4EBD4FDE">
            <wp:extent cx="5943600" cy="2042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2160"/>
                    </a:xfrm>
                    <a:prstGeom prst="rect">
                      <a:avLst/>
                    </a:prstGeom>
                  </pic:spPr>
                </pic:pic>
              </a:graphicData>
            </a:graphic>
          </wp:inline>
        </w:drawing>
      </w:r>
    </w:p>
    <w:p w:rsidR="007B2808" w:rsidRDefault="007B2808">
      <w:r w:rsidRPr="007B2808">
        <w:drawing>
          <wp:inline distT="0" distB="0" distL="0" distR="0" wp14:anchorId="73AC7F13" wp14:editId="422AC457">
            <wp:extent cx="5943600" cy="1564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4640"/>
                    </a:xfrm>
                    <a:prstGeom prst="rect">
                      <a:avLst/>
                    </a:prstGeom>
                  </pic:spPr>
                </pic:pic>
              </a:graphicData>
            </a:graphic>
          </wp:inline>
        </w:drawing>
      </w:r>
    </w:p>
    <w:p w:rsidR="00BA0D28" w:rsidRDefault="00BA0D28"/>
    <w:p w:rsidR="00BA0D28" w:rsidRPr="001076FB" w:rsidRDefault="00BA0D28">
      <w:pPr>
        <w:rPr>
          <w:b/>
        </w:rPr>
      </w:pPr>
      <w:r w:rsidRPr="001076FB">
        <w:rPr>
          <w:b/>
        </w:rPr>
        <w:t>Terminal:</w:t>
      </w:r>
    </w:p>
    <w:p w:rsidR="00BA0D28" w:rsidRDefault="00BA0D28">
      <w:r w:rsidRPr="00BA0D28">
        <w:lastRenderedPageBreak/>
        <w:drawing>
          <wp:inline distT="0" distB="0" distL="0" distR="0" wp14:anchorId="0E4E4A18" wp14:editId="037D73ED">
            <wp:extent cx="5943600" cy="84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3915"/>
                    </a:xfrm>
                    <a:prstGeom prst="rect">
                      <a:avLst/>
                    </a:prstGeom>
                  </pic:spPr>
                </pic:pic>
              </a:graphicData>
            </a:graphic>
          </wp:inline>
        </w:drawing>
      </w:r>
    </w:p>
    <w:p w:rsidR="00375C7A" w:rsidRDefault="00375C7A"/>
    <w:p w:rsidR="00375C7A" w:rsidRPr="001076FB" w:rsidRDefault="0088760B">
      <w:pPr>
        <w:rPr>
          <w:i/>
        </w:rPr>
      </w:pPr>
      <w:r w:rsidRPr="001076FB">
        <w:rPr>
          <w:i/>
        </w:rPr>
        <w:t>Kết luận:</w:t>
      </w:r>
    </w:p>
    <w:p w:rsidR="0088760B" w:rsidRDefault="0088760B">
      <w:r>
        <w:t xml:space="preserve">EWC: </w:t>
      </w:r>
      <w:bookmarkStart w:id="0" w:name="_GoBack"/>
      <w:bookmarkEnd w:id="0"/>
    </w:p>
    <w:p w:rsidR="0088760B" w:rsidRDefault="0088760B" w:rsidP="0088760B">
      <w:pPr>
        <w:pStyle w:val="ListParagraph"/>
        <w:numPr>
          <w:ilvl w:val="0"/>
          <w:numId w:val="1"/>
        </w:numPr>
      </w:pPr>
      <w:r>
        <w:t>Mô hình EWC giúp giảm thiểu vấn đề quên đột ngột khi học từ dữ liệu mới.</w:t>
      </w:r>
    </w:p>
    <w:p w:rsidR="0088760B" w:rsidRDefault="0088760B" w:rsidP="0088760B">
      <w:pPr>
        <w:pStyle w:val="ListParagraph"/>
        <w:numPr>
          <w:ilvl w:val="0"/>
          <w:numId w:val="1"/>
        </w:numPr>
      </w:pPr>
      <w:r>
        <w:t>Loss của EWC được được tính toán chính xác, bảo toàn trọng số quan trọng.</w:t>
      </w:r>
    </w:p>
    <w:p w:rsidR="0088760B" w:rsidRDefault="0088760B" w:rsidP="0088760B">
      <w:r>
        <w:t>Test Production:</w:t>
      </w:r>
    </w:p>
    <w:p w:rsidR="0088760B" w:rsidRDefault="00116A89" w:rsidP="00116A89">
      <w:pPr>
        <w:pStyle w:val="ListParagraph"/>
        <w:numPr>
          <w:ilvl w:val="0"/>
          <w:numId w:val="1"/>
        </w:numPr>
      </w:pPr>
      <w:r>
        <w:t>Dữ liệu kiểm tra tổng hợp giải lý cho cả mô hình MLP và CNN.</w:t>
      </w:r>
    </w:p>
    <w:p w:rsidR="00116A89" w:rsidRDefault="00116A89" w:rsidP="00116A89">
      <w:pPr>
        <w:pStyle w:val="ListParagraph"/>
        <w:numPr>
          <w:ilvl w:val="0"/>
          <w:numId w:val="1"/>
        </w:numPr>
      </w:pPr>
      <w:r>
        <w:t>Cung cấp được một chỉ số về khả năng tổng quát của chúng</w:t>
      </w:r>
    </w:p>
    <w:sectPr w:rsidR="0011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47279"/>
    <w:multiLevelType w:val="hybridMultilevel"/>
    <w:tmpl w:val="F4B430F2"/>
    <w:lvl w:ilvl="0" w:tplc="E4567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9D"/>
    <w:rsid w:val="00025261"/>
    <w:rsid w:val="001076FB"/>
    <w:rsid w:val="00116A89"/>
    <w:rsid w:val="00130393"/>
    <w:rsid w:val="001A214B"/>
    <w:rsid w:val="001D7490"/>
    <w:rsid w:val="0020037C"/>
    <w:rsid w:val="00236F48"/>
    <w:rsid w:val="00276DBF"/>
    <w:rsid w:val="002A36CB"/>
    <w:rsid w:val="002C1E09"/>
    <w:rsid w:val="00375C7A"/>
    <w:rsid w:val="003D209D"/>
    <w:rsid w:val="00416EEA"/>
    <w:rsid w:val="004B0BAF"/>
    <w:rsid w:val="004B5754"/>
    <w:rsid w:val="004D3DD0"/>
    <w:rsid w:val="004D5570"/>
    <w:rsid w:val="005B27B4"/>
    <w:rsid w:val="00644F6A"/>
    <w:rsid w:val="00650283"/>
    <w:rsid w:val="00693AC7"/>
    <w:rsid w:val="006A3D8B"/>
    <w:rsid w:val="006E0C3F"/>
    <w:rsid w:val="00741159"/>
    <w:rsid w:val="007B2808"/>
    <w:rsid w:val="007F1997"/>
    <w:rsid w:val="0088760B"/>
    <w:rsid w:val="008F649C"/>
    <w:rsid w:val="009157BB"/>
    <w:rsid w:val="00A92E9F"/>
    <w:rsid w:val="00B57DD5"/>
    <w:rsid w:val="00B875C4"/>
    <w:rsid w:val="00BA0D28"/>
    <w:rsid w:val="00C06370"/>
    <w:rsid w:val="00C206F3"/>
    <w:rsid w:val="00C24A26"/>
    <w:rsid w:val="00C31CA0"/>
    <w:rsid w:val="00C67C50"/>
    <w:rsid w:val="00D44D75"/>
    <w:rsid w:val="00DD7686"/>
    <w:rsid w:val="00DE6E40"/>
    <w:rsid w:val="00E81A41"/>
    <w:rsid w:val="00ED5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BFFE"/>
  <w15:chartTrackingRefBased/>
  <w15:docId w15:val="{6C1155DB-77B6-42BF-8AA8-77D9C1BB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6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4B0B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0BAF"/>
    <w:rPr>
      <w:rFonts w:ascii="Times New Roman" w:eastAsia="Times New Roman" w:hAnsi="Times New Roman" w:cs="Times New Roman"/>
      <w:b/>
      <w:bCs/>
      <w:sz w:val="24"/>
      <w:szCs w:val="24"/>
    </w:rPr>
  </w:style>
  <w:style w:type="paragraph" w:styleId="ListParagraph">
    <w:name w:val="List Paragraph"/>
    <w:basedOn w:val="Normal"/>
    <w:uiPriority w:val="34"/>
    <w:qFormat/>
    <w:rsid w:val="0088760B"/>
    <w:pPr>
      <w:ind w:left="720"/>
      <w:contextualSpacing/>
    </w:pPr>
  </w:style>
  <w:style w:type="character" w:customStyle="1" w:styleId="Heading1Char">
    <w:name w:val="Heading 1 Char"/>
    <w:basedOn w:val="DefaultParagraphFont"/>
    <w:link w:val="Heading1"/>
    <w:uiPriority w:val="9"/>
    <w:rsid w:val="00DD76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D7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6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2023-12-06T07:46:00Z</dcterms:created>
  <dcterms:modified xsi:type="dcterms:W3CDTF">2023-12-10T02:42:00Z</dcterms:modified>
</cp:coreProperties>
</file>