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plotted CNN feature vectors with UMAP, which was able to reduce 13,000 long feature vectors to fit on the graph. There are no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