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99231" w14:textId="77777777" w:rsidR="00282AA0" w:rsidRPr="005407D5" w:rsidRDefault="00282AA0" w:rsidP="00282A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7D5">
        <w:rPr>
          <w:rFonts w:ascii="Times New Roman" w:hAnsi="Times New Roman" w:cs="Times New Roman"/>
          <w:b/>
          <w:sz w:val="28"/>
          <w:szCs w:val="28"/>
        </w:rPr>
        <w:t>Chapter 1</w:t>
      </w:r>
    </w:p>
    <w:p w14:paraId="5DDA1EF1" w14:textId="77777777" w:rsidR="00141779" w:rsidRPr="005407D5" w:rsidRDefault="00282AA0" w:rsidP="00282A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7D5">
        <w:rPr>
          <w:rFonts w:ascii="Times New Roman" w:hAnsi="Times New Roman" w:cs="Times New Roman"/>
          <w:b/>
          <w:sz w:val="28"/>
          <w:szCs w:val="28"/>
        </w:rPr>
        <w:t xml:space="preserve"> Multiple Choice Practice Test</w:t>
      </w:r>
    </w:p>
    <w:p w14:paraId="13E1E5C9" w14:textId="77777777" w:rsidR="00282AA0" w:rsidRPr="005407D5" w:rsidRDefault="00282AA0" w:rsidP="00282AA0">
      <w:pPr>
        <w:rPr>
          <w:rFonts w:ascii="Times New Roman" w:hAnsi="Times New Roman" w:cs="Times New Roman"/>
          <w:sz w:val="24"/>
          <w:szCs w:val="24"/>
        </w:rPr>
      </w:pPr>
    </w:p>
    <w:p w14:paraId="5C390884" w14:textId="77777777" w:rsidR="00282AA0" w:rsidRPr="005407D5" w:rsidRDefault="00282AA0" w:rsidP="00013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>1.  Algae, Fungi and Protozoa are:</w:t>
      </w:r>
    </w:p>
    <w:p w14:paraId="13088826" w14:textId="77777777" w:rsidR="00282AA0" w:rsidRPr="005407D5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a. Prokaryotes</w:t>
      </w:r>
      <w:bookmarkStart w:id="0" w:name="_GoBack"/>
      <w:bookmarkEnd w:id="0"/>
    </w:p>
    <w:p w14:paraId="495BC543" w14:textId="77777777" w:rsidR="00282AA0" w:rsidRPr="005407D5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b. Viruses</w:t>
      </w:r>
    </w:p>
    <w:p w14:paraId="60AB82AA" w14:textId="77777777" w:rsidR="00282AA0" w:rsidRPr="005407D5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c. Eukaryotes</w:t>
      </w:r>
    </w:p>
    <w:p w14:paraId="2EC0A01B" w14:textId="77777777" w:rsidR="00282AA0" w:rsidRPr="005407D5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d. Bacteria</w:t>
      </w:r>
    </w:p>
    <w:p w14:paraId="2ECAF850" w14:textId="77777777" w:rsidR="00282AA0" w:rsidRPr="005407D5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4D9FF" w14:textId="77777777" w:rsidR="00282AA0" w:rsidRPr="005407D5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>2. Which group of microorganisms are considered one of the largest?</w:t>
      </w:r>
    </w:p>
    <w:p w14:paraId="3E4BE9AC" w14:textId="77777777" w:rsidR="00013ACE" w:rsidRPr="005407D5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a. Bacteria</w:t>
      </w:r>
    </w:p>
    <w:p w14:paraId="015043C1" w14:textId="77777777" w:rsidR="00013ACE" w:rsidRPr="005407D5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b. Viruses</w:t>
      </w:r>
    </w:p>
    <w:p w14:paraId="7F43F589" w14:textId="77777777" w:rsidR="00013ACE" w:rsidRPr="005407D5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5407D5">
        <w:rPr>
          <w:rFonts w:ascii="Times New Roman" w:hAnsi="Times New Roman" w:cs="Times New Roman"/>
          <w:sz w:val="24"/>
          <w:szCs w:val="24"/>
        </w:rPr>
        <w:t>Archae</w:t>
      </w:r>
      <w:proofErr w:type="spellEnd"/>
    </w:p>
    <w:p w14:paraId="6D2F9256" w14:textId="77777777" w:rsidR="00013ACE" w:rsidRPr="005407D5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d. Protozoa</w:t>
      </w:r>
    </w:p>
    <w:p w14:paraId="550DE580" w14:textId="77777777" w:rsidR="00013ACE" w:rsidRPr="005407D5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A4DDF" w14:textId="77777777" w:rsidR="00013ACE" w:rsidRPr="005407D5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>3. Robert Hooke’s use of the crude microscope was the beginning of:</w:t>
      </w:r>
    </w:p>
    <w:p w14:paraId="1EFA2CD8" w14:textId="77777777" w:rsidR="00013ACE" w:rsidRPr="005407D5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a. Spontaneous generation</w:t>
      </w:r>
    </w:p>
    <w:p w14:paraId="7E972338" w14:textId="77777777" w:rsidR="00013ACE" w:rsidRPr="005407D5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b. Aseptic technique</w:t>
      </w:r>
    </w:p>
    <w:p w14:paraId="072F29DC" w14:textId="77777777" w:rsidR="00013ACE" w:rsidRPr="005407D5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c. Cell theory</w:t>
      </w:r>
    </w:p>
    <w:p w14:paraId="3765A2FB" w14:textId="77777777" w:rsidR="00013ACE" w:rsidRPr="005407D5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d. Germ theory</w:t>
      </w:r>
    </w:p>
    <w:p w14:paraId="512A4AA7" w14:textId="77777777" w:rsidR="00013ACE" w:rsidRPr="005407D5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ECFD8" w14:textId="77777777" w:rsidR="00013ACE" w:rsidRPr="005407D5" w:rsidRDefault="00013ACE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>4. In the 1800’s, Louis Pasteur used swan necked flasks to</w:t>
      </w:r>
      <w:r w:rsidR="001E35B9" w:rsidRPr="005407D5">
        <w:rPr>
          <w:rFonts w:ascii="Times New Roman" w:hAnsi="Times New Roman" w:cs="Times New Roman"/>
          <w:sz w:val="24"/>
          <w:szCs w:val="24"/>
        </w:rPr>
        <w:t xml:space="preserve"> </w:t>
      </w:r>
      <w:r w:rsidR="001E35B9" w:rsidRPr="005407D5">
        <w:rPr>
          <w:rFonts w:ascii="Times New Roman" w:hAnsi="Times New Roman" w:cs="Times New Roman"/>
          <w:b/>
          <w:sz w:val="24"/>
          <w:szCs w:val="24"/>
          <w:u w:val="single"/>
        </w:rPr>
        <w:t>prove</w:t>
      </w:r>
      <w:r w:rsidR="001E35B9" w:rsidRPr="005407D5">
        <w:rPr>
          <w:rFonts w:ascii="Times New Roman" w:hAnsi="Times New Roman" w:cs="Times New Roman"/>
          <w:sz w:val="24"/>
          <w:szCs w:val="24"/>
        </w:rPr>
        <w:t xml:space="preserve"> which theory?</w:t>
      </w:r>
    </w:p>
    <w:p w14:paraId="41F86FE1" w14:textId="77777777" w:rsidR="001E35B9" w:rsidRPr="005407D5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a. Cell theory</w:t>
      </w:r>
    </w:p>
    <w:p w14:paraId="72E8DF7B" w14:textId="77777777" w:rsidR="001E35B9" w:rsidRPr="005407D5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b. Biogenesis</w:t>
      </w:r>
    </w:p>
    <w:p w14:paraId="6AD25C3B" w14:textId="77777777" w:rsidR="001E35B9" w:rsidRPr="005407D5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c. Spontaneous generation</w:t>
      </w:r>
    </w:p>
    <w:p w14:paraId="232928AA" w14:textId="77777777" w:rsidR="001E35B9" w:rsidRPr="005407D5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d. None of the above</w:t>
      </w:r>
    </w:p>
    <w:p w14:paraId="7D09C484" w14:textId="77777777" w:rsidR="001E35B9" w:rsidRPr="005407D5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4F615" w14:textId="77777777" w:rsidR="001E35B9" w:rsidRPr="005407D5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>5. Conversion of sugar to alcohol by microorganisms is termed:</w:t>
      </w:r>
    </w:p>
    <w:p w14:paraId="712186D3" w14:textId="77777777" w:rsidR="001E35B9" w:rsidRPr="005407D5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a. Pasteurization</w:t>
      </w:r>
    </w:p>
    <w:p w14:paraId="2E3E4EF4" w14:textId="77777777" w:rsidR="001E35B9" w:rsidRPr="005407D5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b. Fermentation</w:t>
      </w:r>
    </w:p>
    <w:p w14:paraId="2767BBB0" w14:textId="77777777" w:rsidR="001E35B9" w:rsidRPr="005407D5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c. Glycolysis</w:t>
      </w:r>
    </w:p>
    <w:p w14:paraId="519808A2" w14:textId="77777777" w:rsidR="001E35B9" w:rsidRPr="005407D5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d. None of the above</w:t>
      </w:r>
    </w:p>
    <w:p w14:paraId="50900372" w14:textId="77777777" w:rsidR="001E35B9" w:rsidRPr="005407D5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E10907" w14:textId="77777777" w:rsidR="001E35B9" w:rsidRPr="005407D5" w:rsidRDefault="001E35B9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 xml:space="preserve">6. </w:t>
      </w:r>
      <w:r w:rsidR="007070C3" w:rsidRPr="005407D5">
        <w:rPr>
          <w:rFonts w:ascii="Times New Roman" w:hAnsi="Times New Roman" w:cs="Times New Roman"/>
          <w:sz w:val="24"/>
          <w:szCs w:val="24"/>
        </w:rPr>
        <w:t>Joseph Lister was the first to</w:t>
      </w:r>
      <w:r w:rsidRPr="005407D5">
        <w:rPr>
          <w:rFonts w:ascii="Times New Roman" w:hAnsi="Times New Roman" w:cs="Times New Roman"/>
          <w:sz w:val="24"/>
          <w:szCs w:val="24"/>
        </w:rPr>
        <w:t xml:space="preserve"> use of phenol to </w:t>
      </w:r>
      <w:r w:rsidR="007070C3" w:rsidRPr="005407D5">
        <w:rPr>
          <w:rFonts w:ascii="Times New Roman" w:hAnsi="Times New Roman" w:cs="Times New Roman"/>
          <w:sz w:val="24"/>
          <w:szCs w:val="24"/>
        </w:rPr>
        <w:t>sterilize</w:t>
      </w:r>
      <w:r w:rsidRPr="005407D5">
        <w:rPr>
          <w:rFonts w:ascii="Times New Roman" w:hAnsi="Times New Roman" w:cs="Times New Roman"/>
          <w:sz w:val="24"/>
          <w:szCs w:val="24"/>
        </w:rPr>
        <w:t xml:space="preserve"> surgical instrume</w:t>
      </w:r>
      <w:r w:rsidR="007070C3" w:rsidRPr="005407D5">
        <w:rPr>
          <w:rFonts w:ascii="Times New Roman" w:hAnsi="Times New Roman" w:cs="Times New Roman"/>
          <w:sz w:val="24"/>
          <w:szCs w:val="24"/>
        </w:rPr>
        <w:t>nts, which</w:t>
      </w:r>
      <w:r w:rsidRPr="005407D5">
        <w:rPr>
          <w:rFonts w:ascii="Times New Roman" w:hAnsi="Times New Roman" w:cs="Times New Roman"/>
          <w:sz w:val="24"/>
          <w:szCs w:val="24"/>
        </w:rPr>
        <w:t xml:space="preserve"> led to the </w:t>
      </w:r>
      <w:r w:rsidR="007070C3" w:rsidRPr="005407D5">
        <w:rPr>
          <w:rFonts w:ascii="Times New Roman" w:hAnsi="Times New Roman" w:cs="Times New Roman"/>
          <w:sz w:val="24"/>
          <w:szCs w:val="24"/>
        </w:rPr>
        <w:t>development of:</w:t>
      </w:r>
    </w:p>
    <w:p w14:paraId="37241880" w14:textId="77777777" w:rsidR="007070C3" w:rsidRPr="005407D5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a. Antibiotics</w:t>
      </w:r>
    </w:p>
    <w:p w14:paraId="7ECCC0DC" w14:textId="77777777" w:rsidR="007070C3" w:rsidRPr="005407D5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b. Antiseptics and Disinfectants</w:t>
      </w:r>
    </w:p>
    <w:p w14:paraId="100FBA60" w14:textId="77777777" w:rsidR="007070C3" w:rsidRPr="005407D5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c. Vaccines</w:t>
      </w:r>
    </w:p>
    <w:p w14:paraId="466DB17E" w14:textId="77777777" w:rsidR="007070C3" w:rsidRPr="005407D5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d. Aseptic technique</w:t>
      </w:r>
    </w:p>
    <w:p w14:paraId="793F0696" w14:textId="77777777" w:rsidR="007070C3" w:rsidRPr="005407D5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CA434" w14:textId="77777777" w:rsidR="007070C3" w:rsidRPr="005407D5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>7. Which statement is CORRECT about bacterial species?</w:t>
      </w:r>
    </w:p>
    <w:p w14:paraId="6E640E2B" w14:textId="77777777" w:rsidR="007070C3" w:rsidRPr="005407D5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a. It is the general name and is capitalized</w:t>
      </w:r>
    </w:p>
    <w:p w14:paraId="0F807911" w14:textId="77777777" w:rsidR="007070C3" w:rsidRPr="005407D5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lastRenderedPageBreak/>
        <w:tab/>
        <w:t>b. It is the specific name and is capitalized</w:t>
      </w:r>
    </w:p>
    <w:p w14:paraId="4EB14BE1" w14:textId="77777777" w:rsidR="007070C3" w:rsidRPr="005407D5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c. It is the specific name, un-capitalized, and are genetically identical</w:t>
      </w:r>
    </w:p>
    <w:p w14:paraId="02B8D441" w14:textId="77777777" w:rsidR="007070C3" w:rsidRPr="005407D5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d. It is the specific name, un-capitalized, and are genetically different</w:t>
      </w:r>
    </w:p>
    <w:p w14:paraId="07B3691B" w14:textId="77777777" w:rsidR="007070C3" w:rsidRPr="005407D5" w:rsidRDefault="007070C3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3D9BA" w14:textId="77777777" w:rsidR="007070C3" w:rsidRPr="005407D5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>8. Edward Jenner observed</w:t>
      </w:r>
      <w:r w:rsidR="007070C3" w:rsidRPr="005407D5">
        <w:rPr>
          <w:rFonts w:ascii="Times New Roman" w:hAnsi="Times New Roman" w:cs="Times New Roman"/>
          <w:sz w:val="24"/>
          <w:szCs w:val="24"/>
        </w:rPr>
        <w:t xml:space="preserve"> that people who were previously sick with the mild disease cowpox did not get sick with smallpox</w:t>
      </w:r>
      <w:r w:rsidRPr="005407D5">
        <w:rPr>
          <w:rFonts w:ascii="Times New Roman" w:hAnsi="Times New Roman" w:cs="Times New Roman"/>
          <w:sz w:val="24"/>
          <w:szCs w:val="24"/>
        </w:rPr>
        <w:t>.  When he purposefully inoculated a young boy with cow pox the boy only became mildly ill, and recovered and became immune to smallpox. The inoculum he gave the boy is now called:</w:t>
      </w:r>
    </w:p>
    <w:p w14:paraId="42545F6C" w14:textId="77777777" w:rsidR="00B6001B" w:rsidRPr="005407D5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a. An antibiotic</w:t>
      </w:r>
    </w:p>
    <w:p w14:paraId="39DD78EC" w14:textId="77777777" w:rsidR="00B6001B" w:rsidRPr="005407D5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b. An antiseptic</w:t>
      </w:r>
    </w:p>
    <w:p w14:paraId="0074BBA6" w14:textId="77777777" w:rsidR="00B6001B" w:rsidRPr="005407D5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c. A vaccine</w:t>
      </w:r>
    </w:p>
    <w:p w14:paraId="194F6E7A" w14:textId="77777777" w:rsidR="00B6001B" w:rsidRPr="005407D5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d. A disinfectant</w:t>
      </w:r>
    </w:p>
    <w:p w14:paraId="174E0761" w14:textId="77777777" w:rsidR="00B6001B" w:rsidRPr="005407D5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DD70A" w14:textId="77777777" w:rsidR="00B6001B" w:rsidRPr="005407D5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>9. The antibiotic penicillin was discovered by Alexander Fleming through what observation:</w:t>
      </w:r>
    </w:p>
    <w:p w14:paraId="21AF5EB5" w14:textId="77777777" w:rsidR="00B6001B" w:rsidRPr="005407D5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a. Bacterial growth in swan necked flasks</w:t>
      </w:r>
    </w:p>
    <w:p w14:paraId="5FD10D32" w14:textId="77777777" w:rsidR="00B6001B" w:rsidRPr="005407D5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b. Mold inhibited the growth of on contaminated plates</w:t>
      </w:r>
    </w:p>
    <w:p w14:paraId="71F42BA3" w14:textId="77777777" w:rsidR="00B6001B" w:rsidRPr="005407D5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c. Overgrowth of bacteria on contaminated plates</w:t>
      </w:r>
    </w:p>
    <w:p w14:paraId="3F3B0719" w14:textId="77777777" w:rsidR="00B6001B" w:rsidRPr="005407D5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d. None of the above</w:t>
      </w:r>
    </w:p>
    <w:p w14:paraId="568C1FB9" w14:textId="77777777" w:rsidR="00B6001B" w:rsidRPr="005407D5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A9EDA6" w14:textId="77777777" w:rsidR="000D5D80" w:rsidRPr="005407D5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>10. Paul Ehrlich</w:t>
      </w:r>
      <w:r w:rsidR="000D5D80" w:rsidRPr="005407D5">
        <w:rPr>
          <w:rFonts w:ascii="Times New Roman" w:hAnsi="Times New Roman" w:cs="Times New Roman"/>
          <w:sz w:val="24"/>
          <w:szCs w:val="24"/>
        </w:rPr>
        <w:t>’s discovery of Salvarsan, an arsenic derivative that could be used to treat syphilis was the beginning of:</w:t>
      </w:r>
    </w:p>
    <w:p w14:paraId="0A0ED34C" w14:textId="77777777" w:rsidR="000D5D80" w:rsidRPr="005407D5" w:rsidRDefault="000D5D80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a. Vaccination</w:t>
      </w:r>
    </w:p>
    <w:p w14:paraId="75CCC3DA" w14:textId="77777777" w:rsidR="000D5D80" w:rsidRPr="005407D5" w:rsidRDefault="000D5D80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b. Chemotherapy</w:t>
      </w:r>
    </w:p>
    <w:p w14:paraId="4B8279B5" w14:textId="77777777" w:rsidR="000D5D80" w:rsidRPr="005407D5" w:rsidRDefault="000D5D80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c. Selective toxicity</w:t>
      </w:r>
    </w:p>
    <w:p w14:paraId="6783E3CD" w14:textId="77777777" w:rsidR="000D5D80" w:rsidRDefault="000D5D80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D5">
        <w:rPr>
          <w:rFonts w:ascii="Times New Roman" w:hAnsi="Times New Roman" w:cs="Times New Roman"/>
          <w:sz w:val="24"/>
          <w:szCs w:val="24"/>
        </w:rPr>
        <w:tab/>
        <w:t>d. Antibiosis</w:t>
      </w:r>
    </w:p>
    <w:p w14:paraId="49C72183" w14:textId="77777777" w:rsidR="00B6001B" w:rsidRDefault="00B6001B" w:rsidP="00B60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D89F6" w14:textId="77777777" w:rsidR="00282AA0" w:rsidRPr="00282AA0" w:rsidRDefault="00282AA0" w:rsidP="00282AA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82AA0" w:rsidRPr="00282AA0" w:rsidSect="00282AA0">
      <w:pgSz w:w="12240" w:h="15840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AA0"/>
    <w:rsid w:val="00013ACE"/>
    <w:rsid w:val="000D5D80"/>
    <w:rsid w:val="00141779"/>
    <w:rsid w:val="00176D73"/>
    <w:rsid w:val="001E35B9"/>
    <w:rsid w:val="00282AA0"/>
    <w:rsid w:val="005407D5"/>
    <w:rsid w:val="005D571E"/>
    <w:rsid w:val="007070C3"/>
    <w:rsid w:val="00A669D7"/>
    <w:rsid w:val="00B6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1BA8"/>
  <w15:docId w15:val="{01E2AB52-3C92-EF4F-AC3B-C60E92BD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Jordan Bauer</cp:lastModifiedBy>
  <cp:revision>3</cp:revision>
  <dcterms:created xsi:type="dcterms:W3CDTF">2018-09-19T16:47:00Z</dcterms:created>
  <dcterms:modified xsi:type="dcterms:W3CDTF">2018-10-04T12:28:00Z</dcterms:modified>
</cp:coreProperties>
</file>