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D01ACF" w:rsidP="00D01ACF">
      <w:pPr>
        <w:jc w:val="center"/>
      </w:pPr>
      <w:r>
        <w:t>Chapter 19 practice questions</w:t>
      </w:r>
    </w:p>
    <w:p w:rsidR="00D01ACF" w:rsidRDefault="00D01ACF" w:rsidP="00D01ACF">
      <w:pPr>
        <w:spacing w:after="0"/>
      </w:pPr>
      <w:r>
        <w:t>1. When a disease occurs at fairly constant levels it is considered…?</w:t>
      </w:r>
    </w:p>
    <w:p w:rsidR="00D01ACF" w:rsidRDefault="00D01ACF" w:rsidP="00D01ACF">
      <w:pPr>
        <w:spacing w:after="0"/>
      </w:pPr>
      <w:r>
        <w:tab/>
        <w:t xml:space="preserve">a. Sporadic </w:t>
      </w:r>
    </w:p>
    <w:p w:rsidR="00D01ACF" w:rsidRDefault="00D01ACF" w:rsidP="00D01ACF">
      <w:pPr>
        <w:spacing w:after="0"/>
      </w:pPr>
      <w:r>
        <w:tab/>
        <w:t>b. An endemic</w:t>
      </w:r>
    </w:p>
    <w:p w:rsidR="00D01ACF" w:rsidRDefault="00D01ACF" w:rsidP="00D01ACF">
      <w:pPr>
        <w:spacing w:after="0"/>
      </w:pPr>
      <w:r>
        <w:tab/>
        <w:t>c. An epidemic</w:t>
      </w:r>
    </w:p>
    <w:p w:rsidR="00D01ACF" w:rsidRDefault="00D01ACF" w:rsidP="00D01ACF">
      <w:pPr>
        <w:spacing w:after="0"/>
      </w:pPr>
      <w:r>
        <w:tab/>
      </w:r>
      <w:proofErr w:type="gramStart"/>
      <w:r>
        <w:t>d</w:t>
      </w:r>
      <w:proofErr w:type="gramEnd"/>
      <w:r>
        <w:t>. As an emerging infectious disease</w:t>
      </w:r>
    </w:p>
    <w:p w:rsidR="00D01ACF" w:rsidRDefault="00D01ACF" w:rsidP="00D01ACF">
      <w:pPr>
        <w:spacing w:after="0"/>
      </w:pPr>
      <w:r>
        <w:tab/>
        <w:t>e. None of the above</w:t>
      </w:r>
    </w:p>
    <w:p w:rsidR="00D01ACF" w:rsidRDefault="00D01ACF" w:rsidP="00D01ACF">
      <w:pPr>
        <w:spacing w:after="0"/>
      </w:pPr>
    </w:p>
    <w:p w:rsidR="00D01ACF" w:rsidRDefault="00D01ACF" w:rsidP="00D01ACF">
      <w:pPr>
        <w:spacing w:after="0"/>
      </w:pPr>
      <w:r>
        <w:t>2. True or False. The source of infectious agent is termed reservoir which can be objects, food or living things.</w:t>
      </w:r>
    </w:p>
    <w:p w:rsidR="00AC491C" w:rsidRDefault="00AC491C" w:rsidP="00D01ACF">
      <w:pPr>
        <w:spacing w:after="0"/>
      </w:pPr>
      <w:r>
        <w:tab/>
        <w:t>a. True</w:t>
      </w:r>
    </w:p>
    <w:p w:rsidR="00AC491C" w:rsidRDefault="00AC491C" w:rsidP="00D01ACF">
      <w:pPr>
        <w:spacing w:after="0"/>
      </w:pPr>
      <w:r>
        <w:tab/>
        <w:t>b. False</w:t>
      </w:r>
    </w:p>
    <w:p w:rsidR="00D01ACF" w:rsidRDefault="00D01ACF" w:rsidP="00D01ACF">
      <w:pPr>
        <w:spacing w:after="0"/>
      </w:pPr>
    </w:p>
    <w:p w:rsidR="00D01ACF" w:rsidRDefault="00D01ACF" w:rsidP="00D01ACF">
      <w:pPr>
        <w:spacing w:after="0"/>
      </w:pPr>
      <w:r>
        <w:t>3. Zoonosis is a disease that occurs in …?</w:t>
      </w:r>
    </w:p>
    <w:p w:rsidR="00D01ACF" w:rsidRDefault="00D01ACF" w:rsidP="00D01ACF">
      <w:pPr>
        <w:spacing w:after="0"/>
      </w:pPr>
      <w:r>
        <w:tab/>
      </w:r>
      <w:proofErr w:type="gramStart"/>
      <w:r>
        <w:t>a</w:t>
      </w:r>
      <w:proofErr w:type="gramEnd"/>
      <w:r>
        <w:t>. non-living reservoirs</w:t>
      </w:r>
    </w:p>
    <w:p w:rsidR="00D01ACF" w:rsidRDefault="00D01ACF" w:rsidP="00D01ACF">
      <w:pPr>
        <w:spacing w:after="0"/>
      </w:pPr>
      <w:r>
        <w:tab/>
        <w:t>b. Fomites</w:t>
      </w:r>
    </w:p>
    <w:p w:rsidR="00D01ACF" w:rsidRDefault="00D01ACF" w:rsidP="00D01ACF">
      <w:pPr>
        <w:spacing w:after="0"/>
      </w:pPr>
      <w:r>
        <w:tab/>
      </w:r>
      <w:proofErr w:type="gramStart"/>
      <w:r>
        <w:t>c</w:t>
      </w:r>
      <w:proofErr w:type="gramEnd"/>
      <w:r>
        <w:t>. animals</w:t>
      </w:r>
    </w:p>
    <w:p w:rsidR="00D01ACF" w:rsidRDefault="00D01ACF" w:rsidP="00D01ACF">
      <w:pPr>
        <w:spacing w:after="0"/>
      </w:pPr>
      <w:r>
        <w:tab/>
        <w:t>d. All of the above</w:t>
      </w:r>
    </w:p>
    <w:p w:rsidR="00D01ACF" w:rsidRDefault="00D01ACF" w:rsidP="00D01ACF">
      <w:pPr>
        <w:spacing w:after="0"/>
      </w:pPr>
    </w:p>
    <w:p w:rsidR="00D01ACF" w:rsidRDefault="00D01ACF" w:rsidP="00D01ACF">
      <w:pPr>
        <w:spacing w:after="0"/>
      </w:pPr>
      <w:r>
        <w:t>4. Transmission of diseases happens through which three principle routes?</w:t>
      </w:r>
    </w:p>
    <w:p w:rsidR="00D01ACF" w:rsidRDefault="00D01ACF" w:rsidP="00D01ACF">
      <w:pPr>
        <w:spacing w:after="0"/>
      </w:pPr>
      <w:r>
        <w:tab/>
        <w:t>a. Droplet, air, water</w:t>
      </w:r>
    </w:p>
    <w:p w:rsidR="00AC491C" w:rsidRDefault="00D01ACF" w:rsidP="00D01ACF">
      <w:pPr>
        <w:spacing w:after="0"/>
      </w:pPr>
      <w:r>
        <w:tab/>
        <w:t xml:space="preserve">b. </w:t>
      </w:r>
      <w:r w:rsidR="00AC491C">
        <w:t>Contact, vehicle and vector</w:t>
      </w:r>
    </w:p>
    <w:p w:rsidR="00AC491C" w:rsidRDefault="00AC491C" w:rsidP="00D01ACF">
      <w:pPr>
        <w:spacing w:after="0"/>
      </w:pPr>
      <w:r>
        <w:tab/>
        <w:t>c. Fluids, droplet, air</w:t>
      </w:r>
    </w:p>
    <w:p w:rsidR="00AC491C" w:rsidRDefault="00AC491C" w:rsidP="00D01ACF">
      <w:pPr>
        <w:spacing w:after="0"/>
      </w:pPr>
      <w:r>
        <w:tab/>
        <w:t>d. None of the above</w:t>
      </w:r>
    </w:p>
    <w:p w:rsidR="00AC491C" w:rsidRDefault="00AC491C" w:rsidP="00D01ACF">
      <w:pPr>
        <w:spacing w:after="0"/>
      </w:pPr>
    </w:p>
    <w:p w:rsidR="00AC491C" w:rsidRDefault="00AC491C" w:rsidP="00D01ACF">
      <w:pPr>
        <w:spacing w:after="0"/>
      </w:pPr>
      <w:r>
        <w:t>5. True or False: Diseases acquired in the hospital setting are considered nosocomial infections.</w:t>
      </w:r>
    </w:p>
    <w:p w:rsidR="00AC491C" w:rsidRDefault="00AC491C" w:rsidP="00D01ACF">
      <w:pPr>
        <w:spacing w:after="0"/>
      </w:pPr>
      <w:r>
        <w:tab/>
        <w:t>a. True</w:t>
      </w:r>
    </w:p>
    <w:p w:rsidR="00AC491C" w:rsidRDefault="00AC491C" w:rsidP="00D01ACF">
      <w:pPr>
        <w:spacing w:after="0"/>
      </w:pPr>
      <w:r>
        <w:tab/>
        <w:t>b. False</w:t>
      </w:r>
    </w:p>
    <w:p w:rsidR="00AC491C" w:rsidRDefault="00AC491C" w:rsidP="00D01ACF">
      <w:pPr>
        <w:spacing w:after="0"/>
      </w:pPr>
    </w:p>
    <w:p w:rsidR="00AC491C" w:rsidRDefault="00AC491C" w:rsidP="00D01ACF">
      <w:pPr>
        <w:spacing w:after="0"/>
      </w:pPr>
      <w:r>
        <w:t>6. True or False. Proper hygiene, controlling vectors, avoidance and isolation are techniques that help prevent the spread of a disease.</w:t>
      </w:r>
    </w:p>
    <w:p w:rsidR="00AC491C" w:rsidRDefault="00AC491C" w:rsidP="00D01ACF">
      <w:pPr>
        <w:spacing w:after="0"/>
      </w:pPr>
      <w:r>
        <w:tab/>
        <w:t>a. True</w:t>
      </w:r>
    </w:p>
    <w:p w:rsidR="00AC491C" w:rsidRDefault="00AC491C" w:rsidP="00D01ACF">
      <w:pPr>
        <w:spacing w:after="0"/>
      </w:pPr>
      <w:r>
        <w:tab/>
        <w:t>b. False</w:t>
      </w:r>
      <w:bookmarkStart w:id="0" w:name="_GoBack"/>
      <w:bookmarkEnd w:id="0"/>
    </w:p>
    <w:sectPr w:rsidR="00AC4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CF"/>
    <w:rsid w:val="00141779"/>
    <w:rsid w:val="00AC491C"/>
    <w:rsid w:val="00D0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1</cp:revision>
  <dcterms:created xsi:type="dcterms:W3CDTF">2018-11-22T03:40:00Z</dcterms:created>
  <dcterms:modified xsi:type="dcterms:W3CDTF">2018-11-22T03:58:00Z</dcterms:modified>
</cp:coreProperties>
</file>