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441499" w:rsidP="00441499">
      <w:pPr>
        <w:jc w:val="center"/>
      </w:pPr>
      <w:r>
        <w:t>Chapter 27 practice questions</w:t>
      </w:r>
    </w:p>
    <w:p w:rsidR="00441499" w:rsidRDefault="00441499" w:rsidP="00441499">
      <w:pPr>
        <w:spacing w:after="0"/>
      </w:pPr>
      <w:r>
        <w:t>1. Cystitis, inflammation of the urinary bladder, is caused by…</w:t>
      </w:r>
    </w:p>
    <w:p w:rsidR="00441499" w:rsidRDefault="00441499" w:rsidP="00441499">
      <w:pPr>
        <w:spacing w:after="0"/>
      </w:pPr>
      <w:r>
        <w:tab/>
        <w:t xml:space="preserve">a. </w:t>
      </w:r>
      <w:r w:rsidRPr="00441499">
        <w:rPr>
          <w:i/>
        </w:rPr>
        <w:t>Staphylococcus aureus</w:t>
      </w:r>
    </w:p>
    <w:p w:rsidR="00441499" w:rsidRDefault="00441499" w:rsidP="00441499">
      <w:pPr>
        <w:spacing w:after="0"/>
      </w:pPr>
      <w:r>
        <w:tab/>
        <w:t xml:space="preserve">b. </w:t>
      </w:r>
      <w:r w:rsidRPr="00441499">
        <w:rPr>
          <w:i/>
        </w:rPr>
        <w:t>Streptococcus pyogenes</w:t>
      </w:r>
    </w:p>
    <w:p w:rsidR="00441499" w:rsidRDefault="00441499" w:rsidP="00441499">
      <w:pPr>
        <w:spacing w:after="0"/>
      </w:pPr>
      <w:r>
        <w:tab/>
        <w:t xml:space="preserve">c. </w:t>
      </w:r>
      <w:r w:rsidRPr="00441499">
        <w:rPr>
          <w:i/>
        </w:rPr>
        <w:t>E. coli</w:t>
      </w:r>
      <w:r>
        <w:t xml:space="preserve"> and other fecal bacteria</w:t>
      </w:r>
    </w:p>
    <w:p w:rsidR="00441499" w:rsidRDefault="00441499" w:rsidP="00441499">
      <w:pPr>
        <w:spacing w:after="0"/>
      </w:pPr>
      <w:r>
        <w:tab/>
        <w:t>d. None of the above</w:t>
      </w:r>
    </w:p>
    <w:p w:rsidR="00441499" w:rsidRDefault="00441499" w:rsidP="00441499">
      <w:pPr>
        <w:spacing w:after="0"/>
      </w:pPr>
    </w:p>
    <w:p w:rsidR="00441499" w:rsidRDefault="00441499" w:rsidP="00441499">
      <w:pPr>
        <w:spacing w:after="0"/>
      </w:pPr>
      <w:r>
        <w:t>2. True or False. Pyelonephritis</w:t>
      </w:r>
      <w:r w:rsidR="00316B37">
        <w:t xml:space="preserve"> is an infection in the kidneys, which is caused by progression of an initial untreated bladder infection.</w:t>
      </w:r>
    </w:p>
    <w:p w:rsidR="00316B37" w:rsidRDefault="00316B37" w:rsidP="00441499">
      <w:pPr>
        <w:spacing w:after="0"/>
      </w:pPr>
      <w:r>
        <w:tab/>
        <w:t>a. True</w:t>
      </w:r>
    </w:p>
    <w:p w:rsidR="00316B37" w:rsidRDefault="00316B37" w:rsidP="00441499">
      <w:pPr>
        <w:spacing w:after="0"/>
      </w:pPr>
      <w:r>
        <w:tab/>
        <w:t>b. False</w:t>
      </w:r>
    </w:p>
    <w:p w:rsidR="00316B37" w:rsidRDefault="00316B37" w:rsidP="00441499">
      <w:pPr>
        <w:spacing w:after="0"/>
      </w:pPr>
    </w:p>
    <w:p w:rsidR="00316B37" w:rsidRDefault="00316B37" w:rsidP="00441499">
      <w:pPr>
        <w:spacing w:after="0"/>
      </w:pPr>
      <w:r>
        <w:t>3. From the list below, which bacterial pathogens are known to cause sexually transmitted infections?</w:t>
      </w:r>
    </w:p>
    <w:p w:rsidR="00316B37" w:rsidRDefault="00316B37" w:rsidP="00441499">
      <w:pPr>
        <w:spacing w:after="0"/>
      </w:pPr>
      <w:r>
        <w:tab/>
        <w:t xml:space="preserve">1. </w:t>
      </w:r>
      <w:r w:rsidRPr="00316B37">
        <w:rPr>
          <w:i/>
        </w:rPr>
        <w:t>Pseudomonas aeruginosa</w:t>
      </w:r>
    </w:p>
    <w:p w:rsidR="00316B37" w:rsidRDefault="00316B37" w:rsidP="00441499">
      <w:pPr>
        <w:spacing w:after="0"/>
      </w:pPr>
      <w:r>
        <w:tab/>
        <w:t xml:space="preserve">2. </w:t>
      </w:r>
      <w:r w:rsidRPr="00316B37">
        <w:rPr>
          <w:i/>
        </w:rPr>
        <w:t xml:space="preserve">Neisseria </w:t>
      </w:r>
      <w:proofErr w:type="spellStart"/>
      <w:r w:rsidRPr="00316B37">
        <w:rPr>
          <w:i/>
        </w:rPr>
        <w:t>meningitidis</w:t>
      </w:r>
      <w:proofErr w:type="spellEnd"/>
      <w:r>
        <w:t xml:space="preserve"> </w:t>
      </w:r>
    </w:p>
    <w:p w:rsidR="00316B37" w:rsidRDefault="00316B37" w:rsidP="00441499">
      <w:pPr>
        <w:spacing w:after="0"/>
      </w:pPr>
      <w:r>
        <w:tab/>
        <w:t xml:space="preserve">3. </w:t>
      </w:r>
      <w:r w:rsidRPr="00316B37">
        <w:rPr>
          <w:i/>
        </w:rPr>
        <w:t>Neisseria gonorrhea</w:t>
      </w:r>
    </w:p>
    <w:p w:rsidR="00316B37" w:rsidRDefault="00316B37" w:rsidP="00441499">
      <w:pPr>
        <w:spacing w:after="0"/>
      </w:pPr>
      <w:r>
        <w:tab/>
        <w:t xml:space="preserve">4. </w:t>
      </w:r>
      <w:r w:rsidRPr="00316B37">
        <w:rPr>
          <w:i/>
        </w:rPr>
        <w:t>Treponema pallidum</w:t>
      </w:r>
    </w:p>
    <w:p w:rsidR="00316B37" w:rsidRDefault="00316B37" w:rsidP="00441499">
      <w:pPr>
        <w:spacing w:after="0"/>
      </w:pPr>
      <w:r>
        <w:tab/>
        <w:t>5. Trypanosoma</w:t>
      </w:r>
    </w:p>
    <w:p w:rsidR="00316B37" w:rsidRDefault="00316B37" w:rsidP="00441499">
      <w:pPr>
        <w:spacing w:after="0"/>
      </w:pPr>
    </w:p>
    <w:p w:rsidR="00316B37" w:rsidRDefault="00316B37" w:rsidP="00441499">
      <w:pPr>
        <w:spacing w:after="0"/>
      </w:pPr>
      <w:r>
        <w:tab/>
        <w:t>a. 1, 2, and 3</w:t>
      </w:r>
    </w:p>
    <w:p w:rsidR="00316B37" w:rsidRDefault="00316B37" w:rsidP="00441499">
      <w:pPr>
        <w:spacing w:after="0"/>
      </w:pPr>
      <w:r>
        <w:tab/>
        <w:t>b. 2, 3, 4 and 5</w:t>
      </w:r>
    </w:p>
    <w:p w:rsidR="00316B37" w:rsidRDefault="00316B37" w:rsidP="00441499">
      <w:pPr>
        <w:spacing w:after="0"/>
      </w:pPr>
      <w:r>
        <w:tab/>
        <w:t>c. 3, 4 and 5</w:t>
      </w:r>
    </w:p>
    <w:p w:rsidR="00316B37" w:rsidRDefault="00316B37" w:rsidP="00441499">
      <w:pPr>
        <w:spacing w:after="0"/>
      </w:pPr>
      <w:r>
        <w:tab/>
        <w:t>d. 3 and 4</w:t>
      </w:r>
    </w:p>
    <w:p w:rsidR="00316B37" w:rsidRDefault="00316B37" w:rsidP="00441499">
      <w:pPr>
        <w:spacing w:after="0"/>
      </w:pPr>
      <w:r>
        <w:tab/>
        <w:t>e. All of the above</w:t>
      </w:r>
    </w:p>
    <w:p w:rsidR="00316B37" w:rsidRDefault="00316B37" w:rsidP="00441499">
      <w:pPr>
        <w:spacing w:after="0"/>
      </w:pPr>
    </w:p>
    <w:p w:rsidR="0065382A" w:rsidRDefault="00316B37" w:rsidP="00441499">
      <w:pPr>
        <w:spacing w:after="0"/>
      </w:pPr>
      <w:r>
        <w:t xml:space="preserve">4. True or False. </w:t>
      </w:r>
      <w:r w:rsidRPr="0065382A">
        <w:rPr>
          <w:i/>
        </w:rPr>
        <w:t>Chlamydia trachomatis</w:t>
      </w:r>
      <w:r>
        <w:t xml:space="preserve"> is one of the most common bacteria</w:t>
      </w:r>
      <w:r w:rsidR="0065382A">
        <w:t>l</w:t>
      </w:r>
      <w:r>
        <w:t xml:space="preserve"> STIs in North America</w:t>
      </w:r>
      <w:r w:rsidR="0065382A">
        <w:t>. The symptoms are usually asymptomatic in females, but results in painful urination and pus from the urethra in males.</w:t>
      </w:r>
    </w:p>
    <w:p w:rsidR="0065382A" w:rsidRDefault="0065382A" w:rsidP="00441499">
      <w:pPr>
        <w:spacing w:after="0"/>
      </w:pPr>
      <w:r>
        <w:tab/>
        <w:t>a. True</w:t>
      </w:r>
    </w:p>
    <w:p w:rsidR="0065382A" w:rsidRDefault="0065382A" w:rsidP="00441499">
      <w:pPr>
        <w:spacing w:after="0"/>
      </w:pPr>
      <w:r>
        <w:tab/>
        <w:t>b. False</w:t>
      </w:r>
    </w:p>
    <w:p w:rsidR="0065382A" w:rsidRDefault="0065382A" w:rsidP="00441499">
      <w:pPr>
        <w:spacing w:after="0"/>
      </w:pPr>
    </w:p>
    <w:p w:rsidR="00316B37" w:rsidRDefault="0065382A" w:rsidP="00441499">
      <w:pPr>
        <w:spacing w:after="0"/>
      </w:pPr>
      <w:r>
        <w:t xml:space="preserve">5. </w:t>
      </w:r>
      <w:r w:rsidR="00316B37">
        <w:t xml:space="preserve">  </w:t>
      </w:r>
      <w:r>
        <w:t>HIV has spikes that enable the virus to attach and penetrate the host cells.  More specifically, this virus attaches to a host cell receptor termed CD4.  What type of cells are CD4 receptors found?</w:t>
      </w:r>
    </w:p>
    <w:p w:rsidR="0065382A" w:rsidRDefault="0065382A" w:rsidP="00441499">
      <w:pPr>
        <w:spacing w:after="0"/>
      </w:pPr>
      <w:r>
        <w:tab/>
        <w:t xml:space="preserve">a. </w:t>
      </w:r>
      <w:r w:rsidR="00270AC9">
        <w:t>Phagocytic cells</w:t>
      </w:r>
    </w:p>
    <w:p w:rsidR="00270AC9" w:rsidRDefault="00270AC9" w:rsidP="00441499">
      <w:pPr>
        <w:spacing w:after="0"/>
      </w:pPr>
      <w:r>
        <w:tab/>
        <w:t>b. Dendritic cells</w:t>
      </w:r>
    </w:p>
    <w:p w:rsidR="00270AC9" w:rsidRDefault="00270AC9" w:rsidP="00441499">
      <w:pPr>
        <w:spacing w:after="0"/>
      </w:pPr>
      <w:r>
        <w:tab/>
        <w:t>c. B-cells</w:t>
      </w:r>
    </w:p>
    <w:p w:rsidR="00270AC9" w:rsidRDefault="00270AC9" w:rsidP="00441499">
      <w:pPr>
        <w:spacing w:after="0"/>
      </w:pPr>
      <w:r>
        <w:tab/>
        <w:t>d. T</w:t>
      </w:r>
      <w:r w:rsidRPr="00270AC9">
        <w:rPr>
          <w:vertAlign w:val="subscript"/>
        </w:rPr>
        <w:t>H</w:t>
      </w:r>
      <w:r>
        <w:t xml:space="preserve"> cells</w:t>
      </w:r>
    </w:p>
    <w:p w:rsidR="00270AC9" w:rsidRDefault="00270AC9" w:rsidP="00441499">
      <w:pPr>
        <w:spacing w:after="0"/>
      </w:pPr>
      <w:r>
        <w:tab/>
        <w:t>e. None of the above</w:t>
      </w:r>
    </w:p>
    <w:p w:rsidR="00270AC9" w:rsidRDefault="00270AC9" w:rsidP="00441499">
      <w:pPr>
        <w:spacing w:after="0"/>
      </w:pPr>
    </w:p>
    <w:p w:rsidR="00270AC9" w:rsidRDefault="00270AC9" w:rsidP="00441499">
      <w:pPr>
        <w:spacing w:after="0"/>
      </w:pPr>
      <w:r>
        <w:t>6. Which stage of the HIV is marked by a dramatic decrease in T</w:t>
      </w:r>
      <w:r w:rsidR="00962276">
        <w:rPr>
          <w:vertAlign w:val="subscript"/>
        </w:rPr>
        <w:t>H</w:t>
      </w:r>
      <w:bookmarkStart w:id="0" w:name="_GoBack"/>
      <w:bookmarkEnd w:id="0"/>
      <w:r>
        <w:t xml:space="preserve"> cells </w:t>
      </w:r>
      <w:proofErr w:type="spellStart"/>
      <w:r>
        <w:t>ie</w:t>
      </w:r>
      <w:proofErr w:type="spellEnd"/>
      <w:r>
        <w:t xml:space="preserve"> Clinical AIDS</w:t>
      </w:r>
    </w:p>
    <w:p w:rsidR="00270AC9" w:rsidRDefault="00270AC9" w:rsidP="00441499">
      <w:pPr>
        <w:spacing w:after="0"/>
      </w:pPr>
      <w:r>
        <w:tab/>
        <w:t>a. Category A</w:t>
      </w:r>
    </w:p>
    <w:p w:rsidR="00270AC9" w:rsidRDefault="00270AC9" w:rsidP="00441499">
      <w:pPr>
        <w:spacing w:after="0"/>
      </w:pPr>
      <w:r>
        <w:lastRenderedPageBreak/>
        <w:tab/>
        <w:t>b. Category B</w:t>
      </w:r>
    </w:p>
    <w:p w:rsidR="00270AC9" w:rsidRDefault="00270AC9" w:rsidP="00441499">
      <w:pPr>
        <w:spacing w:after="0"/>
      </w:pPr>
      <w:r>
        <w:tab/>
        <w:t>c. Category C</w:t>
      </w:r>
    </w:p>
    <w:p w:rsidR="00270AC9" w:rsidRDefault="00270AC9" w:rsidP="00441499">
      <w:pPr>
        <w:spacing w:after="0"/>
      </w:pPr>
      <w:r>
        <w:tab/>
        <w:t>d. More than one of the above</w:t>
      </w:r>
    </w:p>
    <w:p w:rsidR="00316B37" w:rsidRDefault="00316B37" w:rsidP="00441499">
      <w:pPr>
        <w:spacing w:after="0"/>
      </w:pPr>
      <w:r>
        <w:tab/>
      </w:r>
    </w:p>
    <w:sectPr w:rsidR="00316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99"/>
    <w:rsid w:val="00141779"/>
    <w:rsid w:val="00270AC9"/>
    <w:rsid w:val="00316B37"/>
    <w:rsid w:val="00441499"/>
    <w:rsid w:val="0065382A"/>
    <w:rsid w:val="0096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2018-11-26T04:37:00Z</dcterms:created>
  <dcterms:modified xsi:type="dcterms:W3CDTF">2018-11-26T04:37:00Z</dcterms:modified>
</cp:coreProperties>
</file>