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C20E" w14:textId="77777777" w:rsidR="00141779" w:rsidRPr="00787F69" w:rsidRDefault="00C374C1" w:rsidP="00C374C1">
      <w:pPr>
        <w:jc w:val="center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>Chapter 4 Practice questions</w:t>
      </w:r>
    </w:p>
    <w:p w14:paraId="54105698" w14:textId="77777777" w:rsidR="00C374C1" w:rsidRPr="00787F69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1. What statement is </w:t>
      </w:r>
      <w:r w:rsidRPr="00787F69">
        <w:rPr>
          <w:rFonts w:ascii="Times New Roman" w:hAnsi="Times New Roman" w:cs="Times New Roman"/>
          <w:b/>
          <w:sz w:val="24"/>
          <w:szCs w:val="24"/>
          <w:u w:val="single"/>
        </w:rPr>
        <w:t xml:space="preserve">true </w:t>
      </w:r>
      <w:r w:rsidRPr="00787F69">
        <w:rPr>
          <w:rFonts w:ascii="Times New Roman" w:hAnsi="Times New Roman" w:cs="Times New Roman"/>
          <w:sz w:val="24"/>
          <w:szCs w:val="24"/>
        </w:rPr>
        <w:t>regarding bacterial growth?</w:t>
      </w:r>
    </w:p>
    <w:p w14:paraId="11D6F850" w14:textId="77777777" w:rsidR="00C374C1" w:rsidRPr="00787F69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a. Bacterial growth refers to the increase in cell size.</w:t>
      </w:r>
    </w:p>
    <w:p w14:paraId="7F00C889" w14:textId="77777777" w:rsidR="00C374C1" w:rsidRPr="00787F69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b. Bacteria reproduce by a process called sporulation.</w:t>
      </w:r>
    </w:p>
    <w:p w14:paraId="5C1A27CE" w14:textId="77777777" w:rsidR="00C374C1" w:rsidRPr="00787F69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</w:r>
      <w:r w:rsidRPr="000724ED">
        <w:rPr>
          <w:rFonts w:ascii="Times New Roman" w:hAnsi="Times New Roman" w:cs="Times New Roman"/>
          <w:sz w:val="24"/>
          <w:szCs w:val="24"/>
          <w:highlight w:val="yellow"/>
        </w:rPr>
        <w:t>c. Bacterial growth refers to an increase in cell population.</w:t>
      </w:r>
    </w:p>
    <w:p w14:paraId="7275E35F" w14:textId="77777777" w:rsidR="00C374C1" w:rsidRPr="00787F69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141C0F" w:rsidRPr="00787F69">
        <w:rPr>
          <w:rFonts w:ascii="Times New Roman" w:hAnsi="Times New Roman" w:cs="Times New Roman"/>
          <w:sz w:val="24"/>
          <w:szCs w:val="24"/>
        </w:rPr>
        <w:t>None of the above.</w:t>
      </w:r>
    </w:p>
    <w:p w14:paraId="2FA0B60A" w14:textId="77777777" w:rsidR="00141C0F" w:rsidRPr="00787F69" w:rsidRDefault="00141C0F" w:rsidP="00C374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4614B" w14:textId="77777777" w:rsidR="00141C0F" w:rsidRPr="00787F69" w:rsidRDefault="00141C0F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2. In the lab, you are working with </w:t>
      </w:r>
      <w:r w:rsidRPr="00787F69">
        <w:rPr>
          <w:rFonts w:ascii="Times New Roman" w:hAnsi="Times New Roman" w:cs="Times New Roman"/>
          <w:i/>
          <w:sz w:val="24"/>
          <w:szCs w:val="24"/>
        </w:rPr>
        <w:t>Escherichia coli</w:t>
      </w:r>
      <w:r w:rsidRPr="00787F69">
        <w:rPr>
          <w:rFonts w:ascii="Times New Roman" w:hAnsi="Times New Roman" w:cs="Times New Roman"/>
          <w:sz w:val="24"/>
          <w:szCs w:val="24"/>
        </w:rPr>
        <w:t xml:space="preserve"> and are planning to grow the bacteria in a test tube in a </w:t>
      </w:r>
      <w:r w:rsidR="00B9267B" w:rsidRPr="00787F69">
        <w:rPr>
          <w:rFonts w:ascii="Times New Roman" w:hAnsi="Times New Roman" w:cs="Times New Roman"/>
          <w:sz w:val="24"/>
          <w:szCs w:val="24"/>
        </w:rPr>
        <w:t>growth medi</w:t>
      </w:r>
      <w:r w:rsidR="004B5EC9" w:rsidRPr="00787F69">
        <w:rPr>
          <w:rFonts w:ascii="Times New Roman" w:hAnsi="Times New Roman" w:cs="Times New Roman"/>
          <w:sz w:val="24"/>
          <w:szCs w:val="24"/>
        </w:rPr>
        <w:t>um</w:t>
      </w:r>
      <w:r w:rsidR="00B9267B" w:rsidRPr="00787F69">
        <w:rPr>
          <w:rFonts w:ascii="Times New Roman" w:hAnsi="Times New Roman" w:cs="Times New Roman"/>
          <w:sz w:val="24"/>
          <w:szCs w:val="24"/>
        </w:rPr>
        <w:t xml:space="preserve"> overnight for use the next day. What is this type of growth culture called</w:t>
      </w:r>
      <w:r w:rsidRPr="00787F69">
        <w:rPr>
          <w:rFonts w:ascii="Times New Roman" w:hAnsi="Times New Roman" w:cs="Times New Roman"/>
          <w:sz w:val="24"/>
          <w:szCs w:val="24"/>
        </w:rPr>
        <w:t>?</w:t>
      </w:r>
    </w:p>
    <w:p w14:paraId="62C554E8" w14:textId="77777777" w:rsidR="00141C0F" w:rsidRPr="00787F69" w:rsidRDefault="00141C0F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a. Continuous culture</w:t>
      </w:r>
    </w:p>
    <w:p w14:paraId="4757403E" w14:textId="77777777" w:rsidR="00C374C1" w:rsidRPr="00787F69" w:rsidRDefault="00141C0F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b. Inoculation </w:t>
      </w:r>
    </w:p>
    <w:p w14:paraId="79485CF1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</w:r>
      <w:r w:rsidRPr="00151489">
        <w:rPr>
          <w:rFonts w:ascii="Times New Roman" w:hAnsi="Times New Roman" w:cs="Times New Roman"/>
          <w:sz w:val="24"/>
          <w:szCs w:val="24"/>
          <w:highlight w:val="yellow"/>
        </w:rPr>
        <w:t>b. Batch culture</w:t>
      </w:r>
    </w:p>
    <w:p w14:paraId="68228242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d. Streak plate culture</w:t>
      </w:r>
    </w:p>
    <w:p w14:paraId="0EEC0FCC" w14:textId="77777777" w:rsidR="00B9267B" w:rsidRPr="00787F69" w:rsidRDefault="004B5EC9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e. S</w:t>
      </w:r>
      <w:r w:rsidR="00B9267B" w:rsidRPr="00787F69">
        <w:rPr>
          <w:rFonts w:ascii="Times New Roman" w:hAnsi="Times New Roman" w:cs="Times New Roman"/>
          <w:sz w:val="24"/>
          <w:szCs w:val="24"/>
        </w:rPr>
        <w:t xml:space="preserve">ingle colony </w:t>
      </w:r>
    </w:p>
    <w:p w14:paraId="1126B537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2C9FD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>3. True or False: The growth curve is representative of a bacterial culture grown in continuous conditions.</w:t>
      </w:r>
    </w:p>
    <w:p w14:paraId="270B9B92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a. True</w:t>
      </w:r>
    </w:p>
    <w:p w14:paraId="035BED69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151489"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14:paraId="78AF7F8D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 </w:t>
      </w:r>
      <w:r w:rsidRPr="00787F69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23EC8B0" wp14:editId="4DA5F6AF">
            <wp:extent cx="3968501" cy="23402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47" cy="2341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D3D14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D2805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>4. Most bacteria that cause food spoilage in your fridge are caused by which group?</w:t>
      </w:r>
    </w:p>
    <w:p w14:paraId="5455161E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787F69">
        <w:rPr>
          <w:rFonts w:ascii="Times New Roman" w:hAnsi="Times New Roman" w:cs="Times New Roman"/>
          <w:sz w:val="24"/>
          <w:szCs w:val="24"/>
        </w:rPr>
        <w:t>Mesophiles</w:t>
      </w:r>
      <w:proofErr w:type="spellEnd"/>
    </w:p>
    <w:p w14:paraId="5F3E4F9E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b. Extreme halophiles</w:t>
      </w:r>
    </w:p>
    <w:p w14:paraId="74814E9D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787F69">
        <w:rPr>
          <w:rFonts w:ascii="Times New Roman" w:hAnsi="Times New Roman" w:cs="Times New Roman"/>
          <w:sz w:val="24"/>
          <w:szCs w:val="24"/>
        </w:rPr>
        <w:t>Alkilophiles</w:t>
      </w:r>
      <w:proofErr w:type="spellEnd"/>
    </w:p>
    <w:p w14:paraId="1FB1E4A8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787F69">
        <w:rPr>
          <w:rFonts w:ascii="Times New Roman" w:hAnsi="Times New Roman" w:cs="Times New Roman"/>
          <w:sz w:val="24"/>
          <w:szCs w:val="24"/>
        </w:rPr>
        <w:t>Psycrophiles</w:t>
      </w:r>
      <w:proofErr w:type="spellEnd"/>
    </w:p>
    <w:p w14:paraId="069DD22F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e. </w:t>
      </w:r>
      <w:proofErr w:type="spellStart"/>
      <w:r w:rsidRPr="00151489">
        <w:rPr>
          <w:rFonts w:ascii="Times New Roman" w:hAnsi="Times New Roman" w:cs="Times New Roman"/>
          <w:sz w:val="24"/>
          <w:szCs w:val="24"/>
          <w:highlight w:val="yellow"/>
        </w:rPr>
        <w:t>Psycrotrophs</w:t>
      </w:r>
      <w:proofErr w:type="spellEnd"/>
    </w:p>
    <w:p w14:paraId="6F94FDAF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50DA6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5. What does it mean when we say that </w:t>
      </w:r>
      <w:r w:rsidRPr="00787F69">
        <w:rPr>
          <w:rFonts w:ascii="Times New Roman" w:hAnsi="Times New Roman" w:cs="Times New Roman"/>
          <w:i/>
          <w:sz w:val="24"/>
          <w:szCs w:val="24"/>
        </w:rPr>
        <w:t>E. coli</w:t>
      </w:r>
      <w:r w:rsidRPr="00787F69">
        <w:rPr>
          <w:rFonts w:ascii="Times New Roman" w:hAnsi="Times New Roman" w:cs="Times New Roman"/>
          <w:sz w:val="24"/>
          <w:szCs w:val="24"/>
        </w:rPr>
        <w:t xml:space="preserve"> grow optimally at 37C?</w:t>
      </w:r>
    </w:p>
    <w:p w14:paraId="25796283" w14:textId="77777777" w:rsidR="00B9267B" w:rsidRPr="00787F69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092083" w:rsidRPr="00787F69">
        <w:rPr>
          <w:rFonts w:ascii="Times New Roman" w:hAnsi="Times New Roman" w:cs="Times New Roman"/>
          <w:sz w:val="24"/>
          <w:szCs w:val="24"/>
        </w:rPr>
        <w:t>37C is</w:t>
      </w:r>
      <w:r w:rsidRPr="00787F69">
        <w:rPr>
          <w:rFonts w:ascii="Times New Roman" w:hAnsi="Times New Roman" w:cs="Times New Roman"/>
          <w:sz w:val="24"/>
          <w:szCs w:val="24"/>
        </w:rPr>
        <w:t xml:space="preserve"> lowest temperature at which growth occurs</w:t>
      </w:r>
      <w:r w:rsidR="00092083" w:rsidRPr="00787F69">
        <w:rPr>
          <w:rFonts w:ascii="Times New Roman" w:hAnsi="Times New Roman" w:cs="Times New Roman"/>
          <w:sz w:val="24"/>
          <w:szCs w:val="24"/>
        </w:rPr>
        <w:t xml:space="preserve"> for this organism</w:t>
      </w:r>
    </w:p>
    <w:p w14:paraId="3CC500D3" w14:textId="77777777" w:rsidR="00B9267B" w:rsidRPr="00787F69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lastRenderedPageBreak/>
        <w:tab/>
        <w:t>b. 37C is the highest temperature at which growth occurs for this organism.</w:t>
      </w:r>
    </w:p>
    <w:p w14:paraId="6CBD7232" w14:textId="77777777" w:rsidR="00092083" w:rsidRPr="00787F69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</w:r>
      <w:r w:rsidRPr="00151489">
        <w:rPr>
          <w:rFonts w:ascii="Times New Roman" w:hAnsi="Times New Roman" w:cs="Times New Roman"/>
          <w:sz w:val="24"/>
          <w:szCs w:val="24"/>
          <w:highlight w:val="yellow"/>
        </w:rPr>
        <w:t>c. 37C is the best temperature for growth to occur.</w:t>
      </w:r>
    </w:p>
    <w:p w14:paraId="3AD2D64F" w14:textId="77777777" w:rsidR="00092083" w:rsidRPr="00787F69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d. 37C is not an ideal growth temperature for this organism.</w:t>
      </w:r>
    </w:p>
    <w:p w14:paraId="45746F23" w14:textId="77777777" w:rsidR="00092083" w:rsidRPr="00787F69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874C6" w14:textId="77777777" w:rsidR="00092083" w:rsidRPr="00787F69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6.  True or False. Heat is used to kill off </w:t>
      </w:r>
      <w:proofErr w:type="spellStart"/>
      <w:r w:rsidRPr="00787F69">
        <w:rPr>
          <w:rFonts w:ascii="Times New Roman" w:hAnsi="Times New Roman" w:cs="Times New Roman"/>
          <w:sz w:val="24"/>
          <w:szCs w:val="24"/>
        </w:rPr>
        <w:t>Psychrotrophs</w:t>
      </w:r>
      <w:proofErr w:type="spellEnd"/>
      <w:r w:rsidRPr="00787F69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71048859" w14:textId="77777777" w:rsidR="00092083" w:rsidRPr="00787F69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a. True</w:t>
      </w:r>
    </w:p>
    <w:p w14:paraId="55EFB5EB" w14:textId="77777777" w:rsidR="00092083" w:rsidRPr="00787F69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151489"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14:paraId="6822CE50" w14:textId="77777777" w:rsidR="00092083" w:rsidRPr="00787F69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1BA04" w14:textId="77777777" w:rsidR="00092083" w:rsidRPr="00787F69" w:rsidRDefault="00092083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7. </w:t>
      </w:r>
      <w:r w:rsidR="0061347B" w:rsidRPr="00787F69">
        <w:rPr>
          <w:rFonts w:ascii="Times New Roman" w:hAnsi="Times New Roman" w:cs="Times New Roman"/>
          <w:sz w:val="24"/>
          <w:szCs w:val="24"/>
        </w:rPr>
        <w:t xml:space="preserve"> </w:t>
      </w:r>
      <w:r w:rsidRPr="00787F69">
        <w:rPr>
          <w:rFonts w:ascii="Times New Roman" w:hAnsi="Times New Roman" w:cs="Times New Roman"/>
          <w:sz w:val="24"/>
          <w:szCs w:val="24"/>
        </w:rPr>
        <w:t>A microbiological medium was made by adding 30 g of Luria broth and 50 grams of soy protein in 1 litre of water to extract nutrients, agar was added, and then it was sterilized in an autoclave. This medium supports the growth of a wide variety of heterotrophic bacteria, most of which grow into white colonies. Which of the following terms adequately describe this medium?</w:t>
      </w:r>
    </w:p>
    <w:p w14:paraId="4C59F4F5" w14:textId="77777777" w:rsidR="00092083" w:rsidRPr="00787F69" w:rsidRDefault="00092083" w:rsidP="00092083">
      <w:pPr>
        <w:pStyle w:val="ListParagraph"/>
        <w:numPr>
          <w:ilvl w:val="0"/>
          <w:numId w:val="2"/>
        </w:numPr>
      </w:pPr>
      <w:r w:rsidRPr="00787F69">
        <w:t>Defined</w:t>
      </w:r>
    </w:p>
    <w:p w14:paraId="32173C1D" w14:textId="77777777" w:rsidR="00092083" w:rsidRPr="00787F69" w:rsidRDefault="00092083" w:rsidP="00092083">
      <w:pPr>
        <w:pStyle w:val="ListParagraph"/>
        <w:numPr>
          <w:ilvl w:val="0"/>
          <w:numId w:val="2"/>
        </w:numPr>
      </w:pPr>
      <w:r w:rsidRPr="00787F69">
        <w:t>Selective</w:t>
      </w:r>
    </w:p>
    <w:p w14:paraId="4069E799" w14:textId="77777777" w:rsidR="00092083" w:rsidRPr="00787F69" w:rsidRDefault="00092083" w:rsidP="00092083">
      <w:pPr>
        <w:pStyle w:val="ListParagraph"/>
        <w:numPr>
          <w:ilvl w:val="0"/>
          <w:numId w:val="2"/>
        </w:numPr>
      </w:pPr>
      <w:r w:rsidRPr="00787F69">
        <w:t>Minimal</w:t>
      </w:r>
    </w:p>
    <w:p w14:paraId="39E6A1DD" w14:textId="77777777" w:rsidR="00092083" w:rsidRPr="00787F69" w:rsidRDefault="00092083" w:rsidP="000920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d. </w:t>
      </w:r>
      <w:r w:rsidR="004B5EC9" w:rsidRPr="00787F69">
        <w:rPr>
          <w:rFonts w:ascii="Times New Roman" w:hAnsi="Times New Roman" w:cs="Times New Roman"/>
          <w:sz w:val="24"/>
          <w:szCs w:val="24"/>
        </w:rPr>
        <w:t xml:space="preserve">  </w:t>
      </w:r>
      <w:r w:rsidRPr="00151489">
        <w:rPr>
          <w:rFonts w:ascii="Times New Roman" w:hAnsi="Times New Roman" w:cs="Times New Roman"/>
          <w:sz w:val="24"/>
          <w:szCs w:val="24"/>
          <w:highlight w:val="yellow"/>
        </w:rPr>
        <w:t>Undefined</w:t>
      </w:r>
    </w:p>
    <w:p w14:paraId="5FDC677C" w14:textId="77777777" w:rsidR="00092083" w:rsidRPr="00787F69" w:rsidRDefault="00092083" w:rsidP="000920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e.  </w:t>
      </w:r>
      <w:r w:rsidR="004B5EC9" w:rsidRPr="00787F69">
        <w:rPr>
          <w:rFonts w:ascii="Times New Roman" w:hAnsi="Times New Roman" w:cs="Times New Roman"/>
          <w:sz w:val="24"/>
          <w:szCs w:val="24"/>
        </w:rPr>
        <w:t xml:space="preserve"> </w:t>
      </w:r>
      <w:r w:rsidRPr="00787F69">
        <w:rPr>
          <w:rFonts w:ascii="Times New Roman" w:hAnsi="Times New Roman" w:cs="Times New Roman"/>
          <w:sz w:val="24"/>
          <w:szCs w:val="24"/>
        </w:rPr>
        <w:t xml:space="preserve">More than one of the above. </w:t>
      </w:r>
    </w:p>
    <w:p w14:paraId="257AF5D6" w14:textId="77777777" w:rsidR="0061347B" w:rsidRPr="00787F69" w:rsidRDefault="0061347B" w:rsidP="000920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935DAE5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8. Bismuth sulfite agar used to culture </w:t>
      </w:r>
      <w:r w:rsidRPr="00787F69">
        <w:rPr>
          <w:rFonts w:ascii="Times New Roman" w:hAnsi="Times New Roman" w:cs="Times New Roman"/>
          <w:i/>
          <w:sz w:val="24"/>
          <w:szCs w:val="24"/>
        </w:rPr>
        <w:t>Salmonella typhi</w:t>
      </w:r>
      <w:r w:rsidRPr="00787F69">
        <w:rPr>
          <w:rFonts w:ascii="Times New Roman" w:hAnsi="Times New Roman" w:cs="Times New Roman"/>
          <w:sz w:val="24"/>
          <w:szCs w:val="24"/>
        </w:rPr>
        <w:t xml:space="preserve"> is considered a:</w:t>
      </w:r>
    </w:p>
    <w:p w14:paraId="221B8053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a. Minimal medium</w:t>
      </w:r>
    </w:p>
    <w:p w14:paraId="1416B0D2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b. Selective medium</w:t>
      </w:r>
    </w:p>
    <w:p w14:paraId="458A1266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</w:r>
      <w:r w:rsidRPr="00A30C24">
        <w:rPr>
          <w:rFonts w:ascii="Times New Roman" w:hAnsi="Times New Roman" w:cs="Times New Roman"/>
          <w:sz w:val="24"/>
          <w:szCs w:val="24"/>
          <w:highlight w:val="yellow"/>
        </w:rPr>
        <w:t>c. Differential medium</w:t>
      </w:r>
    </w:p>
    <w:p w14:paraId="5CF0B00A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d. None of the above.</w:t>
      </w:r>
    </w:p>
    <w:p w14:paraId="189E596F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9BD16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9.  </w:t>
      </w:r>
      <w:r w:rsidRPr="00787F69">
        <w:rPr>
          <w:rFonts w:ascii="Times New Roman" w:hAnsi="Times New Roman" w:cs="Times New Roman"/>
          <w:i/>
          <w:sz w:val="24"/>
          <w:szCs w:val="24"/>
        </w:rPr>
        <w:t>Streptococcus pyogenes</w:t>
      </w:r>
      <w:r w:rsidRPr="00787F69">
        <w:rPr>
          <w:rFonts w:ascii="Times New Roman" w:hAnsi="Times New Roman" w:cs="Times New Roman"/>
          <w:sz w:val="24"/>
          <w:szCs w:val="24"/>
        </w:rPr>
        <w:t>, the causal agent of strep throat, can be grown on Blood Agar plates, which helps to differentiate what feature?</w:t>
      </w:r>
    </w:p>
    <w:p w14:paraId="7537AC96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</w:r>
      <w:r w:rsidRPr="00A30C24">
        <w:rPr>
          <w:rFonts w:ascii="Times New Roman" w:hAnsi="Times New Roman" w:cs="Times New Roman"/>
          <w:sz w:val="24"/>
          <w:szCs w:val="24"/>
          <w:highlight w:val="yellow"/>
        </w:rPr>
        <w:t>a. The ability to lyse red blood cells</w:t>
      </w:r>
      <w:r w:rsidR="004B5EC9" w:rsidRPr="00A30C2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4B5EC9" w:rsidRPr="00A30C24">
        <w:rPr>
          <w:rFonts w:ascii="Times New Roman" w:hAnsi="Times New Roman" w:cs="Times New Roman"/>
          <w:sz w:val="24"/>
          <w:szCs w:val="24"/>
          <w:highlight w:val="yellow"/>
        </w:rPr>
        <w:t>ie</w:t>
      </w:r>
      <w:proofErr w:type="spellEnd"/>
      <w:r w:rsidR="004B5EC9" w:rsidRPr="00A30C24">
        <w:rPr>
          <w:rFonts w:ascii="Times New Roman" w:hAnsi="Times New Roman" w:cs="Times New Roman"/>
          <w:sz w:val="24"/>
          <w:szCs w:val="24"/>
          <w:highlight w:val="yellow"/>
        </w:rPr>
        <w:t xml:space="preserve"> hemolysis</w:t>
      </w:r>
    </w:p>
    <w:p w14:paraId="73E4EE26" w14:textId="77777777" w:rsidR="0061347B" w:rsidRPr="00787F69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b. The </w:t>
      </w:r>
      <w:r w:rsidR="004B5EC9" w:rsidRPr="00787F69">
        <w:rPr>
          <w:rFonts w:ascii="Times New Roman" w:hAnsi="Times New Roman" w:cs="Times New Roman"/>
          <w:sz w:val="24"/>
          <w:szCs w:val="24"/>
        </w:rPr>
        <w:t>destruction of peptidoglycan</w:t>
      </w:r>
    </w:p>
    <w:p w14:paraId="30912B28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c. The production of antibiotics</w:t>
      </w:r>
    </w:p>
    <w:p w14:paraId="4C31610B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d. Two or more of the above</w:t>
      </w:r>
    </w:p>
    <w:p w14:paraId="1D64AFBA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6260C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>10. True or False. The best way to count viable bacterial cells is through the utilization of a light microscope.</w:t>
      </w:r>
    </w:p>
    <w:p w14:paraId="78DE6C07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Pr="00A30C24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07E3484D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  <w:t>b. False</w:t>
      </w:r>
    </w:p>
    <w:p w14:paraId="355959E9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DB125E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F69">
        <w:rPr>
          <w:rFonts w:ascii="Times New Roman" w:hAnsi="Times New Roman" w:cs="Times New Roman"/>
          <w:sz w:val="24"/>
          <w:szCs w:val="24"/>
        </w:rPr>
        <w:t xml:space="preserve">11.  You have an overnight bacterial culture, and you subsequently dilute the culture 1/1000 and plate 1 ml of this dilution onto a petri dish.  The following day you examine the plate and count 50 colonies on the plate.  What is the </w:t>
      </w:r>
      <w:proofErr w:type="spellStart"/>
      <w:r w:rsidRPr="00787F69">
        <w:rPr>
          <w:rFonts w:ascii="Times New Roman" w:hAnsi="Times New Roman" w:cs="Times New Roman"/>
          <w:sz w:val="24"/>
          <w:szCs w:val="24"/>
        </w:rPr>
        <w:t>cfu</w:t>
      </w:r>
      <w:proofErr w:type="spellEnd"/>
      <w:r w:rsidRPr="00787F69">
        <w:rPr>
          <w:rFonts w:ascii="Times New Roman" w:hAnsi="Times New Roman" w:cs="Times New Roman"/>
          <w:sz w:val="24"/>
          <w:szCs w:val="24"/>
        </w:rPr>
        <w:t>/ml of your original culture?</w:t>
      </w:r>
    </w:p>
    <w:p w14:paraId="525C6801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 w:rsidRPr="00787F69">
        <w:rPr>
          <w:rFonts w:ascii="Times New Roman" w:hAnsi="Times New Roman" w:cs="Times New Roman"/>
          <w:sz w:val="24"/>
          <w:szCs w:val="24"/>
        </w:rPr>
        <w:tab/>
      </w:r>
      <w:r w:rsidRPr="00787F69">
        <w:rPr>
          <w:rFonts w:ascii="Times New Roman" w:hAnsi="Times New Roman" w:cs="Times New Roman"/>
          <w:sz w:val="24"/>
          <w:szCs w:val="24"/>
          <w:lang w:val="fr-CA"/>
        </w:rPr>
        <w:t xml:space="preserve">a. 500, 000 </w:t>
      </w:r>
      <w:proofErr w:type="spellStart"/>
      <w:r w:rsidRPr="00787F69">
        <w:rPr>
          <w:rFonts w:ascii="Times New Roman" w:hAnsi="Times New Roman" w:cs="Times New Roman"/>
          <w:sz w:val="24"/>
          <w:szCs w:val="24"/>
          <w:lang w:val="fr-CA"/>
        </w:rPr>
        <w:t>cfu</w:t>
      </w:r>
      <w:proofErr w:type="spellEnd"/>
      <w:r w:rsidRPr="00787F69">
        <w:rPr>
          <w:rFonts w:ascii="Times New Roman" w:hAnsi="Times New Roman" w:cs="Times New Roman"/>
          <w:sz w:val="24"/>
          <w:szCs w:val="24"/>
          <w:lang w:val="fr-CA"/>
        </w:rPr>
        <w:t>/ml</w:t>
      </w:r>
    </w:p>
    <w:p w14:paraId="3E0ECF9F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 w:rsidRPr="00787F69">
        <w:rPr>
          <w:rFonts w:ascii="Times New Roman" w:hAnsi="Times New Roman" w:cs="Times New Roman"/>
          <w:sz w:val="24"/>
          <w:szCs w:val="24"/>
          <w:lang w:val="fr-CA"/>
        </w:rPr>
        <w:tab/>
        <w:t xml:space="preserve">b. 5, 000 </w:t>
      </w:r>
      <w:proofErr w:type="spellStart"/>
      <w:r w:rsidRPr="00787F69">
        <w:rPr>
          <w:rFonts w:ascii="Times New Roman" w:hAnsi="Times New Roman" w:cs="Times New Roman"/>
          <w:sz w:val="24"/>
          <w:szCs w:val="24"/>
          <w:lang w:val="fr-CA"/>
        </w:rPr>
        <w:t>cfu</w:t>
      </w:r>
      <w:proofErr w:type="spellEnd"/>
      <w:r w:rsidRPr="00787F69">
        <w:rPr>
          <w:rFonts w:ascii="Times New Roman" w:hAnsi="Times New Roman" w:cs="Times New Roman"/>
          <w:sz w:val="24"/>
          <w:szCs w:val="24"/>
          <w:lang w:val="fr-CA"/>
        </w:rPr>
        <w:t>/ml</w:t>
      </w:r>
    </w:p>
    <w:p w14:paraId="593FD7C2" w14:textId="77777777" w:rsidR="004B5EC9" w:rsidRPr="00787F69" w:rsidRDefault="004B5EC9" w:rsidP="0061347B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 w:rsidRPr="00787F69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30C24">
        <w:rPr>
          <w:rFonts w:ascii="Times New Roman" w:hAnsi="Times New Roman" w:cs="Times New Roman"/>
          <w:sz w:val="24"/>
          <w:szCs w:val="24"/>
          <w:highlight w:val="yellow"/>
          <w:lang w:val="fr-CA"/>
        </w:rPr>
        <w:t xml:space="preserve">c. 50, 000 </w:t>
      </w:r>
      <w:proofErr w:type="spellStart"/>
      <w:r w:rsidRPr="00A30C24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cfu</w:t>
      </w:r>
      <w:proofErr w:type="spellEnd"/>
      <w:r w:rsidRPr="00A30C24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/ml</w:t>
      </w:r>
    </w:p>
    <w:p w14:paraId="014514E2" w14:textId="77777777" w:rsidR="004B5EC9" w:rsidRP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 w:rsidRPr="00787F69">
        <w:rPr>
          <w:rFonts w:ascii="Times New Roman" w:hAnsi="Times New Roman" w:cs="Times New Roman"/>
          <w:sz w:val="24"/>
          <w:szCs w:val="24"/>
          <w:lang w:val="fr-CA"/>
        </w:rPr>
        <w:tab/>
        <w:t xml:space="preserve">d. 50 </w:t>
      </w:r>
      <w:proofErr w:type="spellStart"/>
      <w:r w:rsidRPr="00787F69">
        <w:rPr>
          <w:rFonts w:ascii="Times New Roman" w:hAnsi="Times New Roman" w:cs="Times New Roman"/>
          <w:sz w:val="24"/>
          <w:szCs w:val="24"/>
          <w:lang w:val="fr-CA"/>
        </w:rPr>
        <w:t>cfu</w:t>
      </w:r>
      <w:proofErr w:type="spellEnd"/>
      <w:r w:rsidRPr="00787F69">
        <w:rPr>
          <w:rFonts w:ascii="Times New Roman" w:hAnsi="Times New Roman" w:cs="Times New Roman"/>
          <w:sz w:val="24"/>
          <w:szCs w:val="24"/>
          <w:lang w:val="fr-CA"/>
        </w:rPr>
        <w:t>/ml</w:t>
      </w:r>
    </w:p>
    <w:sectPr w:rsidR="004B5EC9" w:rsidRPr="004B5EC9" w:rsidSect="00C374C1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14DBE"/>
    <w:multiLevelType w:val="hybridMultilevel"/>
    <w:tmpl w:val="91420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1EE2"/>
    <w:multiLevelType w:val="hybridMultilevel"/>
    <w:tmpl w:val="27E84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768EA494">
      <w:start w:val="1"/>
      <w:numFmt w:val="decimal"/>
      <w:lvlText w:val="%5)"/>
      <w:lvlJc w:val="left"/>
      <w:pPr>
        <w:ind w:left="25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4C1"/>
    <w:rsid w:val="000724ED"/>
    <w:rsid w:val="00092083"/>
    <w:rsid w:val="00141779"/>
    <w:rsid w:val="00141C0F"/>
    <w:rsid w:val="00151489"/>
    <w:rsid w:val="004B5EC9"/>
    <w:rsid w:val="005E2C3B"/>
    <w:rsid w:val="0061347B"/>
    <w:rsid w:val="00787F69"/>
    <w:rsid w:val="007B58A0"/>
    <w:rsid w:val="00A30C24"/>
    <w:rsid w:val="00B9267B"/>
    <w:rsid w:val="00C00685"/>
    <w:rsid w:val="00C374C1"/>
    <w:rsid w:val="00D5030F"/>
    <w:rsid w:val="00F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F0D4"/>
  <w15:docId w15:val="{01E2AB52-3C92-EF4F-AC3B-C60E92BD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920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Jordan Bauer</cp:lastModifiedBy>
  <cp:revision>4</cp:revision>
  <dcterms:created xsi:type="dcterms:W3CDTF">2018-09-26T18:33:00Z</dcterms:created>
  <dcterms:modified xsi:type="dcterms:W3CDTF">2018-10-04T16:01:00Z</dcterms:modified>
</cp:coreProperties>
</file>